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shd w:val="pct10" w:color="auto" w:fill="auto"/>
        <w:tblLook w:val="04A0" w:firstRow="1" w:lastRow="0" w:firstColumn="1" w:lastColumn="0" w:noHBand="0" w:noVBand="1"/>
      </w:tblPr>
      <w:tblGrid>
        <w:gridCol w:w="906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Pr="00283C68">
        <w:t>RI.271.2.</w:t>
      </w:r>
      <w:r w:rsidR="007113B3">
        <w:t>5</w:t>
      </w:r>
      <w:r w:rsidR="00E90D61">
        <w:t>.202</w:t>
      </w:r>
      <w:r w:rsidR="007113B3">
        <w:t>2</w:t>
      </w:r>
    </w:p>
    <w:p w:rsidR="00937E84" w:rsidRDefault="00937E84"/>
    <w:tbl>
      <w:tblPr>
        <w:tblStyle w:val="Tabela-Siatka"/>
        <w:tblW w:w="0" w:type="auto"/>
        <w:shd w:val="pct10" w:color="auto" w:fill="auto"/>
        <w:tblLook w:val="04A0" w:firstRow="1" w:lastRow="0" w:firstColumn="1" w:lastColumn="0" w:noHBand="0" w:noVBand="1"/>
      </w:tblPr>
      <w:tblGrid>
        <w:gridCol w:w="906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 xml:space="preserve">(t.j. Dz. U. </w:t>
      </w:r>
      <w:hyperlink r:id="rId8" w:anchor="/act/17074707/2447258?directHit=true&amp;directHitQuery=pzp" w:history="1">
        <w:r w:rsidR="009249F2">
          <w:rPr>
            <w:rStyle w:val="Hipercze"/>
            <w:color w:val="auto"/>
            <w:u w:val="none"/>
          </w:rPr>
          <w:t>z 20</w:t>
        </w:r>
        <w:r w:rsidR="007F143E">
          <w:rPr>
            <w:rStyle w:val="Hipercze"/>
            <w:color w:val="auto"/>
            <w:u w:val="none"/>
          </w:rPr>
          <w:t>21</w:t>
        </w:r>
        <w:r w:rsidR="009249F2">
          <w:rPr>
            <w:rStyle w:val="Hipercze"/>
            <w:color w:val="auto"/>
            <w:u w:val="none"/>
          </w:rPr>
          <w:t xml:space="preserve"> poz. </w:t>
        </w:r>
        <w:r w:rsidR="007F143E">
          <w:rPr>
            <w:rStyle w:val="Hipercze"/>
            <w:color w:val="auto"/>
            <w:u w:val="none"/>
          </w:rPr>
          <w:t>1129</w:t>
        </w:r>
        <w:r w:rsidR="009249F2">
          <w:rPr>
            <w:rStyle w:val="Hipercze"/>
            <w:color w:val="auto"/>
            <w:u w:val="none"/>
          </w:rPr>
          <w:t xml:space="preserve"> z późn.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062"/>
      </w:tblGrid>
      <w:tr w:rsidR="00D10D0C" w:rsidTr="00543FC1">
        <w:trPr>
          <w:trHeight w:val="1012"/>
        </w:trPr>
        <w:tc>
          <w:tcPr>
            <w:tcW w:w="9212" w:type="dxa"/>
            <w:shd w:val="pct10" w:color="auto" w:fill="auto"/>
            <w:vAlign w:val="center"/>
          </w:tcPr>
          <w:p w:rsidR="00A76823" w:rsidRPr="001C5512" w:rsidRDefault="008C3779" w:rsidP="00286E72">
            <w:pPr>
              <w:pStyle w:val="Akapitzlist"/>
              <w:ind w:left="1080"/>
              <w:rPr>
                <w:rFonts w:cs="Arial"/>
                <w:b/>
                <w:sz w:val="28"/>
                <w:lang w:eastAsia="pl-PL"/>
              </w:rPr>
            </w:pPr>
            <w:r>
              <w:rPr>
                <w:rFonts w:cs="Arial"/>
                <w:b/>
                <w:sz w:val="28"/>
                <w:lang w:eastAsia="pl-PL"/>
              </w:rPr>
              <w:t>BUDOWA</w:t>
            </w:r>
            <w:r w:rsidR="001C5512">
              <w:rPr>
                <w:rFonts w:cs="Arial"/>
                <w:b/>
                <w:sz w:val="28"/>
                <w:lang w:eastAsia="pl-PL"/>
              </w:rPr>
              <w:t xml:space="preserve"> </w:t>
            </w:r>
            <w:r w:rsidR="00286E72">
              <w:rPr>
                <w:rFonts w:cs="Arial"/>
                <w:b/>
                <w:sz w:val="28"/>
                <w:lang w:eastAsia="pl-PL"/>
              </w:rPr>
              <w:t xml:space="preserve">ŚWIETLICY </w:t>
            </w:r>
            <w:r w:rsidR="007F143E">
              <w:rPr>
                <w:rFonts w:cs="Arial"/>
                <w:b/>
                <w:sz w:val="28"/>
                <w:lang w:eastAsia="pl-PL"/>
              </w:rPr>
              <w:t>WIEJSKIEJ</w:t>
            </w:r>
            <w:r w:rsidR="00286E72">
              <w:rPr>
                <w:rFonts w:cs="Arial"/>
                <w:b/>
                <w:sz w:val="28"/>
                <w:lang w:eastAsia="pl-PL"/>
              </w:rPr>
              <w:t xml:space="preserve"> W WOLI OWADOWSKIEJ</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D10D0C" w:rsidP="00182CDF">
      <w:pPr>
        <w:tabs>
          <w:tab w:val="center" w:pos="3540"/>
          <w:tab w:val="center" w:pos="4248"/>
          <w:tab w:val="right" w:pos="9082"/>
        </w:tabs>
        <w:spacing w:after="200"/>
        <w:ind w:left="5175" w:hanging="5175"/>
      </w:pPr>
      <w:r>
        <w:t xml:space="preserve">Zatwierdzam: </w:t>
      </w:r>
      <w:r w:rsidR="007113B3">
        <w:t>11</w:t>
      </w:r>
      <w:r w:rsidR="006F67CE" w:rsidRPr="00DE31C9">
        <w:t>.0</w:t>
      </w:r>
      <w:r w:rsidR="007113B3">
        <w:t>2</w:t>
      </w:r>
      <w:r w:rsidR="009249F2" w:rsidRPr="00DE31C9">
        <w:t>.202</w:t>
      </w:r>
      <w:r w:rsidR="007113B3">
        <w:t>2</w:t>
      </w:r>
      <w:r w:rsidR="00182CDF" w:rsidRPr="00DE31C9">
        <w:t>r.</w:t>
      </w:r>
      <w:r w:rsidR="00182CDF">
        <w:tab/>
      </w:r>
      <w:r w:rsidR="00182CDF">
        <w:tab/>
      </w:r>
      <w:r w:rsidRPr="002950F0">
        <w:tab/>
      </w:r>
      <w:r w:rsidR="00A5486A">
        <w:t xml:space="preserve">        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8C740F" w:rsidP="008C740F">
      <w:pPr>
        <w:spacing w:after="3" w:line="256" w:lineRule="auto"/>
        <w:ind w:left="351" w:right="352"/>
        <w:jc w:val="center"/>
        <w:rPr>
          <w:b/>
          <w:sz w:val="28"/>
        </w:rPr>
      </w:pPr>
      <w:r>
        <w:rPr>
          <w:b/>
          <w:sz w:val="28"/>
        </w:rPr>
        <w:t>L</w:t>
      </w:r>
      <w:r w:rsidR="007113B3">
        <w:rPr>
          <w:b/>
          <w:sz w:val="28"/>
        </w:rPr>
        <w:t>UTY</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534813">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sidR="00ED0A33">
              <w:rPr>
                <w:noProof/>
                <w:webHidden/>
              </w:rPr>
              <w:fldChar w:fldCharType="begin"/>
            </w:r>
            <w:r w:rsidR="00ED0A33">
              <w:rPr>
                <w:noProof/>
                <w:webHidden/>
              </w:rPr>
              <w:instrText xml:space="preserve"> PAGEREF _Toc72764322 \h </w:instrText>
            </w:r>
            <w:r w:rsidR="00ED0A33">
              <w:rPr>
                <w:noProof/>
                <w:webHidden/>
              </w:rPr>
            </w:r>
            <w:r w:rsidR="00ED0A33">
              <w:rPr>
                <w:noProof/>
                <w:webHidden/>
              </w:rPr>
              <w:fldChar w:fldCharType="separate"/>
            </w:r>
            <w:r w:rsidR="00ED0A33">
              <w:rPr>
                <w:noProof/>
                <w:webHidden/>
              </w:rPr>
              <w:t>3</w:t>
            </w:r>
            <w:r w:rsidR="00ED0A33">
              <w:rPr>
                <w:noProof/>
                <w:webHidden/>
              </w:rPr>
              <w:fldChar w:fldCharType="end"/>
            </w:r>
          </w:hyperlink>
        </w:p>
        <w:p w:rsidR="00ED0A33" w:rsidRDefault="000E1CA6">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sidR="00ED0A33">
              <w:rPr>
                <w:noProof/>
                <w:webHidden/>
              </w:rPr>
              <w:fldChar w:fldCharType="begin"/>
            </w:r>
            <w:r w:rsidR="00ED0A33">
              <w:rPr>
                <w:noProof/>
                <w:webHidden/>
              </w:rPr>
              <w:instrText xml:space="preserve"> PAGEREF _Toc72764323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686886" w:rsidRPr="00686886" w:rsidRDefault="00686886" w:rsidP="00686886">
          <w:r>
            <w:t>3.    OZNACZENIE POSTĘPOWANIA……………………………………………………………...4</w:t>
          </w:r>
        </w:p>
        <w:p w:rsidR="00ED0A33" w:rsidRDefault="000E1CA6">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sidR="00ED0A33">
              <w:rPr>
                <w:noProof/>
                <w:webHidden/>
              </w:rPr>
              <w:fldChar w:fldCharType="begin"/>
            </w:r>
            <w:r w:rsidR="00ED0A33">
              <w:rPr>
                <w:noProof/>
                <w:webHidden/>
              </w:rPr>
              <w:instrText xml:space="preserve"> PAGEREF _Toc72764324 \h </w:instrText>
            </w:r>
            <w:r w:rsidR="00ED0A33">
              <w:rPr>
                <w:noProof/>
                <w:webHidden/>
              </w:rPr>
            </w:r>
            <w:r w:rsidR="00ED0A33">
              <w:rPr>
                <w:noProof/>
                <w:webHidden/>
              </w:rPr>
              <w:fldChar w:fldCharType="separate"/>
            </w:r>
            <w:r w:rsidR="00ED0A33">
              <w:rPr>
                <w:noProof/>
                <w:webHidden/>
              </w:rPr>
              <w:t>4</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sidR="00ED0A33">
              <w:rPr>
                <w:noProof/>
                <w:webHidden/>
              </w:rPr>
              <w:fldChar w:fldCharType="begin"/>
            </w:r>
            <w:r w:rsidR="00ED0A33">
              <w:rPr>
                <w:noProof/>
                <w:webHidden/>
              </w:rPr>
              <w:instrText xml:space="preserve"> PAGEREF _Toc72764325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sidR="00ED0A33">
              <w:rPr>
                <w:noProof/>
                <w:webHidden/>
              </w:rPr>
              <w:fldChar w:fldCharType="begin"/>
            </w:r>
            <w:r w:rsidR="00ED0A33">
              <w:rPr>
                <w:noProof/>
                <w:webHidden/>
              </w:rPr>
              <w:instrText xml:space="preserve"> PAGEREF _Toc72764326 \h </w:instrText>
            </w:r>
            <w:r w:rsidR="00ED0A33">
              <w:rPr>
                <w:noProof/>
                <w:webHidden/>
              </w:rPr>
            </w:r>
            <w:r w:rsidR="00ED0A33">
              <w:rPr>
                <w:noProof/>
                <w:webHidden/>
              </w:rPr>
              <w:fldChar w:fldCharType="separate"/>
            </w:r>
            <w:r w:rsidR="00ED0A33">
              <w:rPr>
                <w:noProof/>
                <w:webHidden/>
              </w:rPr>
              <w:t>6</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t>7</w:t>
            </w:r>
          </w:hyperlink>
        </w:p>
        <w:p w:rsidR="00ED0A33" w:rsidRDefault="000E1CA6">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sidR="00ED0A33">
              <w:rPr>
                <w:noProof/>
                <w:webHidden/>
              </w:rPr>
              <w:fldChar w:fldCharType="begin"/>
            </w:r>
            <w:r w:rsidR="00ED0A33">
              <w:rPr>
                <w:noProof/>
                <w:webHidden/>
              </w:rPr>
              <w:instrText xml:space="preserve"> PAGEREF _Toc72764328 \h </w:instrText>
            </w:r>
            <w:r w:rsidR="00ED0A33">
              <w:rPr>
                <w:noProof/>
                <w:webHidden/>
              </w:rPr>
            </w:r>
            <w:r w:rsidR="00ED0A33">
              <w:rPr>
                <w:noProof/>
                <w:webHidden/>
              </w:rPr>
              <w:fldChar w:fldCharType="separate"/>
            </w:r>
            <w:r w:rsidR="00ED0A33">
              <w:rPr>
                <w:noProof/>
                <w:webHidden/>
              </w:rPr>
              <w:t>8</w:t>
            </w:r>
            <w:r w:rsidR="00ED0A33">
              <w:rPr>
                <w:noProof/>
                <w:webHidden/>
              </w:rPr>
              <w:fldChar w:fldCharType="end"/>
            </w:r>
          </w:hyperlink>
        </w:p>
        <w:p w:rsidR="00ED0A33" w:rsidRDefault="000E1CA6">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sidR="00ED0A33">
              <w:rPr>
                <w:noProof/>
                <w:webHidden/>
              </w:rPr>
              <w:fldChar w:fldCharType="begin"/>
            </w:r>
            <w:r w:rsidR="00ED0A33">
              <w:rPr>
                <w:noProof/>
                <w:webHidden/>
              </w:rPr>
              <w:instrText xml:space="preserve"> PAGEREF _Toc72764329 \h </w:instrText>
            </w:r>
            <w:r w:rsidR="00ED0A33">
              <w:rPr>
                <w:noProof/>
                <w:webHidden/>
              </w:rPr>
            </w:r>
            <w:r w:rsidR="00ED0A33">
              <w:rPr>
                <w:noProof/>
                <w:webHidden/>
              </w:rPr>
              <w:fldChar w:fldCharType="separate"/>
            </w:r>
            <w:r w:rsidR="00ED0A33">
              <w:rPr>
                <w:noProof/>
                <w:webHidden/>
              </w:rPr>
              <w:t>11</w:t>
            </w:r>
            <w:r w:rsidR="00ED0A33">
              <w:rPr>
                <w:noProof/>
                <w:webHidden/>
              </w:rPr>
              <w:fldChar w:fldCharType="end"/>
            </w:r>
          </w:hyperlink>
        </w:p>
        <w:p w:rsidR="00C03F95" w:rsidRPr="00C03F95" w:rsidRDefault="00C03F95" w:rsidP="00C03F95">
          <w:r>
            <w:t>10. INFORMACJA DLA WYKONAWCÓW POLEGAJĄCYCH NA ZASOBACH INNYCH   PODMIOTÓW………………………………………………………………………………………..17</w:t>
          </w:r>
        </w:p>
        <w:p w:rsidR="00ED0A33" w:rsidRDefault="000E1CA6">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sidR="00ED0A33">
              <w:rPr>
                <w:noProof/>
                <w:webHidden/>
              </w:rPr>
              <w:fldChar w:fldCharType="begin"/>
            </w:r>
            <w:r w:rsidR="00ED0A33">
              <w:rPr>
                <w:noProof/>
                <w:webHidden/>
              </w:rPr>
              <w:instrText xml:space="preserve"> PAGEREF _Toc72764330 \h </w:instrText>
            </w:r>
            <w:r w:rsidR="00ED0A33">
              <w:rPr>
                <w:noProof/>
                <w:webHidden/>
              </w:rPr>
            </w:r>
            <w:r w:rsidR="00ED0A33">
              <w:rPr>
                <w:noProof/>
                <w:webHidden/>
              </w:rPr>
              <w:fldChar w:fldCharType="separate"/>
            </w:r>
            <w:r w:rsidR="00ED0A33">
              <w:rPr>
                <w:noProof/>
                <w:webHidden/>
              </w:rPr>
              <w:t>19</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sidR="00ED0A33">
              <w:rPr>
                <w:noProof/>
                <w:webHidden/>
              </w:rPr>
              <w:fldChar w:fldCharType="begin"/>
            </w:r>
            <w:r w:rsidR="00ED0A33">
              <w:rPr>
                <w:noProof/>
                <w:webHidden/>
              </w:rPr>
              <w:instrText xml:space="preserve"> PAGEREF _Toc72764331 \h </w:instrText>
            </w:r>
            <w:r w:rsidR="00ED0A33">
              <w:rPr>
                <w:noProof/>
                <w:webHidden/>
              </w:rPr>
            </w:r>
            <w:r w:rsidR="00ED0A33">
              <w:rPr>
                <w:noProof/>
                <w:webHidden/>
              </w:rPr>
              <w:fldChar w:fldCharType="separate"/>
            </w:r>
            <w:r w:rsidR="00ED0A33">
              <w:rPr>
                <w:noProof/>
                <w:webHidden/>
              </w:rPr>
              <w:t>20</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F664A0">
              <w:rPr>
                <w:rStyle w:val="Hipercze"/>
                <w:rFonts w:asciiTheme="majorHAnsi" w:hAnsiTheme="majorHAnsi"/>
                <w:noProof/>
              </w:rPr>
              <w:t>WYMAGANIA DOTYCZĄCE WADIUM</w:t>
            </w:r>
            <w:r w:rsidR="00ED0A33">
              <w:rPr>
                <w:noProof/>
                <w:webHidden/>
              </w:rPr>
              <w:tab/>
            </w:r>
            <w:r w:rsidR="00ED0A33">
              <w:rPr>
                <w:noProof/>
                <w:webHidden/>
              </w:rPr>
              <w:fldChar w:fldCharType="begin"/>
            </w:r>
            <w:r w:rsidR="00ED0A33">
              <w:rPr>
                <w:noProof/>
                <w:webHidden/>
              </w:rPr>
              <w:instrText xml:space="preserve"> PAGEREF _Toc72764332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sidR="00ED0A33">
              <w:rPr>
                <w:noProof/>
                <w:webHidden/>
              </w:rPr>
              <w:fldChar w:fldCharType="begin"/>
            </w:r>
            <w:r w:rsidR="00ED0A33">
              <w:rPr>
                <w:noProof/>
                <w:webHidden/>
              </w:rPr>
              <w:instrText xml:space="preserve"> PAGEREF _Toc72764333 \h </w:instrText>
            </w:r>
            <w:r w:rsidR="00ED0A33">
              <w:rPr>
                <w:noProof/>
                <w:webHidden/>
              </w:rPr>
            </w:r>
            <w:r w:rsidR="00ED0A33">
              <w:rPr>
                <w:noProof/>
                <w:webHidden/>
              </w:rPr>
              <w:fldChar w:fldCharType="separate"/>
            </w:r>
            <w:r w:rsidR="00ED0A33">
              <w:rPr>
                <w:noProof/>
                <w:webHidden/>
              </w:rPr>
              <w:t>22</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sidR="00ED0A33">
              <w:rPr>
                <w:noProof/>
                <w:webHidden/>
              </w:rPr>
              <w:fldChar w:fldCharType="begin"/>
            </w:r>
            <w:r w:rsidR="00ED0A33">
              <w:rPr>
                <w:noProof/>
                <w:webHidden/>
              </w:rPr>
              <w:instrText xml:space="preserve"> PAGEREF _Toc72764334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ED0A33" w:rsidRDefault="000E1CA6">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sidR="00ED0A33">
              <w:rPr>
                <w:noProof/>
                <w:webHidden/>
              </w:rPr>
              <w:fldChar w:fldCharType="begin"/>
            </w:r>
            <w:r w:rsidR="00ED0A33">
              <w:rPr>
                <w:noProof/>
                <w:webHidden/>
              </w:rPr>
              <w:instrText xml:space="preserve"> PAGEREF _Toc72764335 \h </w:instrText>
            </w:r>
            <w:r w:rsidR="00ED0A33">
              <w:rPr>
                <w:noProof/>
                <w:webHidden/>
              </w:rPr>
            </w:r>
            <w:r w:rsidR="00ED0A33">
              <w:rPr>
                <w:noProof/>
                <w:webHidden/>
              </w:rPr>
              <w:fldChar w:fldCharType="separate"/>
            </w:r>
            <w:r w:rsidR="00ED0A33">
              <w:rPr>
                <w:noProof/>
                <w:webHidden/>
              </w:rPr>
              <w:t>24</w:t>
            </w:r>
            <w:r w:rsidR="00ED0A33">
              <w:rPr>
                <w:noProof/>
                <w:webHidden/>
              </w:rPr>
              <w:fldChar w:fldCharType="end"/>
            </w:r>
          </w:hyperlink>
        </w:p>
        <w:p w:rsidR="00D66447" w:rsidRPr="00AA0386" w:rsidRDefault="00534813"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C03F95">
              <w:rPr>
                <w:noProof/>
                <w:webHidden/>
              </w:rPr>
              <w:t>25</w:t>
            </w:r>
          </w:hyperlink>
        </w:p>
        <w:p w:rsidR="00D66447" w:rsidRPr="00AA0386" w:rsidRDefault="000E1CA6"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0E1CA6"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0E1CA6"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0E1CA6"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C03F95">
              <w:rPr>
                <w:noProof/>
                <w:webHidden/>
              </w:rPr>
              <w:t>28</w:t>
            </w:r>
          </w:hyperlink>
        </w:p>
        <w:p w:rsidR="00DD02CC" w:rsidRPr="00AA0386" w:rsidRDefault="000E1CA6"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0E1CA6"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0E1CA6"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0E1CA6"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0E1CA6"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0E1CA6"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9D382A">
              <w:rPr>
                <w:noProof/>
                <w:webHidden/>
              </w:rPr>
              <w:t>36</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770C42" w:rsidRPr="00AE0A3D" w:rsidRDefault="000E1CA6" w:rsidP="00522A7B">
          <w:pPr>
            <w:rPr>
              <w:b/>
              <w:bCs/>
            </w:rPr>
          </w:pPr>
        </w:p>
      </w:sdtContent>
    </w:sdt>
    <w:p w:rsidR="008C740F" w:rsidRDefault="008C740F" w:rsidP="00541C5F">
      <w:pPr>
        <w:pStyle w:val="Nagwek1"/>
        <w:ind w:left="284"/>
      </w:pPr>
      <w:bookmarkStart w:id="0" w:name="_Toc72764322"/>
    </w:p>
    <w:p w:rsidR="00182CDF" w:rsidRPr="00DB5290" w:rsidRDefault="00182CDF" w:rsidP="00947359">
      <w:pPr>
        <w:pStyle w:val="Nagwek1"/>
        <w:numPr>
          <w:ilvl w:val="0"/>
          <w:numId w:val="1"/>
        </w:numPr>
        <w:ind w:left="284" w:hanging="284"/>
      </w:pPr>
      <w:r w:rsidRPr="00DB5290">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522A7B" w:rsidRPr="00DB5290" w:rsidRDefault="00522A7B" w:rsidP="00522A7B">
      <w:pPr>
        <w:spacing w:line="240" w:lineRule="auto"/>
        <w:ind w:right="6175"/>
      </w:pPr>
      <w:r w:rsidRPr="00DB5290">
        <w:t xml:space="preserve">NIP: 796-294-26-60 REGON: 670223758 </w:t>
      </w:r>
    </w:p>
    <w:p w:rsidR="00522A7B" w:rsidRDefault="00522A7B" w:rsidP="00522A7B">
      <w:pPr>
        <w:spacing w:line="240" w:lineRule="auto"/>
        <w:ind w:right="6901"/>
      </w:pPr>
      <w:r w:rsidRPr="00DB5290">
        <w:t>tel.: 48 384 05 05</w:t>
      </w:r>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/2vamy9i90j/SkrytkaESP</w:t>
      </w:r>
      <w:r w:rsidR="00820922">
        <w:rPr>
          <w:rFonts w:cs="Arial"/>
          <w:bCs/>
          <w:color w:val="0070C0"/>
        </w:rPr>
        <w:t xml:space="preserve"> </w:t>
      </w:r>
      <w:r w:rsidRPr="006F67CE">
        <w:rPr>
          <w:rFonts w:cs="Arial"/>
          <w:bCs/>
        </w:rPr>
        <w:t xml:space="preserve">znajdująca się na platformie ePUAP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 </w:t>
      </w:r>
      <w:r w:rsidRPr="00DB5290">
        <w:t xml:space="preserve">zwanej dalej ustawą. </w:t>
      </w:r>
    </w:p>
    <w:p w:rsidR="00522A7B" w:rsidRDefault="00B83D65" w:rsidP="00BE5B62">
      <w:pPr>
        <w:pStyle w:val="Akapitzlist"/>
        <w:numPr>
          <w:ilvl w:val="1"/>
          <w:numId w:val="23"/>
        </w:numPr>
        <w:ind w:left="1418" w:hanging="709"/>
        <w:jc w:val="both"/>
      </w:pPr>
      <w:r>
        <w:t xml:space="preserve">Wartość zamówienia przekracza równowartość </w:t>
      </w:r>
      <w:r w:rsidR="00522A7B" w:rsidRPr="00DB5290">
        <w:t xml:space="preserve"> kwoty </w:t>
      </w:r>
      <w:r>
        <w:t xml:space="preserve"> 130 000 złotych o której mowa w art. 2 ust. pkt. 1 wyżej wymienion</w:t>
      </w:r>
      <w:r w:rsidR="00612A46">
        <w:t>ej ustawy a nie przekracza progów unijnych w rozumieniu</w:t>
      </w:r>
      <w:r>
        <w:t xml:space="preserve"> art. </w:t>
      </w:r>
      <w:r w:rsidR="00612A46">
        <w:t>3 ustawy Pzp</w:t>
      </w:r>
    </w:p>
    <w:p w:rsidR="00EF72FF" w:rsidRDefault="00EF72FF" w:rsidP="00522A7B">
      <w:pPr>
        <w:jc w:val="both"/>
      </w:pPr>
    </w:p>
    <w:p w:rsidR="00EF72FF" w:rsidRP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7113B3">
        <w:rPr>
          <w:rFonts w:cs="Arial"/>
          <w:b/>
          <w:bCs/>
        </w:rPr>
        <w:t>5</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Default="00851B96" w:rsidP="000E5D25">
      <w:pPr>
        <w:ind w:left="708" w:firstLine="708"/>
      </w:pPr>
      <w:r>
        <w:t xml:space="preserve">Budowa </w:t>
      </w:r>
      <w:r w:rsidR="00604CDA">
        <w:t xml:space="preserve">świetlicy </w:t>
      </w:r>
      <w:r w:rsidR="007F143E">
        <w:t>wiejskiej</w:t>
      </w:r>
      <w:r w:rsidR="00604CDA">
        <w:t xml:space="preserve"> w Woli Owadowskiej</w:t>
      </w:r>
      <w:r w:rsidR="00C75B03" w:rsidRPr="00C75B03">
        <w:t>:</w:t>
      </w:r>
    </w:p>
    <w:p w:rsidR="007F143E" w:rsidRDefault="007F143E" w:rsidP="00E30048">
      <w:pPr>
        <w:ind w:left="1417" w:firstLine="707"/>
      </w:pPr>
    </w:p>
    <w:p w:rsidR="007F143E" w:rsidRPr="007F143E" w:rsidRDefault="007F143E" w:rsidP="007F143E">
      <w:pPr>
        <w:ind w:left="1701" w:hanging="283"/>
        <w:rPr>
          <w:bCs/>
        </w:rPr>
      </w:pPr>
      <w:r>
        <w:rPr>
          <w:bCs/>
        </w:rPr>
        <w:t xml:space="preserve">- </w:t>
      </w:r>
      <w:r w:rsidRPr="007F143E">
        <w:rPr>
          <w:bCs/>
        </w:rPr>
        <w:t>Instalacja wod-kan.</w:t>
      </w:r>
    </w:p>
    <w:p w:rsidR="007F143E" w:rsidRPr="007F143E" w:rsidRDefault="007F143E" w:rsidP="007F143E">
      <w:pPr>
        <w:ind w:left="1701" w:hanging="283"/>
        <w:rPr>
          <w:bCs/>
        </w:rPr>
      </w:pPr>
      <w:r w:rsidRPr="007F143E">
        <w:rPr>
          <w:bCs/>
        </w:rPr>
        <w:t xml:space="preserve">- </w:t>
      </w:r>
      <w:r w:rsidRPr="007F143E">
        <w:rPr>
          <w:bCs/>
        </w:rPr>
        <w:tab/>
        <w:t>Kanalizacja zewnętrzna (rurociągi oraz zbiornik na ścieki)</w:t>
      </w:r>
    </w:p>
    <w:p w:rsidR="007F143E" w:rsidRPr="007F143E" w:rsidRDefault="007F143E" w:rsidP="007F143E">
      <w:pPr>
        <w:ind w:left="1701" w:hanging="283"/>
        <w:rPr>
          <w:bCs/>
        </w:rPr>
      </w:pPr>
      <w:r w:rsidRPr="007F143E">
        <w:rPr>
          <w:bCs/>
        </w:rPr>
        <w:t xml:space="preserve">- </w:t>
      </w:r>
      <w:r w:rsidRPr="007F143E">
        <w:rPr>
          <w:bCs/>
        </w:rPr>
        <w:tab/>
        <w:t>Instalacja c.o (kotłownia, rurociągi prowadzone w warstwach    posadzkowych i bruzdach, grzejniki)</w:t>
      </w:r>
    </w:p>
    <w:p w:rsidR="007F143E" w:rsidRPr="007F143E" w:rsidRDefault="007F143E" w:rsidP="007F143E">
      <w:pPr>
        <w:ind w:left="1701" w:hanging="283"/>
        <w:rPr>
          <w:bCs/>
        </w:rPr>
      </w:pPr>
      <w:r w:rsidRPr="007F143E">
        <w:rPr>
          <w:bCs/>
        </w:rPr>
        <w:t xml:space="preserve">- </w:t>
      </w:r>
      <w:r w:rsidRPr="007F143E">
        <w:rPr>
          <w:bCs/>
        </w:rPr>
        <w:tab/>
        <w:t>Instalacja elektryczna</w:t>
      </w:r>
    </w:p>
    <w:p w:rsidR="007F143E" w:rsidRPr="007F143E" w:rsidRDefault="007F143E" w:rsidP="007F143E">
      <w:pPr>
        <w:ind w:left="1701" w:hanging="283"/>
        <w:rPr>
          <w:bCs/>
        </w:rPr>
      </w:pPr>
      <w:r w:rsidRPr="007F143E">
        <w:rPr>
          <w:bCs/>
        </w:rPr>
        <w:t xml:space="preserve">- </w:t>
      </w:r>
      <w:r w:rsidRPr="007F143E">
        <w:rPr>
          <w:bCs/>
        </w:rPr>
        <w:tab/>
        <w:t>Roboty budowlane (pokrycie dachowe i obróbki blacharskie, izolacja stropu drewnianego, podłogi, ściany działowe, tynkowanie, stolarka wewnętrzna, okładziny ścian, malowanie ścian, elewacje</w:t>
      </w:r>
    </w:p>
    <w:p w:rsidR="007F143E" w:rsidRDefault="007F143E" w:rsidP="00E30048">
      <w:pPr>
        <w:ind w:left="1417" w:firstLine="707"/>
      </w:pP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CB6151">
        <w:t xml:space="preserve"> </w:t>
      </w:r>
      <w:r w:rsidR="009E5533">
        <w:t xml:space="preserve">budowy </w:t>
      </w:r>
      <w:r w:rsidR="00CB6151">
        <w:t xml:space="preserve">świetlicy  w Woli Owadowskiej </w:t>
      </w:r>
      <w:r w:rsidR="00001523" w:rsidRPr="00C27D2A">
        <w:t>załącznik nr 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009E5533">
        <w:t xml:space="preserve">budowy </w:t>
      </w:r>
      <w:r w:rsidR="00CB6151">
        <w:t xml:space="preserve">świetlicy w Woli Owadowskiej </w:t>
      </w:r>
      <w:r w:rsidRPr="00C27D2A">
        <w:t xml:space="preserve">(załącznik nr </w:t>
      </w:r>
      <w:r w:rsidR="00001523" w:rsidRPr="00C27D2A">
        <w:t>10</w:t>
      </w:r>
      <w:r w:rsidR="00484FF3" w:rsidRPr="00C27D2A">
        <w:t>).,</w:t>
      </w:r>
    </w:p>
    <w:p w:rsidR="00484FF3" w:rsidRDefault="00484FF3" w:rsidP="005C1A2A">
      <w:pPr>
        <w:pStyle w:val="Akapitzlist"/>
        <w:ind w:left="1560"/>
      </w:pPr>
    </w:p>
    <w:p w:rsidR="005C1A2A" w:rsidRDefault="00E9500C" w:rsidP="00506FD8">
      <w:pPr>
        <w:pStyle w:val="Akapitzlist"/>
        <w:ind w:left="1276"/>
        <w:jc w:val="both"/>
      </w:pPr>
      <w:r w:rsidRPr="00DB5290">
        <w:t xml:space="preserve">Jako element pomocniczy do wyceny robót budowlanych objętych planowanym zamówieniem w </w:t>
      </w:r>
      <w:r w:rsidR="00533539" w:rsidRPr="00C27D2A">
        <w:t>załączniku</w:t>
      </w:r>
      <w:r w:rsidR="00001523" w:rsidRPr="00C27D2A">
        <w:t xml:space="preserve"> nr 11</w:t>
      </w:r>
      <w:r w:rsidR="00CB6151">
        <w:t xml:space="preserve"> </w:t>
      </w:r>
      <w:r w:rsidR="008B1CB8">
        <w:t>do S</w:t>
      </w:r>
      <w:r w:rsidRPr="00654943">
        <w:t>WZ</w:t>
      </w:r>
      <w:r w:rsidRPr="00DB5290">
        <w:t xml:space="preserve"> załączono przedmiar</w:t>
      </w:r>
      <w:r w:rsidR="007113B3">
        <w:t>y</w:t>
      </w:r>
      <w:r w:rsidR="00533539">
        <w:t xml:space="preserve"> robót</w:t>
      </w:r>
      <w:r w:rsidR="00F11689">
        <w:t xml:space="preserve"> dla budowy </w:t>
      </w:r>
      <w:r w:rsidR="00CB6151">
        <w:t>świetlicy</w:t>
      </w:r>
      <w:r w:rsidR="007F143E">
        <w:t xml:space="preserve"> </w:t>
      </w:r>
      <w:r w:rsidR="00CB6151">
        <w:t xml:space="preserve"> w Woli Owadowskiej</w:t>
      </w:r>
      <w:r w:rsidR="009E5533">
        <w:t>.</w:t>
      </w:r>
    </w:p>
    <w:p w:rsidR="00E9500C" w:rsidRDefault="00506FD8" w:rsidP="00506FD8">
      <w:pPr>
        <w:pStyle w:val="Akapitzlist"/>
        <w:ind w:left="1276"/>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p>
    <w:p w:rsidR="00B0400D" w:rsidRDefault="00B0400D" w:rsidP="00B0400D">
      <w:pPr>
        <w:pStyle w:val="Akapitzlist"/>
        <w:spacing w:line="240" w:lineRule="auto"/>
        <w:ind w:left="709"/>
        <w:jc w:val="both"/>
      </w:pP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45111</w:t>
      </w:r>
      <w:r>
        <w:rPr>
          <w:rStyle w:val="Hipercze"/>
          <w:color w:val="auto"/>
          <w:u w:val="none"/>
        </w:rPr>
        <w:t>200</w:t>
      </w:r>
      <w:r w:rsidRPr="00C27D2A">
        <w:rPr>
          <w:rStyle w:val="Hipercze"/>
          <w:color w:val="auto"/>
          <w:u w:val="none"/>
        </w:rPr>
        <w:t>-</w:t>
      </w:r>
      <w:r>
        <w:rPr>
          <w:rStyle w:val="Hipercze"/>
          <w:color w:val="auto"/>
          <w:u w:val="none"/>
        </w:rPr>
        <w:t>0</w:t>
      </w:r>
      <w:r w:rsidRPr="00C27D2A">
        <w:rPr>
          <w:rStyle w:val="Hipercze"/>
          <w:color w:val="auto"/>
          <w:u w:val="none"/>
        </w:rPr>
        <w:t xml:space="preserve"> Roboty </w:t>
      </w:r>
      <w:r>
        <w:rPr>
          <w:rStyle w:val="Hipercze"/>
          <w:color w:val="auto"/>
          <w:u w:val="none"/>
        </w:rPr>
        <w:t>w zakresie przygotowania terenu pod budowę i roboty ziemne</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261</w:t>
      </w:r>
      <w:r w:rsidRPr="00C27D2A">
        <w:rPr>
          <w:rStyle w:val="Hipercze"/>
          <w:color w:val="auto"/>
          <w:u w:val="none"/>
        </w:rPr>
        <w:t>000-</w:t>
      </w:r>
      <w:r>
        <w:rPr>
          <w:rStyle w:val="Hipercze"/>
          <w:color w:val="auto"/>
          <w:u w:val="none"/>
        </w:rPr>
        <w:t>4</w:t>
      </w:r>
      <w:r w:rsidRPr="00C27D2A">
        <w:rPr>
          <w:rStyle w:val="Hipercze"/>
          <w:color w:val="auto"/>
          <w:u w:val="none"/>
        </w:rPr>
        <w:t xml:space="preserve"> </w:t>
      </w:r>
      <w:r>
        <w:rPr>
          <w:rStyle w:val="Hipercze"/>
          <w:color w:val="auto"/>
          <w:u w:val="none"/>
        </w:rPr>
        <w:t>Wykonywanie pokryć i konstrukcji dachowych oraz podobne roboty</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421100-5</w:t>
      </w:r>
      <w:r w:rsidRPr="00C27D2A">
        <w:rPr>
          <w:rStyle w:val="Hipercze"/>
          <w:color w:val="auto"/>
          <w:u w:val="none"/>
        </w:rPr>
        <w:t xml:space="preserve"> </w:t>
      </w:r>
      <w:r>
        <w:rPr>
          <w:rStyle w:val="Hipercze"/>
          <w:color w:val="auto"/>
          <w:u w:val="none"/>
        </w:rPr>
        <w:t>Instalowanie drzwi i okien i podobnych elementów</w:t>
      </w:r>
    </w:p>
    <w:p w:rsidR="007113B3" w:rsidRPr="00C27D2A"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430000</w:t>
      </w:r>
      <w:r w:rsidRPr="00C27D2A">
        <w:rPr>
          <w:rStyle w:val="Hipercze"/>
          <w:color w:val="auto"/>
          <w:u w:val="none"/>
        </w:rPr>
        <w:t>-</w:t>
      </w:r>
      <w:r>
        <w:rPr>
          <w:rStyle w:val="Hipercze"/>
          <w:color w:val="auto"/>
          <w:u w:val="none"/>
        </w:rPr>
        <w:t>0</w:t>
      </w:r>
      <w:r w:rsidRPr="00C27D2A">
        <w:rPr>
          <w:rStyle w:val="Hipercze"/>
          <w:color w:val="auto"/>
          <w:u w:val="none"/>
        </w:rPr>
        <w:t xml:space="preserve"> </w:t>
      </w:r>
      <w:r>
        <w:rPr>
          <w:rStyle w:val="Hipercze"/>
          <w:color w:val="auto"/>
          <w:u w:val="none"/>
        </w:rPr>
        <w:t>Pokrywanie podłóg i ścian</w:t>
      </w:r>
    </w:p>
    <w:p w:rsidR="007113B3" w:rsidRPr="002B6819" w:rsidRDefault="007113B3" w:rsidP="007113B3">
      <w:pPr>
        <w:pStyle w:val="Akapitzlist"/>
        <w:numPr>
          <w:ilvl w:val="0"/>
          <w:numId w:val="18"/>
        </w:numPr>
        <w:ind w:left="993" w:hanging="284"/>
        <w:jc w:val="both"/>
        <w:rPr>
          <w:rStyle w:val="Hipercze"/>
          <w:rFonts w:cs="Arial"/>
          <w:color w:val="auto"/>
          <w:u w:val="none"/>
        </w:rPr>
      </w:pPr>
      <w:r w:rsidRPr="00C27D2A">
        <w:rPr>
          <w:rStyle w:val="Hipercze"/>
          <w:color w:val="auto"/>
          <w:u w:val="none"/>
        </w:rPr>
        <w:t>45</w:t>
      </w:r>
      <w:r>
        <w:rPr>
          <w:rStyle w:val="Hipercze"/>
          <w:color w:val="auto"/>
          <w:u w:val="none"/>
        </w:rPr>
        <w:t>410000</w:t>
      </w:r>
      <w:r w:rsidRPr="00C27D2A">
        <w:rPr>
          <w:rStyle w:val="Hipercze"/>
          <w:color w:val="auto"/>
          <w:u w:val="none"/>
        </w:rPr>
        <w:t xml:space="preserve">-4 </w:t>
      </w:r>
      <w:r>
        <w:rPr>
          <w:rStyle w:val="Hipercze"/>
          <w:color w:val="auto"/>
          <w:u w:val="none"/>
        </w:rPr>
        <w:t>Tynkowanie</w:t>
      </w:r>
    </w:p>
    <w:p w:rsidR="007113B3" w:rsidRPr="004A2E53" w:rsidRDefault="007113B3" w:rsidP="007113B3">
      <w:pPr>
        <w:pStyle w:val="Akapitzlist"/>
        <w:numPr>
          <w:ilvl w:val="0"/>
          <w:numId w:val="18"/>
        </w:numPr>
        <w:ind w:left="993" w:hanging="284"/>
        <w:jc w:val="both"/>
        <w:rPr>
          <w:rStyle w:val="Hipercze"/>
          <w:rFonts w:cs="Arial"/>
          <w:color w:val="auto"/>
          <w:u w:val="none"/>
        </w:rPr>
      </w:pPr>
      <w:r>
        <w:rPr>
          <w:rStyle w:val="Hipercze"/>
          <w:color w:val="auto"/>
          <w:u w:val="none"/>
        </w:rPr>
        <w:t>45431000-7 Kładzenie płytek</w:t>
      </w:r>
    </w:p>
    <w:p w:rsidR="007113B3" w:rsidRPr="000E1CA6" w:rsidRDefault="007113B3" w:rsidP="007113B3">
      <w:pPr>
        <w:pStyle w:val="Akapitzlist"/>
        <w:numPr>
          <w:ilvl w:val="0"/>
          <w:numId w:val="18"/>
        </w:numPr>
        <w:ind w:left="993" w:hanging="284"/>
        <w:jc w:val="both"/>
        <w:rPr>
          <w:rStyle w:val="Hipercze"/>
          <w:rFonts w:cs="Arial"/>
          <w:color w:val="auto"/>
          <w:u w:val="none"/>
        </w:rPr>
      </w:pPr>
      <w:r>
        <w:rPr>
          <w:rStyle w:val="Hipercze"/>
          <w:color w:val="auto"/>
          <w:u w:val="none"/>
        </w:rPr>
        <w:t>45440000-3 Roboty malarskie i szklarskie</w:t>
      </w:r>
      <w:r w:rsidR="000E1CA6">
        <w:rPr>
          <w:rStyle w:val="Hipercze"/>
          <w:color w:val="auto"/>
          <w:u w:val="none"/>
        </w:rPr>
        <w:t xml:space="preserve"> -</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45332000-3 Roboty instalacyjne wodne i kanalizacyjne</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45330000-9 Roboty instalacyjne wodno-kanalizacyjne i sanitarne</w:t>
      </w:r>
    </w:p>
    <w:p w:rsidR="000E1CA6" w:rsidRPr="00EB206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45232420-2 Roboty w zakresie ścieków</w:t>
      </w:r>
    </w:p>
    <w:p w:rsidR="000E1CA6" w:rsidRPr="00C27D2A" w:rsidRDefault="000E1CA6" w:rsidP="007113B3">
      <w:pPr>
        <w:pStyle w:val="Akapitzlist"/>
        <w:numPr>
          <w:ilvl w:val="0"/>
          <w:numId w:val="18"/>
        </w:numPr>
        <w:ind w:left="993" w:hanging="284"/>
        <w:jc w:val="both"/>
        <w:rPr>
          <w:rStyle w:val="Hipercze"/>
          <w:rFonts w:cs="Arial"/>
          <w:color w:val="auto"/>
          <w:u w:val="none"/>
        </w:rPr>
      </w:pPr>
      <w:r>
        <w:rPr>
          <w:rStyle w:val="Hipercze"/>
          <w:color w:val="auto"/>
          <w:u w:val="none"/>
        </w:rPr>
        <w:t>45310000-3 Roboty instalacyjne elektryczne</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 xml:space="preserve">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w:t>
      </w:r>
      <w:r w:rsidRPr="00F94331">
        <w:rPr>
          <w:rFonts w:cs="Arial"/>
          <w:color w:val="000000"/>
        </w:rPr>
        <w:lastRenderedPageBreak/>
        <w:t>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5A4D03">
        <w:t xml:space="preserve"> </w:t>
      </w:r>
      <w:r w:rsidR="00A25426">
        <w:t>ustala się:</w:t>
      </w:r>
    </w:p>
    <w:p w:rsidR="00F6023F" w:rsidRPr="007F143E" w:rsidRDefault="000338D9" w:rsidP="00AE767A">
      <w:pPr>
        <w:spacing w:line="240" w:lineRule="auto"/>
      </w:pPr>
      <w:r w:rsidRPr="007F143E">
        <w:t>O</w:t>
      </w:r>
      <w:r w:rsidR="00D64F1E" w:rsidRPr="007F143E">
        <w:t>d dnia zawarcia umowy</w:t>
      </w:r>
      <w:r w:rsidR="00E61F5A" w:rsidRPr="007F143E">
        <w:t xml:space="preserve">: </w:t>
      </w:r>
      <w:r w:rsidR="005517E2" w:rsidRPr="007F143E">
        <w:t>7</w:t>
      </w:r>
      <w:r w:rsidR="00E61F5A" w:rsidRPr="007F143E">
        <w:t xml:space="preserve"> </w:t>
      </w:r>
      <w:r w:rsidRPr="007F143E">
        <w:t>mies</w:t>
      </w:r>
      <w:r w:rsidR="005517E2" w:rsidRPr="007F143E">
        <w:t>ięcy</w:t>
      </w:r>
    </w:p>
    <w:p w:rsidR="008F40CE" w:rsidRDefault="008F40CE" w:rsidP="00AE767A">
      <w:pPr>
        <w:spacing w:line="240" w:lineRule="auto"/>
      </w:pPr>
    </w:p>
    <w:p w:rsidR="008F40CE" w:rsidRDefault="008F40CE" w:rsidP="008F40CE">
      <w:pPr>
        <w:pStyle w:val="Nagwek1"/>
        <w:numPr>
          <w:ilvl w:val="0"/>
          <w:numId w:val="1"/>
        </w:numPr>
        <w:ind w:left="284" w:hanging="284"/>
      </w:pPr>
      <w:bookmarkStart w:id="6" w:name="_Toc72764327"/>
      <w:r>
        <w:t>WARUNKI UDZIAŁU W POSTĘPOWANIU</w:t>
      </w:r>
      <w:bookmarkEnd w:id="6"/>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lastRenderedPageBreak/>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E54094">
        <w:rPr>
          <w:rFonts w:cs="Arial"/>
        </w:rPr>
        <w:t>200</w:t>
      </w:r>
      <w:r w:rsidR="007113B3">
        <w:rPr>
          <w:rFonts w:cs="Arial"/>
        </w:rPr>
        <w:t>000</w:t>
      </w:r>
      <w:r w:rsidR="00D20810">
        <w:rPr>
          <w:rFonts w:cs="Arial"/>
        </w:rPr>
        <w:t>,00</w:t>
      </w:r>
      <w:r w:rsidRPr="00947560">
        <w:rPr>
          <w:rFonts w:cs="Arial"/>
        </w:rPr>
        <w:t xml:space="preserve">zł (słownie: </w:t>
      </w:r>
      <w:r w:rsidR="003C5DC6">
        <w:rPr>
          <w:rFonts w:cs="Arial"/>
        </w:rPr>
        <w:t>dwieście  tysi</w:t>
      </w:r>
      <w:r w:rsidR="007113B3">
        <w:rPr>
          <w:rFonts w:cs="Arial"/>
        </w:rPr>
        <w:t>ę</w:t>
      </w:r>
      <w:r w:rsidR="003C5DC6">
        <w:rPr>
          <w:rFonts w:cs="Arial"/>
        </w:rPr>
        <w:t>c</w:t>
      </w:r>
      <w:r w:rsidR="007113B3">
        <w:rPr>
          <w:rFonts w:cs="Arial"/>
        </w:rPr>
        <w:t>y</w:t>
      </w:r>
      <w:r w:rsidR="00D20810">
        <w:rPr>
          <w:rFonts w:cs="Arial"/>
        </w:rPr>
        <w:t xml:space="preserve"> złotych i 0</w:t>
      </w:r>
      <w:r w:rsidR="007113B3">
        <w:rPr>
          <w:rFonts w:cs="Arial"/>
        </w:rPr>
        <w:t>0</w:t>
      </w:r>
      <w:r w:rsidR="00D20810">
        <w:rPr>
          <w:rFonts w:cs="Arial"/>
        </w:rPr>
        <w:t xml:space="preserve">/100 </w:t>
      </w:r>
      <w:r w:rsidRPr="00947560">
        <w:rPr>
          <w:rFonts w:cs="Arial"/>
        </w:rPr>
        <w:t>)</w:t>
      </w:r>
    </w:p>
    <w:p w:rsidR="008F40CE" w:rsidRDefault="008F40CE" w:rsidP="00BE5B62">
      <w:pPr>
        <w:pStyle w:val="Akapitzlist"/>
        <w:numPr>
          <w:ilvl w:val="0"/>
          <w:numId w:val="31"/>
        </w:numPr>
        <w:rPr>
          <w:rFonts w:cs="Arial"/>
        </w:rPr>
      </w:pPr>
      <w:r w:rsidRPr="00947560">
        <w:rPr>
          <w:rFonts w:cs="Arial"/>
        </w:rPr>
        <w:t>posiada ubezpieczenie od odpowiedzialności cywilnej w zakresie prowadzonej działalności związanej z przedmiotem zamówienia na sumę gwar</w:t>
      </w:r>
      <w:r w:rsidR="000338D9">
        <w:rPr>
          <w:rFonts w:cs="Arial"/>
        </w:rPr>
        <w:t xml:space="preserve">ancyjną co najmniej </w:t>
      </w:r>
      <w:r w:rsidR="00BA2838">
        <w:rPr>
          <w:rFonts w:cs="Arial"/>
        </w:rPr>
        <w:t>4</w:t>
      </w:r>
      <w:r w:rsidR="00E54094">
        <w:rPr>
          <w:rFonts w:cs="Arial"/>
        </w:rPr>
        <w:t>00</w:t>
      </w:r>
      <w:r w:rsidR="0057662E">
        <w:rPr>
          <w:rFonts w:cs="Arial"/>
        </w:rPr>
        <w:t>.</w:t>
      </w:r>
      <w:r w:rsidR="00D20810">
        <w:rPr>
          <w:rFonts w:cs="Arial"/>
        </w:rPr>
        <w:t>000</w:t>
      </w:r>
      <w:r w:rsidR="00BA2838">
        <w:rPr>
          <w:rFonts w:cs="Arial"/>
        </w:rPr>
        <w:t>,</w:t>
      </w:r>
      <w:r w:rsidR="00D20810">
        <w:rPr>
          <w:rFonts w:cs="Arial"/>
        </w:rPr>
        <w:t>00</w:t>
      </w:r>
      <w:r w:rsidR="0057662E">
        <w:rPr>
          <w:rFonts w:cs="Arial"/>
        </w:rPr>
        <w:t xml:space="preserve"> zł (s</w:t>
      </w:r>
      <w:r w:rsidR="000338D9">
        <w:rPr>
          <w:rFonts w:cs="Arial"/>
        </w:rPr>
        <w:t xml:space="preserve">łownie: </w:t>
      </w:r>
      <w:r w:rsidR="00BA2838">
        <w:rPr>
          <w:rFonts w:cs="Arial"/>
        </w:rPr>
        <w:t xml:space="preserve">czterysta </w:t>
      </w:r>
      <w:r w:rsidR="007113B3">
        <w:rPr>
          <w:rFonts w:cs="Arial"/>
        </w:rPr>
        <w:t>tysięcy złotych</w:t>
      </w:r>
      <w:r w:rsidR="00BA2838">
        <w:rPr>
          <w:rFonts w:cs="Arial"/>
        </w:rPr>
        <w:t xml:space="preserve"> </w:t>
      </w:r>
      <w:r w:rsidR="00D20810">
        <w:rPr>
          <w:rFonts w:cs="Arial"/>
        </w:rPr>
        <w:t xml:space="preserve"> i 0</w:t>
      </w:r>
      <w:r w:rsidR="007113B3">
        <w:rPr>
          <w:rFonts w:cs="Arial"/>
        </w:rPr>
        <w:t>0</w:t>
      </w:r>
      <w:r w:rsidR="00D20810">
        <w:rPr>
          <w:rFonts w:cs="Arial"/>
        </w:rPr>
        <w:t xml:space="preserve">/100 </w:t>
      </w:r>
      <w:r w:rsidRPr="00947560">
        <w:rPr>
          <w:rFonts w:cs="Arial"/>
        </w:rPr>
        <w:t xml:space="preserve">) </w:t>
      </w:r>
    </w:p>
    <w:p w:rsidR="008F40CE" w:rsidRPr="008C7BF3" w:rsidRDefault="008F40CE" w:rsidP="008F40CE">
      <w:pPr>
        <w:ind w:left="567" w:firstLine="709"/>
        <w:rPr>
          <w:rFonts w:cs="Arial"/>
          <w:bCs/>
          <w:i/>
        </w:rPr>
      </w:pP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5A4D03">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 xml:space="preserve">W okresie ostatnich pięciu lat, przed upływem terminu składania ofert a jeżeli okres prowadzenia działalności jest krótszy – w tym okresie , wykonał co najmniej jedną robotę budowlaną polegającą na: </w:t>
      </w:r>
      <w:r w:rsidR="00827708">
        <w:rPr>
          <w:rFonts w:cs="Arial"/>
          <w:i/>
        </w:rPr>
        <w:t xml:space="preserve">budowie </w:t>
      </w:r>
      <w:r w:rsidR="00A313E5">
        <w:rPr>
          <w:rFonts w:cs="Arial"/>
          <w:i/>
        </w:rPr>
        <w:t>świetlicy o wartości nie mniejszej niż 4</w:t>
      </w:r>
      <w:r w:rsidR="00E54094">
        <w:rPr>
          <w:rFonts w:cs="Arial"/>
          <w:i/>
        </w:rPr>
        <w:t>00</w:t>
      </w:r>
      <w:r w:rsidR="001D3528">
        <w:rPr>
          <w:rFonts w:cs="Arial"/>
          <w:i/>
        </w:rPr>
        <w:t>.000,00</w:t>
      </w:r>
      <w:r w:rsidR="00A313E5">
        <w:rPr>
          <w:rFonts w:cs="Arial"/>
          <w:i/>
        </w:rPr>
        <w:t xml:space="preserve"> (słownie: czterysta </w:t>
      </w:r>
      <w:r w:rsidR="00133CF5">
        <w:rPr>
          <w:rFonts w:cs="Arial"/>
          <w:i/>
        </w:rPr>
        <w:t xml:space="preserve">tysięcy złotych </w:t>
      </w:r>
      <w:r w:rsidR="00A313E5">
        <w:rPr>
          <w:rFonts w:cs="Arial"/>
          <w:i/>
        </w:rPr>
        <w:t xml:space="preserve"> </w:t>
      </w:r>
      <w:r w:rsidR="00C44AA0">
        <w:rPr>
          <w:rFonts w:cs="Arial"/>
          <w:i/>
        </w:rPr>
        <w:t>i 0</w:t>
      </w:r>
      <w:r w:rsidR="00133CF5">
        <w:rPr>
          <w:rFonts w:cs="Arial"/>
          <w:i/>
        </w:rPr>
        <w:t>0</w:t>
      </w:r>
      <w:r w:rsidR="00C44AA0">
        <w:rPr>
          <w:rFonts w:cs="Arial"/>
          <w:i/>
        </w:rPr>
        <w:t xml:space="preserve">/100 </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uznany za spełniony jeżeli Wykonawca, wykaże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do kierowania robotami budowlan</w:t>
      </w:r>
      <w:r>
        <w:rPr>
          <w:rFonts w:cs="Arial"/>
          <w:i/>
        </w:rPr>
        <w:t xml:space="preserve">ymi w specjalności </w:t>
      </w:r>
      <w:r w:rsidR="00785E81">
        <w:rPr>
          <w:rFonts w:cs="Arial"/>
          <w:i/>
        </w:rPr>
        <w:t>konstrukcyjno-budowlanej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ustawy z dnia 7 lipca 1994 roku  Prawo budowlane z uwzględnieniem postanowień ustawy z dnia 18 marca 2008 roku o zasadach uznawania kwalifikacji zawodowych nabytych w Państwach członkowskich Unii Europejskiej. Wykonawca zobowiązany jest podać informacji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Pzp).</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w:t>
      </w:r>
      <w:r w:rsidRPr="008C7BF3">
        <w:rPr>
          <w:rFonts w:ascii="Arial" w:hAnsi="Arial" w:cs="Arial"/>
          <w:color w:val="000000"/>
          <w:sz w:val="22"/>
          <w:szCs w:val="22"/>
          <w:shd w:val="clear" w:color="auto" w:fill="FFFFFF"/>
        </w:rPr>
        <w:lastRenderedPageBreak/>
        <w:t xml:space="preserve">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 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FC0DB4" w:rsidP="00F51A47">
      <w:pPr>
        <w:ind w:left="2124"/>
        <w:jc w:val="both"/>
      </w:pPr>
      <w:r>
        <w:t>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lastRenderedPageBreak/>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6A571C" w:rsidRDefault="00FC0DB4" w:rsidP="00F51A47">
      <w:pPr>
        <w:ind w:left="1416" w:firstLine="708"/>
        <w:jc w:val="both"/>
      </w:pPr>
      <w:r>
        <w:t>publiczne;</w:t>
      </w:r>
    </w:p>
    <w:p w:rsidR="00F51A47" w:rsidRDefault="00FC0DB4" w:rsidP="00F51A47">
      <w:pPr>
        <w:ind w:left="1416"/>
        <w:jc w:val="both"/>
      </w:pPr>
      <w:r>
        <w:t xml:space="preserve">5) jeżeli zamawiający może stwierdzić, na podstawie wiarygodnych przesłanek, </w:t>
      </w:r>
    </w:p>
    <w:p w:rsidR="00FC0DB4" w:rsidRDefault="00FC0DB4" w:rsidP="009351A8">
      <w:pPr>
        <w:jc w:val="both"/>
      </w:pPr>
      <w:r>
        <w:t xml:space="preserve">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3D73B5">
        <w:t xml:space="preserve"> </w:t>
      </w:r>
      <w:r w:rsidR="00F51A47">
        <w:t>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Pzp</w:t>
      </w:r>
      <w:r w:rsidR="00BD7934">
        <w:t>:</w:t>
      </w:r>
    </w:p>
    <w:p w:rsidR="00F51A47" w:rsidRDefault="00F51A47" w:rsidP="00F51A47">
      <w:pPr>
        <w:ind w:left="1418" w:hanging="2"/>
        <w:jc w:val="both"/>
        <w:rPr>
          <w:rFonts w:cs="Arial"/>
          <w:bCs/>
          <w:iCs/>
        </w:rPr>
      </w:pPr>
      <w:r>
        <w:t xml:space="preserve">1) </w:t>
      </w:r>
      <w:r w:rsidR="00BD7934" w:rsidRPr="00E65636">
        <w:rPr>
          <w:rFonts w:cs="Arial"/>
          <w:bCs/>
          <w:iCs/>
        </w:rPr>
        <w:t>który naruszył obowiązki dotyczące płatno</w:t>
      </w:r>
      <w:r w:rsidR="009351A8">
        <w:rPr>
          <w:rFonts w:cs="Arial"/>
          <w:bCs/>
          <w:iCs/>
        </w:rPr>
        <w:t>ści podatków, opłat lub składek</w:t>
      </w:r>
    </w:p>
    <w:p w:rsidR="00B05BF5" w:rsidRDefault="00BD7934" w:rsidP="00B05BF5">
      <w:pPr>
        <w:ind w:left="2124"/>
        <w:jc w:val="both"/>
        <w:rPr>
          <w:rFonts w:cs="Arial"/>
          <w:bCs/>
          <w:iCs/>
        </w:rPr>
      </w:pPr>
      <w:r w:rsidRPr="00E65636">
        <w:rPr>
          <w:rFonts w:cs="Arial"/>
          <w:bCs/>
          <w:iCs/>
        </w:rPr>
        <w:t>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05BF5" w:rsidRDefault="00B05BF5" w:rsidP="00B05BF5">
      <w:pPr>
        <w:ind w:left="993" w:firstLine="282"/>
        <w:jc w:val="both"/>
        <w:rPr>
          <w:rFonts w:cs="Arial"/>
          <w:bCs/>
          <w:iCs/>
        </w:rPr>
      </w:pPr>
      <w:r>
        <w:rPr>
          <w:rFonts w:cs="Arial"/>
          <w:bCs/>
          <w:iCs/>
        </w:rPr>
        <w:t xml:space="preserve">2) </w:t>
      </w:r>
      <w:r w:rsidR="00BD7934" w:rsidRPr="00E65636">
        <w:rPr>
          <w:rFonts w:cs="Arial"/>
          <w:bCs/>
          <w:iCs/>
        </w:rPr>
        <w:t xml:space="preserve">w stosunku, do którego otwarto likwidację, ogłoszono upadłość, którego </w:t>
      </w:r>
    </w:p>
    <w:p w:rsidR="00BD7934" w:rsidRPr="00B05BF5" w:rsidRDefault="00BD7934" w:rsidP="00B05BF5">
      <w:pPr>
        <w:ind w:left="2124"/>
        <w:jc w:val="both"/>
      </w:pPr>
      <w:r w:rsidRPr="00E65636">
        <w:rPr>
          <w:rFonts w:cs="Arial"/>
          <w:bCs/>
          <w:iCs/>
        </w:rPr>
        <w:t>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B05BF5"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B05BF5">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p>
    <w:p w:rsidR="00BD7934" w:rsidRP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lastRenderedPageBreak/>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p>
    <w:p w:rsidR="003E51CD" w:rsidRDefault="00BD7934" w:rsidP="003E51CD">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zamawiającego lub próbował po-zyskać lub pozyskał informacje poufne, mogące dać mu przewagę w postępowaniu o udzielenie zamówienia;</w:t>
      </w:r>
    </w:p>
    <w:p w:rsidR="003E51CD" w:rsidRDefault="00BD7934" w:rsidP="00BE5B62">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p>
    <w:p w:rsidR="00BD7934" w:rsidRPr="004B3FC6" w:rsidRDefault="00BD7934" w:rsidP="004B3FC6">
      <w:pPr>
        <w:pStyle w:val="Kolorowalistaakcent11"/>
        <w:tabs>
          <w:tab w:val="left" w:pos="567"/>
        </w:tabs>
        <w:autoSpaceDE w:val="0"/>
        <w:autoSpaceDN w:val="0"/>
        <w:adjustRightInd w:val="0"/>
        <w:spacing w:before="0" w:after="0" w:line="276" w:lineRule="auto"/>
        <w:ind w:left="2124"/>
        <w:rPr>
          <w:rFonts w:ascii="Arial" w:hAnsi="Arial" w:cs="Arial"/>
          <w:bCs/>
          <w:iCs/>
          <w:sz w:val="22"/>
          <w:szCs w:val="22"/>
        </w:rPr>
      </w:pPr>
      <w:r w:rsidRPr="003E51CD">
        <w:rPr>
          <w:rFonts w:ascii="Arial" w:hAnsi="Arial" w:cs="Arial"/>
          <w:bCs/>
          <w:iCs/>
          <w:sz w:val="22"/>
          <w:szCs w:val="22"/>
        </w:rPr>
        <w:t>wprowadzające w błąd, co mogło mieć istotny wpływ na decyzje podejmowane przez zamawiającego w postęp</w:t>
      </w:r>
      <w:r w:rsidR="004B3FC6">
        <w:rPr>
          <w:rFonts w:ascii="Arial" w:hAnsi="Arial" w:cs="Arial"/>
          <w:bCs/>
          <w:iCs/>
          <w:sz w:val="22"/>
          <w:szCs w:val="22"/>
        </w:rPr>
        <w:t>owaniu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ustawy Pzp</w:t>
      </w:r>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827708">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lastRenderedPageBreak/>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Oświadczenie wykonawcy, w zakresie art. 108 ust. 1 pkt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A426EF">
        <w:rPr>
          <w:rFonts w:cs="Arial"/>
          <w:color w:val="000000"/>
          <w:u w:val="single"/>
        </w:rPr>
        <w:t>wystawionego nie wcześniej niż 3 miesiące przed jego złożeniem</w:t>
      </w:r>
      <w:r w:rsidRPr="00A426EF">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w:t>
      </w:r>
      <w:r w:rsidRPr="00A426EF">
        <w:rPr>
          <w:rFonts w:cs="Arial"/>
          <w:color w:val="000000"/>
        </w:rPr>
        <w:lastRenderedPageBreak/>
        <w:t>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D36501">
        <w:rPr>
          <w:rFonts w:cs="Arial"/>
          <w:color w:val="000000"/>
        </w:rPr>
        <w:t>2</w:t>
      </w:r>
      <w:r w:rsidR="007F143E">
        <w:rPr>
          <w:rFonts w:cs="Arial"/>
          <w:color w:val="000000"/>
        </w:rPr>
        <w:t>00</w:t>
      </w:r>
      <w:r w:rsidR="00BB7114">
        <w:rPr>
          <w:rFonts w:cs="Arial"/>
          <w:color w:val="000000"/>
        </w:rPr>
        <w:t xml:space="preserve"> 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 xml:space="preserve">Dokument potwierdzający że Wykonawca jest ubezpieczony od odpowiedzialności cywilnej w zakresie prowadzonej działalności związanej z przedmiotem zamówienia na sumę gwarancyjną określona przez Zamawiającego tj. </w:t>
      </w:r>
      <w:r w:rsidR="00BB7114">
        <w:rPr>
          <w:rFonts w:cs="Arial"/>
          <w:color w:val="000000"/>
        </w:rPr>
        <w:t xml:space="preserve">co najmniej </w:t>
      </w:r>
      <w:r w:rsidR="00D36501">
        <w:rPr>
          <w:rFonts w:cs="Arial"/>
          <w:color w:val="000000"/>
        </w:rPr>
        <w:t>4</w:t>
      </w:r>
      <w:r w:rsidR="007F143E">
        <w:rPr>
          <w:rFonts w:cs="Arial"/>
          <w:color w:val="000000"/>
        </w:rPr>
        <w:t>00</w:t>
      </w:r>
      <w:r w:rsidR="00D36501">
        <w:rPr>
          <w:rFonts w:cs="Arial"/>
          <w:color w:val="000000"/>
        </w:rPr>
        <w:t>.</w:t>
      </w:r>
      <w:r w:rsidR="00BB7114">
        <w:rPr>
          <w:rFonts w:cs="Arial"/>
          <w:color w:val="000000"/>
        </w:rPr>
        <w:t>000,00 zł</w:t>
      </w:r>
      <w:r>
        <w:rPr>
          <w:rFonts w:cs="Arial"/>
          <w:color w:val="000000"/>
        </w:rPr>
        <w:t xml:space="preserve"> w celu potwierdzenia spełnienia warunków udziału w postępowaniu w zakresie sytuacji ekonomicznej lub finansowej</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lastRenderedPageBreak/>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Pzp;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art. 108 ust. 1 pkt 4 ustawy Pzp,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Pzp,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Pzp,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Pzp, </w:t>
      </w:r>
      <w:r w:rsidRPr="000149E3">
        <w:rPr>
          <w:rFonts w:cs="Arial"/>
          <w:color w:val="000000"/>
          <w:u w:val="single"/>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w:t>
      </w:r>
      <w:r w:rsidRPr="000149E3">
        <w:rPr>
          <w:rFonts w:cs="Arial"/>
          <w:color w:val="000000"/>
        </w:rPr>
        <w:lastRenderedPageBreak/>
        <w:t>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Pzp,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00057F6F">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42026D">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Pr="000149E3">
        <w:rPr>
          <w:rFonts w:ascii="Arial" w:hAnsi="Arial" w:cs="Arial"/>
          <w:color w:val="000000"/>
          <w:sz w:val="22"/>
          <w:szCs w:val="22"/>
        </w:rPr>
        <w:t>-</w:t>
      </w:r>
      <w:r w:rsidR="0042026D">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w:t>
      </w:r>
      <w:r w:rsidRPr="000149E3">
        <w:rPr>
          <w:rFonts w:ascii="Arial" w:hAnsi="Arial" w:cs="Arial"/>
          <w:i/>
          <w:iCs/>
          <w:color w:val="000000"/>
          <w:sz w:val="22"/>
          <w:szCs w:val="22"/>
        </w:rPr>
        <w:lastRenderedPageBreak/>
        <w:t>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1525C5">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1525C5">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057F6F">
        <w:rPr>
          <w:rStyle w:val="alb"/>
          <w:rFonts w:cs="Arial"/>
          <w:color w:val="000000"/>
        </w:rPr>
        <w:t xml:space="preserve"> </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 xml:space="preserve">.2 ppkt 1) SWZ </w:t>
      </w:r>
    </w:p>
    <w:p w:rsidR="000E3D1C" w:rsidRPr="000149E3" w:rsidRDefault="000E3D1C" w:rsidP="000E3D1C">
      <w:pPr>
        <w:shd w:val="clear" w:color="auto" w:fill="FFFFFF"/>
        <w:ind w:left="1701" w:hanging="567"/>
        <w:jc w:val="both"/>
        <w:rPr>
          <w:rFonts w:cs="Arial"/>
          <w:color w:val="000000"/>
        </w:rPr>
      </w:pPr>
      <w:r w:rsidRPr="000149E3">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 xml:space="preserve">.2 ppkt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lastRenderedPageBreak/>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Jeżeli w kraju, w którym wykonawca ma siedzibę lub miejsce zamieszkania, nie wydaje się dokumentów, o których mowa w pkt 1) lub 2), lub gdy dokumenty te nie odnoszą się do wszystkich przypadków, o których mowa w art. 108 ust. 1 pkt 1, 2 i 4 oraz art. 109 ust. 1 pkt 1 ustawy Pzp, zastępuje się je odpowiednio w całości lub w części dokumentem (wystawionym w wymaganym w pkt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149E3" w:rsidRDefault="00FA54C9" w:rsidP="008C6A22">
      <w:pPr>
        <w:pStyle w:val="Akapitzlist"/>
        <w:numPr>
          <w:ilvl w:val="0"/>
          <w:numId w:val="38"/>
        </w:numPr>
        <w:jc w:val="both"/>
        <w:rPr>
          <w:rFonts w:cs="Arial"/>
          <w:sz w:val="24"/>
          <w:szCs w:val="24"/>
        </w:rPr>
      </w:pPr>
      <w:r w:rsidRPr="00FA54C9">
        <w:rPr>
          <w:rFonts w:cs="Arial"/>
          <w:b/>
          <w:sz w:val="24"/>
          <w:szCs w:val="24"/>
        </w:rPr>
        <w:t>INFORMAC</w:t>
      </w:r>
      <w:r>
        <w:rPr>
          <w:rFonts w:cs="Arial"/>
          <w:b/>
          <w:sz w:val="24"/>
          <w:szCs w:val="24"/>
        </w:rPr>
        <w:t xml:space="preserve">JA DLA WYKONAWCÓW POLEGAJĄCYCH </w:t>
      </w:r>
      <w:r w:rsidRPr="00FA54C9">
        <w:rPr>
          <w:rFonts w:cs="Arial"/>
          <w:b/>
          <w:sz w:val="24"/>
          <w:szCs w:val="24"/>
        </w:rPr>
        <w:t>NA ZASOBACH INNYCH PODM</w:t>
      </w:r>
      <w:r>
        <w:rPr>
          <w:rFonts w:cs="Arial"/>
          <w:b/>
          <w:sz w:val="24"/>
          <w:szCs w:val="24"/>
        </w:rPr>
        <w:t xml:space="preserve">IOTÓW, NA ZASADACH OKREŚLONYCH </w:t>
      </w:r>
      <w:r w:rsidRPr="00FA54C9">
        <w:rPr>
          <w:rFonts w:cs="Arial"/>
          <w:b/>
          <w:sz w:val="24"/>
          <w:szCs w:val="24"/>
        </w:rPr>
        <w:t>W ART. 118 USTAWY PZP ORAZ ZAMIERZAJĄCYCH POWIERZYĆ WYKONANIE CZĘŚCI ZAMÓWIENIA PODWYKONAWCOM</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 xml:space="preserve">.4 SWZ potwierdza, że stosunek łączący wykonawcę z </w:t>
      </w:r>
      <w:r w:rsidRPr="000149E3">
        <w:rPr>
          <w:rFonts w:cs="Arial"/>
          <w:color w:val="000000"/>
          <w:shd w:val="clear" w:color="auto" w:fill="FFFFFF"/>
        </w:rPr>
        <w:lastRenderedPageBreak/>
        <w:t>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r w:rsidRPr="000149E3">
        <w:rPr>
          <w:rFonts w:cs="Arial"/>
        </w:rPr>
        <w:t>Pzp</w:t>
      </w:r>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B3A18" w:rsidP="008C6A22">
      <w:pPr>
        <w:pStyle w:val="Nagwek1"/>
        <w:numPr>
          <w:ilvl w:val="0"/>
          <w:numId w:val="38"/>
        </w:numPr>
        <w:rPr>
          <w:rFonts w:cs="Arial"/>
          <w:szCs w:val="24"/>
        </w:rPr>
      </w:pPr>
      <w:bookmarkStart w:id="11" w:name="_Toc72764330"/>
      <w:r w:rsidRPr="00FB3A18">
        <w:rPr>
          <w:rFonts w:cs="Arial"/>
          <w:szCs w:val="24"/>
        </w:rPr>
        <w:t xml:space="preserve">INFORMACJA DLA WYKONAWCÓW WSPÓLNIE UBIEGAJĄCYCH SIĘ </w:t>
      </w:r>
      <w:r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E4DE8" w:rsidP="008C6A22">
      <w:pPr>
        <w:pStyle w:val="Nagwek1"/>
        <w:numPr>
          <w:ilvl w:val="0"/>
          <w:numId w:val="38"/>
        </w:numPr>
      </w:pPr>
      <w:bookmarkStart w:id="12" w:name="_Toc72764331"/>
      <w:r>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lastRenderedPageBreak/>
        <w:t>a Wykonawcami odbywa się przy użyciu miniPortalu, który dostępny jest pod adresem</w:t>
      </w:r>
      <w:r w:rsidRPr="00FE4DE8">
        <w:rPr>
          <w:rFonts w:cs="Arial"/>
          <w:color w:val="000000" w:themeColor="text1"/>
        </w:rPr>
        <w:t>:</w:t>
      </w:r>
      <w:r w:rsidR="0042026D">
        <w:rPr>
          <w:rFonts w:cs="Arial"/>
          <w:color w:val="000000" w:themeColor="text1"/>
        </w:rPr>
        <w:t xml:space="preserve"> </w:t>
      </w:r>
      <w:r w:rsidRPr="00FE4DE8">
        <w:rPr>
          <w:rFonts w:cs="Arial"/>
          <w:color w:val="0070C0"/>
          <w:u w:val="single"/>
        </w:rPr>
        <w:t>https://miniportal.uzp.gov.pl</w:t>
      </w:r>
      <w:r w:rsidRPr="00FE4DE8">
        <w:rPr>
          <w:rFonts w:cs="Arial"/>
        </w:rPr>
        <w:t xml:space="preserve">, ePUAPu, dostępnego pod adresem: </w:t>
      </w:r>
      <w:hyperlink r:id="rId11" w:history="1">
        <w:r w:rsidR="00945734" w:rsidRPr="0038404D">
          <w:rPr>
            <w:rStyle w:val="Hipercze"/>
            <w:rFonts w:cs="Arial"/>
          </w:rPr>
          <w:t>https://epuap.gov.pl/wps/portal</w:t>
        </w:r>
      </w:hyperlink>
      <w:r w:rsidR="00945734">
        <w:rPr>
          <w:rFonts w:cs="Arial"/>
          <w:color w:val="0070C0"/>
          <w:u w:val="single"/>
        </w:rPr>
        <w:t xml:space="preserve"> </w:t>
      </w:r>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803265" w:rsidRDefault="00D80B86" w:rsidP="00FE4DE8">
      <w:pPr>
        <w:pStyle w:val="Akapitzlist"/>
        <w:widowControl w:val="0"/>
        <w:suppressAutoHyphens/>
        <w:ind w:left="709" w:firstLine="707"/>
        <w:jc w:val="both"/>
        <w:outlineLvl w:val="3"/>
        <w:rPr>
          <w:rFonts w:cs="Arial"/>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 lub 41 </w:t>
      </w:r>
      <w:r w:rsidRPr="00D80B86">
        <w:rPr>
          <w:rFonts w:cs="Arial"/>
          <w:bCs/>
          <w:color w:val="000000" w:themeColor="text1"/>
        </w:rPr>
        <w:t>,</w:t>
      </w:r>
      <w:r w:rsidRPr="00D80B86">
        <w:rPr>
          <w:rFonts w:cs="Arial"/>
        </w:rPr>
        <w:t xml:space="preserve"> email: </w:t>
      </w:r>
    </w:p>
    <w:p w:rsidR="00D80B86" w:rsidRPr="00D80B86" w:rsidRDefault="00D80B86" w:rsidP="00FE4DE8">
      <w:pPr>
        <w:pStyle w:val="Akapitzlist"/>
        <w:widowControl w:val="0"/>
        <w:suppressAutoHyphens/>
        <w:ind w:left="709" w:firstLine="707"/>
        <w:jc w:val="both"/>
        <w:outlineLvl w:val="3"/>
        <w:rPr>
          <w:rFonts w:cs="Arial"/>
        </w:rPr>
      </w:pPr>
      <w:r w:rsidRPr="00D80B86">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ePUAP. Wykonawca posiadający konto na ePUAP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miniPortal oraz Warunkach korzystania z elektronicznej platformy usług administracji publicznej (ePUAP). </w:t>
      </w:r>
      <w:r w:rsidRPr="00D80B86">
        <w:rPr>
          <w:rFonts w:cs="Arial"/>
          <w:color w:val="000000" w:themeColor="text1"/>
        </w:rPr>
        <w:t>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miniPortal wskazane w Instrukcji użytkownika i SWZ. W</w:t>
      </w:r>
      <w:r w:rsidRPr="00D80B86">
        <w:rPr>
          <w:rFonts w:eastAsia="Times New Roman" w:cs="Arial"/>
          <w:color w:val="000000" w:themeColor="text1"/>
        </w:rPr>
        <w:t xml:space="preserve"> celu korzystania z systemu miniPortal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miniPortal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format danych oraz kodowanie miniPortal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oznaczenia czasu odbioru danych – miniPortal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D80B86" w:rsidRPr="00D80B86">
        <w:rPr>
          <w:rFonts w:cs="Arial"/>
          <w:color w:val="000000" w:themeColor="text1"/>
        </w:rPr>
        <w:t xml:space="preserve">integracja z systemem ePUAP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ePUAP.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Microsoft Internet Explorer od wersji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Mozilla Firefox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w:t>
      </w:r>
      <w:r w:rsidRPr="00D80B86">
        <w:rPr>
          <w:rFonts w:cs="Arial"/>
        </w:rPr>
        <w:lastRenderedPageBreak/>
        <w:t xml:space="preserve">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 datę przekazania oferty, wniosków, zawiadomień, dokumentów elektronicznych, oświadczeń lub elektronicznych kopii dokumentów lub oświadczeń oraz innych informacji przyjmuje się datę ich przekazania na ePUAP.</w:t>
      </w:r>
    </w:p>
    <w:p w:rsidR="00D80B86" w:rsidRPr="0042026D"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r w:rsidR="001530A3">
        <w:rPr>
          <w:rFonts w:cs="Arial"/>
          <w:b/>
          <w:bCs/>
        </w:rPr>
        <w:t xml:space="preserve">miniPortalu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wszystkich postępowań w miniPortalu, klikając wcześniej opcję „Dla Wykonawców” lub ze strony głównej z zakładki Postępowania.</w:t>
      </w:r>
    </w:p>
    <w:p w:rsidR="00D80B86" w:rsidRPr="0042026D" w:rsidRDefault="00D80B86" w:rsidP="0042026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Funkcjonalność do zaszyfrowania oferty przez Wykonawcę jest dostępna dla wykonawców na miniPortalu, w szczegółach danego postępowania. W formularzu oferty Wykonawca zobowiązany jest podać adres skrzynki ePUAP,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2"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ePUAP i udostępnionego również na miniPortalu. Sposób wycofania oferty został opisany w </w:t>
      </w:r>
      <w:r w:rsidRPr="00D80B86">
        <w:rPr>
          <w:rFonts w:cs="Arial"/>
          <w:i/>
          <w:iCs/>
        </w:rPr>
        <w:t>„Instrukcji użytkownika”</w:t>
      </w:r>
      <w:r w:rsidRPr="00D80B86">
        <w:rPr>
          <w:rFonts w:cs="Arial"/>
        </w:rPr>
        <w:t xml:space="preserve"> dostępnej na miniPortalu.</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dynie w sposób wskazany w pkt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E61D15">
        <w:rPr>
          <w:rFonts w:cs="Arial"/>
          <w:b/>
          <w:bCs/>
          <w:i/>
          <w:iCs/>
        </w:rPr>
        <w:t xml:space="preserve"> </w:t>
      </w:r>
      <w:r w:rsidRPr="00D80B86">
        <w:rPr>
          <w:rFonts w:cs="Arial"/>
        </w:rPr>
        <w:t xml:space="preserve">dostępnego </w:t>
      </w:r>
      <w:r w:rsidRPr="00D80B86">
        <w:rPr>
          <w:rFonts w:cs="Arial"/>
        </w:rPr>
        <w:lastRenderedPageBreak/>
        <w:t>na ePUAP oraz udostępnionego przez miniPortal;</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Default="0066662F" w:rsidP="008C6A22">
      <w:pPr>
        <w:pStyle w:val="Nagwek1"/>
        <w:numPr>
          <w:ilvl w:val="0"/>
          <w:numId w:val="38"/>
        </w:numPr>
      </w:pPr>
      <w:bookmarkStart w:id="13" w:name="_Toc72764332"/>
      <w:r w:rsidRPr="00C6306E">
        <w:rPr>
          <w:rFonts w:asciiTheme="majorHAnsi" w:hAnsiTheme="majorHAnsi"/>
          <w:sz w:val="26"/>
          <w:szCs w:val="26"/>
        </w:rPr>
        <w:t>WYMAGANIA DOTYCZĄCE WADIUM</w:t>
      </w:r>
      <w:bookmarkEnd w:id="13"/>
    </w:p>
    <w:p w:rsidR="00D80B86" w:rsidRPr="00D80B86" w:rsidRDefault="00D80B86" w:rsidP="00D80B86">
      <w:pPr>
        <w:jc w:val="both"/>
        <w:rPr>
          <w:rFonts w:cs="Arial"/>
        </w:rPr>
      </w:pPr>
    </w:p>
    <w:p w:rsidR="005D6F07" w:rsidRPr="00BA08D2" w:rsidRDefault="00782AEE" w:rsidP="008C6A22">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5D6F07" w:rsidRPr="001A3073" w:rsidRDefault="005D6F07" w:rsidP="00F15DF7">
      <w:pPr>
        <w:pStyle w:val="Akapitzlist"/>
        <w:widowControl w:val="0"/>
        <w:spacing w:before="20" w:after="40"/>
        <w:ind w:left="1560"/>
        <w:jc w:val="both"/>
        <w:outlineLvl w:val="3"/>
        <w:rPr>
          <w:rFonts w:cs="Arial"/>
          <w:b/>
          <w:bCs/>
          <w:color w:val="000000" w:themeColor="text1"/>
        </w:rPr>
      </w:pPr>
    </w:p>
    <w:p w:rsidR="00F15DF7" w:rsidRPr="00F15DF7" w:rsidRDefault="00F15DF7" w:rsidP="008C6A22">
      <w:pPr>
        <w:pStyle w:val="Nagwek1"/>
        <w:numPr>
          <w:ilvl w:val="0"/>
          <w:numId w:val="38"/>
        </w:numPr>
        <w:rPr>
          <w:rFonts w:cs="Arial"/>
          <w:szCs w:val="24"/>
        </w:rPr>
      </w:pPr>
      <w:bookmarkStart w:id="14" w:name="_Toc72764333"/>
      <w:r w:rsidRPr="00F15DF7">
        <w:rPr>
          <w:rFonts w:cs="Arial"/>
          <w:szCs w:val="24"/>
        </w:rPr>
        <w:t>OPIS SPOSOBU PRZYGOTOWANIA OFERT</w:t>
      </w:r>
      <w:bookmarkEnd w:id="14"/>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Pzp,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lastRenderedPageBreak/>
        <w:t>Oświadczenie, o którym mowa w pkt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 SWZ</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 SWZ</w:t>
      </w:r>
      <w:r w:rsidR="00D46C53">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ED21A0">
        <w:rPr>
          <w:rFonts w:cs="Arial"/>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00ED21A0">
        <w:rPr>
          <w:rFonts w:cs="Arial"/>
          <w:color w:val="000000"/>
          <w:shd w:val="clear" w:color="auto" w:fill="FFFFFF"/>
        </w:rPr>
        <w:t xml:space="preserve"> </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 pkt 5) lit c) i pkt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Wykonawca nie może zastrzec w ofercie informacji o których mowa w art. 222 ust. 5 ustawy Pzp.</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lastRenderedPageBreak/>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za pośrednictwem Formularza do złożenia, zmiany, wycofania oferty dostępnego na ePUAP i udostępnionego również na miniPortalu</w:t>
      </w:r>
      <w:r w:rsidRPr="000557DD">
        <w:rPr>
          <w:rFonts w:cs="Arial"/>
          <w:bCs/>
        </w:rPr>
        <w:t>. W formularzu oferty Wykonawca zobowiązany jest podać adres skrzynki ePUAP,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 xml:space="preserve">ofert: </w:t>
      </w:r>
      <w:r w:rsidR="007113B3">
        <w:rPr>
          <w:rFonts w:cs="Arial"/>
          <w:b/>
          <w:bCs/>
          <w:color w:val="000000" w:themeColor="text1"/>
        </w:rPr>
        <w:t>01</w:t>
      </w:r>
      <w:r w:rsidR="005B15BF" w:rsidRPr="005B15BF">
        <w:rPr>
          <w:rFonts w:cs="Arial"/>
          <w:b/>
          <w:bCs/>
          <w:color w:val="000000" w:themeColor="text1"/>
        </w:rPr>
        <w:t>.0</w:t>
      </w:r>
      <w:r w:rsidR="007113B3">
        <w:rPr>
          <w:rFonts w:cs="Arial"/>
          <w:b/>
          <w:bCs/>
          <w:color w:val="000000" w:themeColor="text1"/>
        </w:rPr>
        <w:t>3</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7113B3">
        <w:rPr>
          <w:rFonts w:cs="Arial"/>
          <w:b/>
          <w:bCs/>
          <w:color w:val="000000" w:themeColor="text1"/>
        </w:rPr>
        <w:t>01</w:t>
      </w:r>
      <w:r w:rsidR="00381FD0" w:rsidRPr="005B15BF">
        <w:rPr>
          <w:rFonts w:cs="Arial"/>
          <w:b/>
          <w:bCs/>
          <w:color w:val="000000" w:themeColor="text1"/>
        </w:rPr>
        <w:t>.0</w:t>
      </w:r>
      <w:r w:rsidR="007113B3">
        <w:rPr>
          <w:rFonts w:cs="Arial"/>
          <w:b/>
          <w:bCs/>
          <w:color w:val="000000" w:themeColor="text1"/>
        </w:rPr>
        <w:t>3</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bookmarkStart w:id="17" w:name="_GoBack"/>
      <w:bookmarkEnd w:id="17"/>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Wykonawca może przed upływem terminu do składania ofert zmienić lub wycofać ofertę za pośrednictwem Formularza do złożenia, zmiany, wycofania oferty lub wniosku dostępnego na stronie ePUAP.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Otwarcie ofert następuje poprzez użycie mechanizmu do odszyfrowania ofert dostępnego po zalogowaniu w zakładce Deszyfrowanie na miniPortalu i 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8" w:name="_Toc72764335"/>
      <w:r w:rsidRPr="000557DD">
        <w:rPr>
          <w:rFonts w:cs="Arial"/>
          <w:szCs w:val="24"/>
        </w:rPr>
        <w:t>TERMIN ZWIĄZANIA OFERTĄ</w:t>
      </w:r>
      <w:bookmarkEnd w:id="18"/>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7113B3">
        <w:rPr>
          <w:rFonts w:cs="Arial"/>
          <w:b/>
        </w:rPr>
        <w:t>31</w:t>
      </w:r>
      <w:r w:rsidR="00381FD0" w:rsidRPr="005B15BF">
        <w:rPr>
          <w:rFonts w:cs="Arial"/>
          <w:b/>
        </w:rPr>
        <w:t>.0</w:t>
      </w:r>
      <w:r w:rsidR="007113B3">
        <w:rPr>
          <w:rFonts w:cs="Arial"/>
          <w:b/>
        </w:rPr>
        <w:t>3</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w:t>
      </w:r>
      <w:r w:rsidR="00092271" w:rsidRPr="00541C5F">
        <w:t xml:space="preserve">         </w:t>
      </w:r>
      <w:r w:rsidRPr="00541C5F">
        <w:t xml:space="preserve">doliczy: </w:t>
      </w:r>
    </w:p>
    <w:p w:rsidR="00EF6F9B" w:rsidRPr="00DB5290" w:rsidRDefault="00232316" w:rsidP="00307529">
      <w:pPr>
        <w:numPr>
          <w:ilvl w:val="6"/>
          <w:numId w:val="2"/>
        </w:numPr>
        <w:suppressAutoHyphens/>
        <w:spacing w:line="240" w:lineRule="auto"/>
        <w:jc w:val="both"/>
      </w:pPr>
      <w:r>
        <w:t xml:space="preserve"> 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pkt 1 i ust. 2 ustawy z dnia 9 maja 2014r. o informowaniu o cenach towarów i usług oraz ustawy z dnia 7 lipca 1994 r. o </w:t>
      </w:r>
      <w:r w:rsidRPr="00756F19">
        <w:rPr>
          <w:rFonts w:ascii="Arial" w:hAnsi="Arial" w:cs="Arial"/>
          <w:sz w:val="22"/>
          <w:szCs w:val="22"/>
        </w:rPr>
        <w:lastRenderedPageBreak/>
        <w:t>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092271">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D80B86" w:rsidRPr="00756F19" w:rsidRDefault="00756F19" w:rsidP="00756F19">
      <w:pPr>
        <w:widowControl w:val="0"/>
        <w:shd w:val="clear" w:color="auto" w:fill="FFFFFF"/>
        <w:autoSpaceDE w:val="0"/>
        <w:autoSpaceDN w:val="0"/>
        <w:adjustRightInd w:val="0"/>
        <w:jc w:val="both"/>
        <w:outlineLvl w:val="3"/>
        <w:rPr>
          <w:rFonts w:eastAsia="TimesNewRoman" w:cs="Arial"/>
          <w:b/>
        </w:rPr>
      </w:pPr>
      <w:r w:rsidRPr="00756F19">
        <w:rPr>
          <w:rFonts w:eastAsia="TimesNewRoman" w:cs="Arial"/>
          <w:b/>
        </w:rPr>
        <w:t xml:space="preserve">18. </w:t>
      </w:r>
      <w:r w:rsidR="00C303B1" w:rsidRPr="00756F19">
        <w:rPr>
          <w:rFonts w:cs="Arial"/>
          <w:b/>
        </w:rPr>
        <w:t>OPIS KRYTERIÓW OCENY OFERT, WRAZ Z PODANIEM WAG TYCH KRYTERIÓW I SPOSOBU OCENY OFERT</w:t>
      </w: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P</w:t>
      </w:r>
      <w:r>
        <w:rPr>
          <w:rFonts w:eastAsia="Calibri"/>
          <w:b/>
          <w:vertAlign w:val="subscript"/>
        </w:rPr>
        <w:t>C</w:t>
      </w:r>
      <w:r w:rsidRPr="00560338">
        <w:rPr>
          <w:rFonts w:eastAsia="Calibri"/>
          <w:b/>
          <w:vertAlign w:val="subscript"/>
        </w:rPr>
        <w:t>min</w:t>
      </w:r>
      <w:r w:rsidRPr="00560338">
        <w:rPr>
          <w:rFonts w:eastAsia="Calibri"/>
          <w:b/>
        </w:rPr>
        <w:t xml:space="preserve"> / P</w:t>
      </w:r>
      <w:r>
        <w:rPr>
          <w:rFonts w:eastAsia="Calibri"/>
          <w:b/>
          <w:vertAlign w:val="subscript"/>
        </w:rPr>
        <w:t>C</w:t>
      </w:r>
      <w:r w:rsidRPr="00560338">
        <w:rPr>
          <w:rFonts w:eastAsia="Calibri"/>
          <w:b/>
          <w:vertAlign w:val="subscript"/>
        </w:rPr>
        <w:t>i</w:t>
      </w:r>
      <w:r w:rsidRPr="00560338">
        <w:rPr>
          <w:rFonts w:eastAsia="Calibri"/>
          <w:b/>
        </w:rPr>
        <w:t xml:space="preserve"> x 100</w:t>
      </w:r>
    </w:p>
    <w:p w:rsidR="00B36370" w:rsidRDefault="00B36370" w:rsidP="00B36370">
      <w:pPr>
        <w:spacing w:line="240" w:lineRule="auto"/>
        <w:ind w:left="1560"/>
      </w:pPr>
      <w:r w:rsidRPr="00DB5290">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r w:rsidRPr="00DB5290">
        <w:t>P</w:t>
      </w:r>
      <w:r>
        <w:rPr>
          <w:vertAlign w:val="subscript"/>
        </w:rPr>
        <w:t>C</w:t>
      </w:r>
      <w:r w:rsidRPr="00DB5290">
        <w:rPr>
          <w:vertAlign w:val="subscript"/>
        </w:rPr>
        <w:t>min</w:t>
      </w:r>
      <w:r w:rsidRPr="00DB5290">
        <w:t xml:space="preserve"> – najniższa cena brutto spośród wszystkich ważnych i nieodrzuconych ofert </w:t>
      </w:r>
    </w:p>
    <w:p w:rsidR="00B36370" w:rsidRDefault="00B36370" w:rsidP="00B36370">
      <w:pPr>
        <w:ind w:left="1560"/>
      </w:pPr>
      <w:r w:rsidRPr="00DB5290">
        <w:t>P</w:t>
      </w:r>
      <w:r w:rsidRPr="00DB5290">
        <w:rPr>
          <w:vertAlign w:val="subscript"/>
        </w:rPr>
        <w:t>Ci</w:t>
      </w:r>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pkt</w:t>
      </w:r>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P</w:t>
      </w:r>
      <w:r>
        <w:rPr>
          <w:rFonts w:eastAsia="Calibri"/>
          <w:b/>
          <w:vertAlign w:val="subscript"/>
        </w:rPr>
        <w:t>G</w:t>
      </w:r>
      <w:r w:rsidRPr="00560338">
        <w:rPr>
          <w:rFonts w:eastAsia="Calibri"/>
          <w:b/>
          <w:vertAlign w:val="subscript"/>
        </w:rPr>
        <w:t>i</w:t>
      </w:r>
      <w:r w:rsidRPr="00560338">
        <w:rPr>
          <w:rFonts w:eastAsia="Calibri"/>
          <w:b/>
        </w:rPr>
        <w:t>/ P</w:t>
      </w:r>
      <w:r>
        <w:rPr>
          <w:rFonts w:eastAsia="Calibri"/>
          <w:b/>
          <w:vertAlign w:val="subscript"/>
        </w:rPr>
        <w:t>G</w:t>
      </w:r>
      <w:r w:rsidRPr="00560338">
        <w:rPr>
          <w:rFonts w:eastAsia="Calibri"/>
          <w:b/>
          <w:vertAlign w:val="subscript"/>
        </w:rPr>
        <w:t>max</w:t>
      </w:r>
      <w:r w:rsidRPr="00560338">
        <w:rPr>
          <w:rFonts w:eastAsia="Calibri"/>
          <w:b/>
        </w:rPr>
        <w:t>x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r w:rsidRPr="00DB5290">
        <w:t>P</w:t>
      </w:r>
      <w:r w:rsidRPr="00DB5290">
        <w:rPr>
          <w:vertAlign w:val="subscript"/>
        </w:rPr>
        <w:t>Gi</w:t>
      </w:r>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r w:rsidRPr="00DB5290">
        <w:t>P</w:t>
      </w:r>
      <w:r w:rsidRPr="00DB5290">
        <w:rPr>
          <w:vertAlign w:val="subscript"/>
        </w:rPr>
        <w:t>Gmax</w:t>
      </w:r>
      <w:r w:rsidRPr="00DB5290">
        <w:t xml:space="preserve">– najdłuższy okres gwarancji ze wszystkich ważnych i nieodrzuconych ofert </w:t>
      </w:r>
    </w:p>
    <w:p w:rsidR="00B36370" w:rsidRDefault="00B36370" w:rsidP="00B36370">
      <w:pPr>
        <w:ind w:left="2127" w:hanging="567"/>
        <w:jc w:val="both"/>
        <w:rPr>
          <w:b/>
        </w:rPr>
      </w:pPr>
      <w:r w:rsidRPr="00DB5290">
        <w:t>P</w:t>
      </w:r>
      <w:r w:rsidRPr="00DB5290">
        <w:rPr>
          <w:vertAlign w:val="subscript"/>
        </w:rPr>
        <w:t>Gi</w:t>
      </w:r>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B36370" w:rsidRDefault="00B36370" w:rsidP="00B36370">
      <w:pPr>
        <w:ind w:left="851"/>
        <w:jc w:val="both"/>
      </w:pPr>
      <w:r w:rsidRPr="00DB5290">
        <w:t>P</w:t>
      </w:r>
      <w:r>
        <w:rPr>
          <w:vertAlign w:val="subscript"/>
        </w:rPr>
        <w:t>G</w:t>
      </w:r>
      <w:r w:rsidRPr="00DB5290">
        <w:t xml:space="preserve"> – punkty w kryterium „Okres gwarancji i rękojmi”</w:t>
      </w:r>
    </w:p>
    <w:p w:rsidR="00B36370" w:rsidRDefault="00B36370" w:rsidP="00B36370">
      <w:pPr>
        <w:jc w:val="both"/>
      </w:pP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Pzp,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rsidR="00756F19" w:rsidRPr="00756F19" w:rsidRDefault="00756F19" w:rsidP="00756F19">
      <w:pPr>
        <w:pStyle w:val="Akapitzlist"/>
        <w:tabs>
          <w:tab w:val="left" w:pos="709"/>
          <w:tab w:val="left" w:pos="1276"/>
          <w:tab w:val="left" w:pos="1418"/>
        </w:tabs>
        <w:suppressAutoHyphens/>
        <w:ind w:left="709" w:hanging="709"/>
        <w:rPr>
          <w:rFonts w:cs="Arial"/>
          <w:i/>
          <w:color w:val="000000"/>
        </w:rPr>
      </w:pPr>
      <w:r w:rsidRPr="00756F19">
        <w:rPr>
          <w:rFonts w:cs="Arial"/>
          <w:i/>
          <w:color w:val="000000"/>
        </w:rPr>
        <w:tab/>
      </w:r>
      <w:r w:rsidRPr="00756F19">
        <w:rPr>
          <w:rFonts w:cs="Arial"/>
          <w:i/>
          <w:color w:val="000000"/>
        </w:rPr>
        <w:tab/>
      </w:r>
      <w:r w:rsidRPr="00756F19">
        <w:rPr>
          <w:rFonts w:cs="Arial"/>
          <w:i/>
          <w:color w:val="000000"/>
        </w:rPr>
        <w:tab/>
        <w:t>podaj</w:t>
      </w:r>
      <w:r w:rsidRPr="00756F19">
        <w:rPr>
          <w:rFonts w:eastAsia="Calibri" w:cs="Arial"/>
          <w:i/>
          <w:color w:val="000000"/>
        </w:rPr>
        <w:t>ą</w:t>
      </w:r>
      <w:r w:rsidRPr="00756F19">
        <w:rPr>
          <w:rFonts w:cs="Arial"/>
          <w:i/>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3"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A14973">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Pr="00DE0E75">
        <w:rPr>
          <w:rFonts w:ascii="Arial" w:hAnsi="Arial" w:cs="Arial"/>
          <w:b/>
          <w:bCs/>
          <w:sz w:val="22"/>
          <w:szCs w:val="22"/>
          <w:u w:val="single"/>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lastRenderedPageBreak/>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poręczeniach udzielanych przez podmioty, o których mowa w art. 6b ust. 5 pkt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3D43AE">
        <w:rPr>
          <w:rFonts w:cs="Arial"/>
          <w:b/>
          <w:bCs/>
        </w:rPr>
        <w:t>zelewu: „Znak sprawy: RI.271.2.5</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D463C2" w:rsidP="00D15ACA">
      <w:pPr>
        <w:tabs>
          <w:tab w:val="left" w:pos="851"/>
        </w:tabs>
        <w:ind w:left="851"/>
        <w:jc w:val="both"/>
        <w:rPr>
          <w:rFonts w:cs="Arial"/>
          <w:b/>
          <w:bCs/>
        </w:rPr>
      </w:pPr>
      <w:r>
        <w:rPr>
          <w:rFonts w:cs="Arial"/>
          <w:b/>
          <w:bCs/>
        </w:rPr>
        <w:tab/>
        <w:t xml:space="preserve">Zadania Budowa </w:t>
      </w:r>
      <w:r w:rsidR="003D43AE">
        <w:rPr>
          <w:rFonts w:cs="Arial"/>
          <w:b/>
          <w:bCs/>
        </w:rPr>
        <w:t xml:space="preserve">świetlicy </w:t>
      </w:r>
      <w:r w:rsidR="007F143E">
        <w:rPr>
          <w:rFonts w:cs="Arial"/>
          <w:b/>
          <w:bCs/>
        </w:rPr>
        <w:t>wiejskiej</w:t>
      </w:r>
      <w:r w:rsidR="003D43AE">
        <w:rPr>
          <w:rFonts w:cs="Arial"/>
          <w:b/>
          <w:bCs/>
        </w:rPr>
        <w:t xml:space="preserve"> w Woli Owadowskiej</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r w:rsidRPr="00541C5F">
        <w:rPr>
          <w:rFonts w:ascii="Arial" w:hAnsi="Arial" w:cs="Arial"/>
          <w:color w:val="000000"/>
          <w:sz w:val="22"/>
          <w:szCs w:val="22"/>
        </w:rPr>
        <w:t xml:space="preserve"> </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w:t>
      </w:r>
      <w:r w:rsidRPr="00DE0E75">
        <w:rPr>
          <w:rFonts w:ascii="Arial" w:hAnsi="Arial" w:cs="Arial"/>
          <w:sz w:val="22"/>
          <w:szCs w:val="22"/>
        </w:rPr>
        <w:lastRenderedPageBreak/>
        <w:t>zapobieganiem, przeciwdziałaniem i zwalczaniem COVID-19, innych chorób zakaźnych oraz wywołanych nimi sytuacji kryzysowych (t. j. Dz. U. z 2020 r., poz. 1842 z późn.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092271">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Zamawiający przewiduje możliwości wprowadzenia zmian do zawartej umowy, na podstawie art. 454-455 ustawy Pzp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913A3C"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2C0E59">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cRODO w celu </w:t>
      </w:r>
      <w:r w:rsidRPr="0090362B">
        <w:rPr>
          <w:rFonts w:cs="Arial"/>
        </w:rPr>
        <w:t xml:space="preserve">związanym z postępowaniem o udzielenie zamówienia publicznego </w:t>
      </w:r>
      <w:r w:rsidRPr="0090362B">
        <w:rPr>
          <w:rFonts w:cs="Arial"/>
        </w:rPr>
        <w:br/>
        <w:t>na zadanie pn.: „</w:t>
      </w:r>
      <w:r w:rsidR="00D463C2">
        <w:rPr>
          <w:rFonts w:cs="Arial"/>
          <w:b/>
          <w:bCs/>
          <w:lang w:eastAsia="ar-SA"/>
        </w:rPr>
        <w:t xml:space="preserve">Budowa </w:t>
      </w:r>
      <w:r w:rsidR="002C0E59">
        <w:rPr>
          <w:rFonts w:cs="Arial"/>
          <w:b/>
          <w:bCs/>
          <w:lang w:eastAsia="ar-SA"/>
        </w:rPr>
        <w:t xml:space="preserve">świetlicy </w:t>
      </w:r>
      <w:r w:rsidR="007F143E">
        <w:rPr>
          <w:rFonts w:cs="Arial"/>
          <w:b/>
          <w:bCs/>
          <w:lang w:eastAsia="ar-SA"/>
        </w:rPr>
        <w:t>wiejskiej</w:t>
      </w:r>
      <w:r w:rsidR="002C0E59">
        <w:rPr>
          <w:rFonts w:cs="Arial"/>
          <w:b/>
          <w:bCs/>
          <w:lang w:eastAsia="ar-SA"/>
        </w:rPr>
        <w:t xml:space="preserve"> w Woli Owadowskiej </w:t>
      </w:r>
      <w:r w:rsidRPr="0090362B">
        <w:rPr>
          <w:rFonts w:cs="Arial"/>
          <w:b/>
          <w:bCs/>
          <w:lang w:eastAsia="ar-SA"/>
        </w:rPr>
        <w:t>”</w:t>
      </w:r>
      <w:r w:rsidR="002C0E59">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późn. zm.), dalej „ustawa Pzp”;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dane osobowe Wykonawcy będą przechowywane, zgodnie z art. 78 ust. 1 ustawy Pzp,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Pzp, związanym z udziałem w postępowaniu o udzielenie zamówienia publicznego; konsekwencje niepodania określonych danych wynikają z ustawy Pzp;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publicznego ani zmianą postanowień umowy w zakresie niezgodnym z ustawą Pzp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lastRenderedPageBreak/>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6B31CE">
        <w:rPr>
          <w:rFonts w:ascii="Arial" w:hAnsi="Arial" w:cs="Arial"/>
          <w:sz w:val="22"/>
          <w:szCs w:val="22"/>
        </w:rPr>
        <w:t xml:space="preserve"> Pzp</w:t>
      </w:r>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lastRenderedPageBreak/>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lastRenderedPageBreak/>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913A3C" w:rsidRDefault="00913A3C" w:rsidP="00BE5B62">
      <w:pPr>
        <w:pStyle w:val="Kolorowalistaakcent11"/>
        <w:widowControl w:val="0"/>
        <w:numPr>
          <w:ilvl w:val="1"/>
          <w:numId w:val="59"/>
        </w:numPr>
        <w:shd w:val="clear" w:color="auto" w:fill="FFFFFF"/>
        <w:suppressAutoHyphens/>
        <w:spacing w:line="360" w:lineRule="atLeast"/>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A61CB6" w:rsidRDefault="00A61CB6" w:rsidP="00A61CB6">
      <w:pPr>
        <w:pStyle w:val="Kolorowalistaakcent11"/>
        <w:widowControl w:val="0"/>
        <w:shd w:val="clear" w:color="auto" w:fill="FFFFFF"/>
        <w:suppressAutoHyphens/>
        <w:spacing w:line="360" w:lineRule="atLeast"/>
        <w:ind w:left="709"/>
        <w:outlineLvl w:val="3"/>
        <w:rPr>
          <w:rFonts w:ascii="Arial" w:hAnsi="Arial" w:cs="Arial"/>
          <w:color w:val="000000"/>
          <w:sz w:val="22"/>
          <w:szCs w:val="22"/>
        </w:rPr>
      </w:pPr>
    </w:p>
    <w:p w:rsidR="00A61CB6" w:rsidRPr="00DA0529"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lastRenderedPageBreak/>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B433EE">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3F4B5A">
      <w:pPr>
        <w:pStyle w:val="Akapitzlist"/>
        <w:numPr>
          <w:ilvl w:val="1"/>
          <w:numId w:val="59"/>
        </w:numPr>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61CB6"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D463C2">
        <w:rPr>
          <w:rFonts w:eastAsia="Cambria" w:cs="Arial"/>
          <w:b/>
        </w:rPr>
        <w:t>nie</w:t>
      </w:r>
      <w:r w:rsidRPr="00DA0529">
        <w:rPr>
          <w:rFonts w:eastAsia="Cambria" w:cs="Arial"/>
          <w:b/>
          <w:u w:val="single"/>
        </w:rPr>
        <w:t>dopuszcza</w:t>
      </w:r>
      <w:r w:rsidR="00B433EE">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zamówień, o których mowa w art. 214 ust. 1 pkt 7 i 8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o których mowa w art. 131 ust. 2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 xml:space="preserve">rozliczenia między Zamawiającym a Wykonawcą </w:t>
      </w:r>
      <w:r w:rsidRPr="00DA0529">
        <w:rPr>
          <w:rFonts w:eastAsia="Cambria" w:cs="Arial"/>
        </w:rPr>
        <w:br/>
      </w:r>
      <w:r w:rsidRPr="00DA0529">
        <w:rPr>
          <w:rFonts w:eastAsia="Cambria" w:cs="Arial"/>
        </w:rPr>
        <w:lastRenderedPageBreak/>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009D0A83">
        <w:rPr>
          <w:rFonts w:eastAsia="Cambria" w:cs="Arial"/>
          <w:b/>
          <w:u w:val="single"/>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860254">
        <w:rPr>
          <w:rFonts w:eastAsia="Cambria" w:cs="Arial"/>
          <w:b/>
          <w:u w:val="single"/>
        </w:rPr>
        <w:t xml:space="preserve"> </w:t>
      </w:r>
      <w:r w:rsidRPr="00DA0529">
        <w:rPr>
          <w:rFonts w:eastAsia="Cambria" w:cs="Arial"/>
        </w:rPr>
        <w:t>obowiązku osobistego wykonania przez Wykonawcę kluczowych zadań zgodnie z art. 60 i art. 121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9D0A83">
        <w:rPr>
          <w:rFonts w:eastAsia="Cambria" w:cs="Arial"/>
          <w:b/>
          <w:u w:val="single"/>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860254">
        <w:rPr>
          <w:rFonts w:eastAsia="Cambria" w:cs="Arial"/>
          <w:b/>
          <w:u w:val="single"/>
        </w:rPr>
        <w:t xml:space="preserve"> </w:t>
      </w:r>
      <w:r w:rsidRPr="00DA0529">
        <w:rPr>
          <w:rFonts w:eastAsia="Cambria" w:cs="Arial"/>
        </w:rPr>
        <w:t>wyboru najkorzystniejszej oferty z zastosowaniem aukcji elektronicznej wraz z informacjami, o których mowa w art. 230 ustawy Pzp.</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860254">
        <w:rPr>
          <w:rFonts w:eastAsia="Cambria" w:cs="Arial"/>
          <w:b/>
          <w:u w:val="single"/>
        </w:rPr>
        <w:t xml:space="preserve"> </w:t>
      </w:r>
      <w:r w:rsidRPr="00DA0529">
        <w:rPr>
          <w:rFonts w:eastAsia="Cambria" w:cs="Arial"/>
        </w:rPr>
        <w:t>wymogu lub możliwości złożenia ofert w postaci katalogów elektronicznych lub dołączenia katalogów elektronicznych do oferty, w sytuacji określonej w art. 93 ustawy Pzp.</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Zamawiający informuje, iż na podstawie art. 139 ust. 1 ustawy Pzp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Pzp.</w:t>
      </w:r>
      <w:r w:rsidR="00F03A82" w:rsidRPr="003F4B5A">
        <w:rPr>
          <w:rFonts w:ascii="Cambria" w:hAnsi="Cambria" w:cs="Arial"/>
          <w:bCs/>
          <w:color w:val="000000" w:themeColor="text1"/>
          <w:sz w:val="24"/>
          <w:szCs w:val="24"/>
        </w:rPr>
        <w:tab/>
      </w:r>
    </w:p>
    <w:p w:rsidR="00DA0529" w:rsidRPr="00DA052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1B199B" w:rsidRPr="001B199B" w:rsidRDefault="001B199B" w:rsidP="001B199B">
      <w:pPr>
        <w:ind w:firstLine="495"/>
        <w:rPr>
          <w:rFonts w:ascii="Cambria" w:hAnsi="Cambria" w:cs="Arial"/>
          <w:u w:val="single"/>
        </w:rPr>
      </w:pPr>
      <w:r w:rsidRPr="001B199B">
        <w:rPr>
          <w:rFonts w:ascii="Cambria" w:hAnsi="Cambria" w:cs="Arial"/>
          <w:u w:val="single"/>
        </w:rPr>
        <w:t>Integralną częścią SWZ są załączniki:</w:t>
      </w:r>
    </w:p>
    <w:p w:rsidR="001B199B" w:rsidRPr="001B199B" w:rsidRDefault="00594B48" w:rsidP="001B199B">
      <w:pPr>
        <w:pStyle w:val="Akapitzlist"/>
        <w:ind w:left="495"/>
        <w:jc w:val="both"/>
        <w:rPr>
          <w:rFonts w:ascii="Cambria" w:hAnsi="Cambria" w:cs="Arial"/>
        </w:rPr>
      </w:pPr>
      <w:r>
        <w:rPr>
          <w:rFonts w:ascii="Cambria" w:hAnsi="Cambria" w:cs="Arial"/>
        </w:rPr>
        <w:t xml:space="preserve">Załącznik Nr 1 – </w:t>
      </w:r>
      <w:r>
        <w:rPr>
          <w:rFonts w:ascii="Cambria" w:hAnsi="Cambria" w:cs="Arial"/>
        </w:rPr>
        <w:tab/>
        <w:t>Formularz oferty</w:t>
      </w:r>
      <w:r w:rsidR="001B199B" w:rsidRPr="001B199B">
        <w:rPr>
          <w:rFonts w:ascii="Cambria" w:hAnsi="Cambria" w:cs="Arial"/>
        </w:rPr>
        <w:t>.</w:t>
      </w:r>
    </w:p>
    <w:p w:rsidR="00594B48" w:rsidRDefault="001B199B" w:rsidP="001B199B">
      <w:pPr>
        <w:pStyle w:val="Akapitzlist"/>
        <w:ind w:left="495"/>
        <w:jc w:val="both"/>
        <w:rPr>
          <w:rFonts w:ascii="Cambria" w:hAnsi="Cambria" w:cs="Arial"/>
        </w:rPr>
      </w:pPr>
      <w:r w:rsidRPr="001B199B">
        <w:rPr>
          <w:rFonts w:ascii="Cambria" w:hAnsi="Cambria" w:cs="Arial"/>
        </w:rPr>
        <w:t>Załącznik Nr 2</w:t>
      </w:r>
      <w:r w:rsidR="00594B48">
        <w:rPr>
          <w:rFonts w:ascii="Cambria" w:hAnsi="Cambria" w:cs="Arial"/>
        </w:rPr>
        <w:t xml:space="preserve"> – Oświadczenie dotyczące </w:t>
      </w:r>
      <w:r w:rsidR="0067110F">
        <w:rPr>
          <w:rFonts w:ascii="Cambria" w:hAnsi="Cambria" w:cs="Arial"/>
        </w:rPr>
        <w:t xml:space="preserve">niepodlegania wykluczeniu oraz </w:t>
      </w:r>
      <w:r w:rsidR="00594B48">
        <w:rPr>
          <w:rFonts w:ascii="Cambria" w:hAnsi="Cambria" w:cs="Arial"/>
        </w:rPr>
        <w:t>spełnienia warunków udziału w postępowaniu</w:t>
      </w:r>
    </w:p>
    <w:p w:rsidR="00594B48" w:rsidRPr="0067110F" w:rsidRDefault="00594B48" w:rsidP="0067110F">
      <w:pPr>
        <w:ind w:left="495"/>
        <w:jc w:val="both"/>
        <w:rPr>
          <w:rFonts w:ascii="Cambria" w:hAnsi="Cambria" w:cs="Arial"/>
        </w:rPr>
      </w:pPr>
      <w:r w:rsidRPr="0067110F">
        <w:rPr>
          <w:rFonts w:ascii="Cambria" w:hAnsi="Cambria" w:cs="Arial"/>
        </w:rPr>
        <w:t>Załą</w:t>
      </w:r>
      <w:r w:rsidR="0067110F">
        <w:rPr>
          <w:rFonts w:ascii="Cambria" w:hAnsi="Cambria" w:cs="Arial"/>
        </w:rPr>
        <w:t>cznik nr 3</w:t>
      </w:r>
      <w:r w:rsidRPr="0067110F">
        <w:rPr>
          <w:rFonts w:ascii="Cambria" w:hAnsi="Cambria" w:cs="Arial"/>
        </w:rPr>
        <w:t xml:space="preserve"> – Oświadczenie o przynależności lub braku przynależności do grupy kapitałowej</w:t>
      </w:r>
    </w:p>
    <w:p w:rsidR="00594B48" w:rsidRDefault="00594B48" w:rsidP="001B199B">
      <w:pPr>
        <w:pStyle w:val="Akapitzlist"/>
        <w:ind w:left="495"/>
        <w:jc w:val="both"/>
        <w:rPr>
          <w:rFonts w:ascii="Cambria" w:hAnsi="Cambria" w:cs="Arial"/>
        </w:rPr>
      </w:pPr>
      <w:r>
        <w:rPr>
          <w:rFonts w:ascii="Cambria" w:hAnsi="Cambria" w:cs="Arial"/>
        </w:rPr>
        <w:t>Z</w:t>
      </w:r>
      <w:r w:rsidR="0067110F">
        <w:rPr>
          <w:rFonts w:ascii="Cambria" w:hAnsi="Cambria" w:cs="Arial"/>
        </w:rPr>
        <w:t>ałącznik nr 4</w:t>
      </w:r>
      <w:r>
        <w:rPr>
          <w:rFonts w:ascii="Cambria" w:hAnsi="Cambria" w:cs="Arial"/>
        </w:rPr>
        <w:t>- Wykaz robót</w:t>
      </w:r>
    </w:p>
    <w:p w:rsidR="00594B48" w:rsidRDefault="00594B48" w:rsidP="001B199B">
      <w:pPr>
        <w:pStyle w:val="Akapitzlist"/>
        <w:ind w:left="495"/>
        <w:jc w:val="both"/>
        <w:rPr>
          <w:rFonts w:ascii="Cambria" w:hAnsi="Cambria" w:cs="Arial"/>
        </w:rPr>
      </w:pPr>
      <w:r>
        <w:rPr>
          <w:rFonts w:ascii="Cambria" w:hAnsi="Cambria" w:cs="Arial"/>
        </w:rPr>
        <w:t xml:space="preserve">Załącznik </w:t>
      </w:r>
      <w:r w:rsidR="0067110F">
        <w:rPr>
          <w:rFonts w:ascii="Cambria" w:hAnsi="Cambria" w:cs="Arial"/>
        </w:rPr>
        <w:t>nr 5</w:t>
      </w:r>
      <w:r>
        <w:rPr>
          <w:rFonts w:ascii="Cambria" w:hAnsi="Cambria" w:cs="Arial"/>
        </w:rPr>
        <w:t xml:space="preserve"> – Wykaz osób</w:t>
      </w:r>
    </w:p>
    <w:p w:rsidR="00594B48" w:rsidRDefault="00594B48" w:rsidP="001B199B">
      <w:pPr>
        <w:pStyle w:val="Akapitzlist"/>
        <w:ind w:left="495"/>
        <w:jc w:val="both"/>
        <w:rPr>
          <w:rFonts w:ascii="Cambria" w:hAnsi="Cambria" w:cs="Arial"/>
        </w:rPr>
      </w:pPr>
      <w:r>
        <w:rPr>
          <w:rFonts w:ascii="Cambria" w:hAnsi="Cambria" w:cs="Arial"/>
        </w:rPr>
        <w:t>Załą</w:t>
      </w:r>
      <w:r w:rsidR="0067110F">
        <w:rPr>
          <w:rFonts w:ascii="Cambria" w:hAnsi="Cambria" w:cs="Arial"/>
        </w:rPr>
        <w:t>cznik nr 6</w:t>
      </w:r>
      <w:r>
        <w:rPr>
          <w:rFonts w:ascii="Cambria" w:hAnsi="Cambria" w:cs="Arial"/>
        </w:rPr>
        <w:t xml:space="preserve"> – Zobowiązanie podmiotu trzeciego do oddania do dyspozycji niezbędnych zasobów</w:t>
      </w:r>
    </w:p>
    <w:p w:rsidR="00826BE6" w:rsidRPr="00826BE6" w:rsidRDefault="0067110F" w:rsidP="00826BE6">
      <w:pPr>
        <w:pStyle w:val="Akapitzlist"/>
        <w:ind w:left="495"/>
        <w:jc w:val="both"/>
        <w:rPr>
          <w:rFonts w:ascii="Cambria" w:hAnsi="Cambria" w:cs="Arial"/>
        </w:rPr>
      </w:pPr>
      <w:r>
        <w:rPr>
          <w:rFonts w:ascii="Cambria" w:hAnsi="Cambria" w:cs="Arial"/>
        </w:rPr>
        <w:t>Załącznik nr 7</w:t>
      </w:r>
      <w:r w:rsidR="00826BE6">
        <w:rPr>
          <w:rFonts w:ascii="Cambria" w:hAnsi="Cambria" w:cs="Arial"/>
        </w:rPr>
        <w:t xml:space="preserve"> – Oświadczenie dla Wykonawców wspólnie ubiegających się o udzielenie zamówienia</w:t>
      </w:r>
      <w:r w:rsidR="00C14601">
        <w:rPr>
          <w:rFonts w:ascii="Cambria" w:hAnsi="Cambria" w:cs="Arial"/>
        </w:rPr>
        <w:t xml:space="preserve"> </w:t>
      </w:r>
      <w:r w:rsidR="00826BE6" w:rsidRPr="001B199B">
        <w:rPr>
          <w:rFonts w:asciiTheme="majorHAnsi" w:hAnsiTheme="majorHAnsi" w:cs="Open Sans"/>
          <w:color w:val="000000"/>
        </w:rPr>
        <w:t xml:space="preserve">zawartych w oświadczeniu, o którym mowa w pkt 8.1 SWZ, w zakresie podstaw wykluczenia z postępowania wskazanych przez Zamawiającego, </w:t>
      </w:r>
    </w:p>
    <w:p w:rsidR="00594B48" w:rsidRDefault="00DD26F3" w:rsidP="001B199B">
      <w:pPr>
        <w:pStyle w:val="Akapitzlist"/>
        <w:ind w:left="495"/>
        <w:jc w:val="both"/>
        <w:rPr>
          <w:rFonts w:ascii="Cambria" w:hAnsi="Cambria" w:cs="Arial"/>
        </w:rPr>
      </w:pPr>
      <w:r>
        <w:rPr>
          <w:rFonts w:ascii="Cambria" w:hAnsi="Cambria" w:cs="Arial"/>
        </w:rPr>
        <w:t>Załącznik nr 8</w:t>
      </w:r>
      <w:r w:rsidR="00D463C2">
        <w:rPr>
          <w:rFonts w:ascii="Cambria" w:hAnsi="Cambria" w:cs="Arial"/>
        </w:rPr>
        <w:t xml:space="preserve"> – Projekt umowy</w:t>
      </w:r>
    </w:p>
    <w:p w:rsidR="00826BE6" w:rsidRPr="00D463C2" w:rsidRDefault="00D463C2" w:rsidP="00D463C2">
      <w:pPr>
        <w:pStyle w:val="Akapitzlist"/>
        <w:ind w:left="495"/>
        <w:jc w:val="both"/>
        <w:rPr>
          <w:rFonts w:ascii="Cambria" w:hAnsi="Cambria" w:cs="Arial"/>
        </w:rPr>
      </w:pPr>
      <w:r>
        <w:rPr>
          <w:rFonts w:ascii="Cambria" w:hAnsi="Cambria" w:cs="Arial"/>
        </w:rPr>
        <w:t>Załącznik nr 9– Projekt budowlany</w:t>
      </w:r>
    </w:p>
    <w:p w:rsidR="00826BE6" w:rsidRPr="00D463C2" w:rsidRDefault="00D463C2" w:rsidP="00D463C2">
      <w:pPr>
        <w:pStyle w:val="Akapitzlist"/>
        <w:ind w:left="495"/>
        <w:jc w:val="both"/>
        <w:rPr>
          <w:rFonts w:ascii="Cambria" w:hAnsi="Cambria" w:cs="Arial"/>
        </w:rPr>
      </w:pPr>
      <w:r>
        <w:rPr>
          <w:rFonts w:ascii="Cambria" w:hAnsi="Cambria" w:cs="Arial"/>
        </w:rPr>
        <w:t>Załącznik nr 10</w:t>
      </w:r>
      <w:r w:rsidR="00826BE6">
        <w:rPr>
          <w:rFonts w:ascii="Cambria" w:hAnsi="Cambria" w:cs="Arial"/>
        </w:rPr>
        <w:t>- Specyfikacja Techniczna Wykona</w:t>
      </w:r>
      <w:r>
        <w:rPr>
          <w:rFonts w:ascii="Cambria" w:hAnsi="Cambria" w:cs="Arial"/>
        </w:rPr>
        <w:t>nia i Odbioru Robót</w:t>
      </w:r>
    </w:p>
    <w:p w:rsidR="00826BE6" w:rsidRPr="00D463C2" w:rsidRDefault="00826BE6" w:rsidP="00D463C2">
      <w:pPr>
        <w:pStyle w:val="Akapitzlist"/>
        <w:ind w:left="495"/>
        <w:jc w:val="both"/>
        <w:rPr>
          <w:rFonts w:ascii="Cambria" w:hAnsi="Cambria" w:cs="Arial"/>
        </w:rPr>
      </w:pPr>
      <w:r>
        <w:rPr>
          <w:rFonts w:ascii="Cambria" w:hAnsi="Cambria" w:cs="Arial"/>
        </w:rPr>
        <w:t>Załą</w:t>
      </w:r>
      <w:r w:rsidR="00D463C2">
        <w:rPr>
          <w:rFonts w:ascii="Cambria" w:hAnsi="Cambria" w:cs="Arial"/>
        </w:rPr>
        <w:t>cznik nr 11 – Przedmiar robót</w:t>
      </w:r>
    </w:p>
    <w:p w:rsidR="001B199B" w:rsidRPr="00826BE6" w:rsidRDefault="00826BE6" w:rsidP="00826BE6">
      <w:pPr>
        <w:ind w:firstLine="495"/>
        <w:jc w:val="both"/>
        <w:rPr>
          <w:rFonts w:ascii="Cambria" w:hAnsi="Cambria" w:cs="Arial"/>
        </w:rPr>
      </w:pPr>
      <w:r>
        <w:rPr>
          <w:rFonts w:ascii="Cambria" w:hAnsi="Cambria" w:cs="Arial"/>
        </w:rPr>
        <w:t>Załą</w:t>
      </w:r>
      <w:r w:rsidR="00D463C2">
        <w:rPr>
          <w:rFonts w:ascii="Cambria" w:hAnsi="Cambria" w:cs="Arial"/>
        </w:rPr>
        <w:t>cznik Nr 12</w:t>
      </w:r>
      <w:r w:rsidR="00B433EE">
        <w:rPr>
          <w:rFonts w:ascii="Cambria" w:hAnsi="Cambria" w:cs="Arial"/>
        </w:rPr>
        <w:t xml:space="preserve"> – </w:t>
      </w:r>
      <w:r w:rsidR="001B199B" w:rsidRPr="00826BE6">
        <w:rPr>
          <w:rFonts w:ascii="Cambria" w:hAnsi="Cambria" w:cs="Arial"/>
        </w:rPr>
        <w:t>Identyfikator postępowania na miniPortalu.</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4"/>
          <w:footerReference w:type="default" r:id="rId15"/>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6"/>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623EC5" w:rsidRDefault="006D0D1B" w:rsidP="006D0D1B">
      <w:pPr>
        <w:ind w:right="-23"/>
        <w:jc w:val="right"/>
        <w:rPr>
          <w:rFonts w:ascii="Times New Roman" w:hAnsi="Times New Roman"/>
          <w:caps/>
        </w:rPr>
      </w:pPr>
      <w:r w:rsidRPr="00D577B7">
        <w:rPr>
          <w:rFonts w:ascii="Times New Roman" w:hAnsi="Times New Roman"/>
          <w:caps/>
        </w:rPr>
        <w:t>Załącznik nr ............... do OFERTY</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860254">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Nr tel.</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F811A6" w:rsidP="009D0C0F">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60288" behindDoc="0" locked="0" layoutInCell="1" allowOverlap="1" wp14:anchorId="7A1DC238" wp14:editId="62B0CDC3">
                <wp:simplePos x="0" y="0"/>
                <wp:positionH relativeFrom="column">
                  <wp:posOffset>3341370</wp:posOffset>
                </wp:positionH>
                <wp:positionV relativeFrom="paragraph">
                  <wp:posOffset>121920</wp:posOffset>
                </wp:positionV>
                <wp:extent cx="2495550" cy="691515"/>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rsidR="000E1CA6" w:rsidRPr="002153FB" w:rsidRDefault="000E1CA6" w:rsidP="009D0C0F">
                            <w:pPr>
                              <w:ind w:left="142"/>
                              <w:rPr>
                                <w:rFonts w:cs="Arial"/>
                                <w:b/>
                              </w:rPr>
                            </w:pPr>
                            <w:r w:rsidRPr="002153FB">
                              <w:rPr>
                                <w:rFonts w:cs="Arial"/>
                                <w:b/>
                              </w:rPr>
                              <w:t xml:space="preserve">ZAMAWIAJĄCY: </w:t>
                            </w:r>
                          </w:p>
                          <w:p w:rsidR="000E1CA6" w:rsidRPr="002153FB" w:rsidRDefault="000E1CA6" w:rsidP="009D0C0F">
                            <w:pPr>
                              <w:ind w:left="142"/>
                              <w:rPr>
                                <w:rFonts w:cs="Arial"/>
                                <w:b/>
                              </w:rPr>
                            </w:pPr>
                            <w:r w:rsidRPr="002153FB">
                              <w:rPr>
                                <w:rFonts w:cs="Arial"/>
                                <w:b/>
                              </w:rPr>
                              <w:t>Gmina Jastrzębia</w:t>
                            </w:r>
                          </w:p>
                          <w:p w:rsidR="000E1CA6" w:rsidRPr="002153FB" w:rsidRDefault="000E1CA6" w:rsidP="009D0C0F">
                            <w:pPr>
                              <w:ind w:left="142"/>
                              <w:rPr>
                                <w:rFonts w:cs="Arial"/>
                                <w:b/>
                              </w:rPr>
                            </w:pPr>
                            <w:r w:rsidRPr="002153FB">
                              <w:rPr>
                                <w:rFonts w:cs="Arial"/>
                                <w:b/>
                              </w:rPr>
                              <w:t>Jastrzębia 110, 26-631Jastrzębia</w:t>
                            </w:r>
                          </w:p>
                          <w:p w:rsidR="000E1CA6" w:rsidRDefault="000E1CA6" w:rsidP="009D0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DC23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0E1CA6" w:rsidRPr="002153FB" w:rsidRDefault="000E1CA6" w:rsidP="009D0C0F">
                      <w:pPr>
                        <w:ind w:left="142"/>
                        <w:rPr>
                          <w:rFonts w:cs="Arial"/>
                          <w:b/>
                        </w:rPr>
                      </w:pPr>
                      <w:r w:rsidRPr="002153FB">
                        <w:rPr>
                          <w:rFonts w:cs="Arial"/>
                          <w:b/>
                        </w:rPr>
                        <w:t xml:space="preserve">ZAMAWIAJĄCY: </w:t>
                      </w:r>
                    </w:p>
                    <w:p w:rsidR="000E1CA6" w:rsidRPr="002153FB" w:rsidRDefault="000E1CA6" w:rsidP="009D0C0F">
                      <w:pPr>
                        <w:ind w:left="142"/>
                        <w:rPr>
                          <w:rFonts w:cs="Arial"/>
                          <w:b/>
                        </w:rPr>
                      </w:pPr>
                      <w:r w:rsidRPr="002153FB">
                        <w:rPr>
                          <w:rFonts w:cs="Arial"/>
                          <w:b/>
                        </w:rPr>
                        <w:t>Gmina Jastrzębia</w:t>
                      </w:r>
                    </w:p>
                    <w:p w:rsidR="000E1CA6" w:rsidRPr="002153FB" w:rsidRDefault="000E1CA6" w:rsidP="009D0C0F">
                      <w:pPr>
                        <w:ind w:left="142"/>
                        <w:rPr>
                          <w:rFonts w:cs="Arial"/>
                          <w:b/>
                        </w:rPr>
                      </w:pPr>
                      <w:r w:rsidRPr="002153FB">
                        <w:rPr>
                          <w:rFonts w:cs="Arial"/>
                          <w:b/>
                        </w:rPr>
                        <w:t>Jastrzębia 110, 26-631Jastrzębia</w:t>
                      </w:r>
                    </w:p>
                    <w:p w:rsidR="000E1CA6" w:rsidRDefault="000E1CA6" w:rsidP="009D0C0F"/>
                  </w:txbxContent>
                </v:textbox>
                <w10:wrap type="square"/>
              </v:shape>
            </w:pict>
          </mc:Fallback>
        </mc:AlternateConten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b/>
          <w:sz w:val="20"/>
          <w:lang w:eastAsia="pl-P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4927D2" w:rsidRPr="00766DAE" w:rsidRDefault="00BC7487" w:rsidP="00766DAE">
      <w:pPr>
        <w:pStyle w:val="Akapitzlist"/>
        <w:jc w:val="both"/>
        <w:rPr>
          <w:b/>
          <w:sz w:val="20"/>
          <w:lang w:eastAsia="pl-PL"/>
        </w:rPr>
      </w:pPr>
      <w:r>
        <w:rPr>
          <w:b/>
          <w:sz w:val="20"/>
          <w:lang w:eastAsia="pl-PL"/>
        </w:rPr>
        <w:t>BUDO</w:t>
      </w:r>
      <w:r w:rsidR="004927D2">
        <w:rPr>
          <w:b/>
          <w:sz w:val="20"/>
          <w:lang w:eastAsia="pl-PL"/>
        </w:rPr>
        <w:t>W</w:t>
      </w:r>
      <w:r w:rsidR="00766DAE">
        <w:rPr>
          <w:b/>
          <w:sz w:val="20"/>
          <w:lang w:eastAsia="pl-PL"/>
        </w:rPr>
        <w:t xml:space="preserve">A </w:t>
      </w:r>
      <w:r w:rsidR="009C7104">
        <w:rPr>
          <w:b/>
          <w:sz w:val="20"/>
          <w:lang w:eastAsia="pl-PL"/>
        </w:rPr>
        <w:t xml:space="preserve">ŚWIETLICY </w:t>
      </w:r>
      <w:r w:rsidR="007F143E">
        <w:rPr>
          <w:b/>
          <w:sz w:val="20"/>
          <w:lang w:eastAsia="pl-PL"/>
        </w:rPr>
        <w:t>WIEJSKIEJ</w:t>
      </w:r>
      <w:r w:rsidR="009C7104">
        <w:rPr>
          <w:b/>
          <w:sz w:val="20"/>
          <w:lang w:eastAsia="pl-PL"/>
        </w:rPr>
        <w:t xml:space="preserve"> W WOLI OWADOWSKIEJ</w:t>
      </w:r>
    </w:p>
    <w:p w:rsidR="006B783C" w:rsidRDefault="006B783C" w:rsidP="00A765EA">
      <w:pPr>
        <w:jc w:val="both"/>
        <w:rPr>
          <w:sz w:val="20"/>
          <w:lang w:eastAsia="pl-PL"/>
        </w:rPr>
      </w:pPr>
    </w:p>
    <w:p w:rsidR="009D0C0F" w:rsidRPr="00A67250" w:rsidRDefault="009D0C0F" w:rsidP="004927D2">
      <w:pPr>
        <w:pStyle w:val="Akapitzlist"/>
        <w:spacing w:line="360" w:lineRule="auto"/>
        <w:jc w:val="both"/>
        <w:rPr>
          <w:sz w:val="20"/>
          <w:shd w:val="clear" w:color="auto" w:fill="FFFFFF"/>
          <w:lang w:bidi="he-IL"/>
        </w:rPr>
      </w:pPr>
      <w:r w:rsidRPr="004D0C2C">
        <w:rPr>
          <w:sz w:val="20"/>
          <w:shd w:val="clear" w:color="auto" w:fill="FFFFFF"/>
          <w:lang w:bidi="he-IL"/>
        </w:rPr>
        <w:t>O</w:t>
      </w:r>
      <w:r w:rsidR="004927D2">
        <w:rPr>
          <w:sz w:val="20"/>
          <w:shd w:val="clear" w:color="auto" w:fill="FFFFFF"/>
          <w:lang w:bidi="he-IL"/>
        </w:rPr>
        <w:t>ferujemy</w:t>
      </w:r>
      <w:r w:rsidRPr="004D0C2C">
        <w:rPr>
          <w:sz w:val="20"/>
          <w:shd w:val="clear" w:color="auto" w:fill="FFFFFF"/>
          <w:lang w:bidi="he-IL"/>
        </w:rPr>
        <w:t xml:space="preserve"> wykonanie przedmiotu zamów</w:t>
      </w:r>
      <w:r w:rsidRPr="004D0C2C">
        <w:rPr>
          <w:color w:val="070707"/>
          <w:sz w:val="20"/>
          <w:shd w:val="clear" w:color="auto" w:fill="FFFFFF"/>
          <w:lang w:bidi="he-IL"/>
        </w:rPr>
        <w:t>i</w:t>
      </w:r>
      <w:r w:rsidRPr="004D0C2C">
        <w:rPr>
          <w:sz w:val="20"/>
          <w:shd w:val="clear" w:color="auto" w:fill="FFFFFF"/>
          <w:lang w:bidi="he-IL"/>
        </w:rPr>
        <w:t>enia</w:t>
      </w:r>
      <w:r w:rsidR="007113B3">
        <w:rPr>
          <w:sz w:val="20"/>
          <w:shd w:val="clear" w:color="auto" w:fill="FFFFFF"/>
          <w:lang w:bidi="he-IL"/>
        </w:rPr>
        <w:t xml:space="preserve"> </w:t>
      </w:r>
      <w:r w:rsidRPr="004D0C2C">
        <w:rPr>
          <w:sz w:val="20"/>
          <w:shd w:val="clear" w:color="auto" w:fill="FFFFFF"/>
          <w:lang w:bidi="he-IL"/>
        </w:rPr>
        <w:t>w zakresie okre</w:t>
      </w:r>
      <w:r w:rsidR="004927D2">
        <w:rPr>
          <w:sz w:val="20"/>
          <w:shd w:val="clear" w:color="auto" w:fill="FFFFFF"/>
          <w:lang w:bidi="he-IL"/>
        </w:rPr>
        <w:t xml:space="preserve">ślonym </w:t>
      </w:r>
      <w:r w:rsidR="004927D2">
        <w:rPr>
          <w:sz w:val="20"/>
          <w:shd w:val="clear" w:color="auto" w:fill="FFFFFF"/>
          <w:lang w:bidi="he-IL"/>
        </w:rPr>
        <w:br/>
        <w:t>w Specyfikacji</w:t>
      </w:r>
      <w:r w:rsidRPr="004D0C2C">
        <w:rPr>
          <w:sz w:val="20"/>
          <w:shd w:val="clear" w:color="auto" w:fill="FFFFFF"/>
          <w:lang w:bidi="he-IL"/>
        </w:rPr>
        <w:t xml:space="preserve"> Warunków Zamówienia za wynagrodzenie ryczałtowe w kwocie:</w:t>
      </w:r>
    </w:p>
    <w:tbl>
      <w:tblPr>
        <w:tblStyle w:val="Tabela-Siatka"/>
        <w:tblW w:w="0" w:type="auto"/>
        <w:jc w:val="right"/>
        <w:tblLook w:val="04A0" w:firstRow="1" w:lastRow="0" w:firstColumn="1" w:lastColumn="0" w:noHBand="0" w:noVBand="1"/>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F811A6" w:rsidP="001E6702">
      <w:pPr>
        <w:pStyle w:val="Akapitzlist"/>
        <w:spacing w:line="480" w:lineRule="auto"/>
        <w:ind w:left="284"/>
        <w:jc w:val="both"/>
        <w:rPr>
          <w:sz w:val="20"/>
          <w:shd w:val="clear" w:color="auto" w:fill="FFFFFF"/>
          <w:lang w:bidi="he-IL"/>
        </w:rPr>
      </w:pPr>
      <w:r>
        <w:rPr>
          <w:noProof/>
          <w:sz w:val="20"/>
          <w:lang w:eastAsia="pl-PL"/>
        </w:rPr>
        <mc:AlternateContent>
          <mc:Choice Requires="wps">
            <w:drawing>
              <wp:anchor distT="45720" distB="45720" distL="114300" distR="114300" simplePos="0" relativeHeight="251678720" behindDoc="0" locked="0" layoutInCell="1" allowOverlap="1" wp14:anchorId="33D28F94" wp14:editId="2FDADD29">
                <wp:simplePos x="0" y="0"/>
                <wp:positionH relativeFrom="column">
                  <wp:posOffset>170180</wp:posOffset>
                </wp:positionH>
                <wp:positionV relativeFrom="paragraph">
                  <wp:posOffset>847090</wp:posOffset>
                </wp:positionV>
                <wp:extent cx="215900" cy="161925"/>
                <wp:effectExtent l="0" t="0" r="0" b="9525"/>
                <wp:wrapNone/>
                <wp:docPr id="2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0E1CA6" w:rsidRDefault="000E1CA6"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33D28F94" id="_x0000_s1027" type="#_x0000_t202" style="position:absolute;left:0;text-align:left;margin-left:13.4pt;margin-top:66.7pt;width:17pt;height:12.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0E1CA6" w:rsidRDefault="000E1CA6" w:rsidP="006C2E56">
                      <w:r>
                        <w:rPr>
                          <w:noProof/>
                          <w:sz w:val="18"/>
                          <w:lang w:eastAsia="pl-PL"/>
                        </w:rPr>
                        <w:drawing>
                          <wp:inline distT="0" distB="0" distL="0" distR="0" wp14:anchorId="6BF73C78" wp14:editId="06D7A688">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Pr>
          <w:noProof/>
          <w:sz w:val="16"/>
          <w:szCs w:val="16"/>
          <w:lang w:eastAsia="pl-PL"/>
        </w:rPr>
        <mc:AlternateContent>
          <mc:Choice Requires="wps">
            <w:drawing>
              <wp:anchor distT="45720" distB="45720" distL="114300" distR="114300" simplePos="0" relativeHeight="251677696" behindDoc="0" locked="0" layoutInCell="1" allowOverlap="1" wp14:anchorId="7A6330CD" wp14:editId="4A54308B">
                <wp:simplePos x="0" y="0"/>
                <wp:positionH relativeFrom="column">
                  <wp:posOffset>170180</wp:posOffset>
                </wp:positionH>
                <wp:positionV relativeFrom="paragraph">
                  <wp:posOffset>275590</wp:posOffset>
                </wp:positionV>
                <wp:extent cx="215900" cy="167640"/>
                <wp:effectExtent l="0" t="0" r="0" b="3810"/>
                <wp:wrapNone/>
                <wp:docPr id="2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7640"/>
                        </a:xfrm>
                        <a:prstGeom prst="rect">
                          <a:avLst/>
                        </a:prstGeom>
                        <a:solidFill>
                          <a:srgbClr val="FFFFFF"/>
                        </a:solidFill>
                        <a:ln w="12700">
                          <a:solidFill>
                            <a:schemeClr val="tx1"/>
                          </a:solidFill>
                          <a:miter lim="800000"/>
                          <a:headEnd/>
                          <a:tailEnd/>
                        </a:ln>
                      </wps:spPr>
                      <wps:txbx>
                        <w:txbxContent>
                          <w:p w:rsidR="000E1CA6" w:rsidRDefault="000E1CA6" w:rsidP="00C32BE1">
                            <w:pPr>
                              <w:rPr>
                                <w:sz w:val="18"/>
                              </w:rPr>
                            </w:pPr>
                            <w:r>
                              <w:rPr>
                                <w:sz w:val="18"/>
                              </w:rPr>
                              <w:t>.......</w:t>
                            </w:r>
                          </w:p>
                          <w:p w:rsidR="000E1CA6" w:rsidRDefault="000E1CA6" w:rsidP="00C32BE1"/>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A6330CD" id="_x0000_s1028" type="#_x0000_t202" style="position:absolute;left:0;text-align:left;margin-left:13.4pt;margin-top:21.7pt;width:17pt;height:13.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0E1CA6" w:rsidRDefault="000E1CA6" w:rsidP="00C32BE1">
                      <w:pPr>
                        <w:rPr>
                          <w:sz w:val="18"/>
                        </w:rPr>
                      </w:pPr>
                      <w:r>
                        <w:rPr>
                          <w:sz w:val="18"/>
                        </w:rPr>
                        <w:t>.......</w:t>
                      </w:r>
                    </w:p>
                    <w:p w:rsidR="000E1CA6" w:rsidRDefault="000E1CA6" w:rsidP="00C32BE1"/>
                  </w:txbxContent>
                </v:textbox>
              </v:shape>
            </w:pict>
          </mc:Fallback>
        </mc:AlternateConten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w:t>
      </w:r>
      <w:r w:rsidR="00A7510F">
        <w:rPr>
          <w:sz w:val="20"/>
          <w:shd w:val="clear" w:color="auto" w:fill="FFFFFF"/>
          <w:lang w:bidi="he-IL"/>
        </w:rPr>
        <w:t xml:space="preserve"> </w:t>
      </w:r>
      <w:r>
        <w:rPr>
          <w:sz w:val="20"/>
          <w:shd w:val="clear" w:color="auto" w:fill="FFFFFF"/>
          <w:lang w:bidi="he-IL"/>
        </w:rPr>
        <w:t>miesięcy</w:t>
      </w:r>
      <w:r w:rsidR="001E6702" w:rsidRPr="00C32BE1">
        <w:rPr>
          <w:sz w:val="20"/>
          <w:shd w:val="clear" w:color="auto" w:fill="FFFFFF"/>
          <w:lang w:bidi="he-IL"/>
        </w:rPr>
        <w:t xml:space="preserve"> licząc od daty odbioru końcowego przedmiotu zamówienia.</w:t>
      </w:r>
    </w:p>
    <w:p w:rsidR="004D0C2C" w:rsidRPr="004D0C2C" w:rsidRDefault="00F811A6" w:rsidP="004D0C2C">
      <w:pPr>
        <w:pStyle w:val="Akapitzlist"/>
        <w:spacing w:line="480" w:lineRule="auto"/>
        <w:ind w:left="284"/>
        <w:jc w:val="both"/>
        <w:rPr>
          <w:sz w:val="20"/>
          <w:shd w:val="clear" w:color="auto" w:fill="FFFFFF"/>
          <w:lang w:bidi="he-IL"/>
        </w:rPr>
      </w:pPr>
      <w:r>
        <w:rPr>
          <w:noProof/>
          <w:sz w:val="20"/>
          <w:lang w:eastAsia="pl-PL"/>
        </w:rPr>
        <w:lastRenderedPageBreak/>
        <mc:AlternateContent>
          <mc:Choice Requires="wps">
            <w:drawing>
              <wp:anchor distT="45720" distB="45720" distL="114300" distR="114300" simplePos="0" relativeHeight="251680768" behindDoc="0" locked="0" layoutInCell="1" allowOverlap="1" wp14:anchorId="1AD718F1" wp14:editId="48E4A43A">
                <wp:simplePos x="0" y="0"/>
                <wp:positionH relativeFrom="column">
                  <wp:posOffset>85725</wp:posOffset>
                </wp:positionH>
                <wp:positionV relativeFrom="paragraph">
                  <wp:posOffset>7620</wp:posOffset>
                </wp:positionV>
                <wp:extent cx="215900" cy="161925"/>
                <wp:effectExtent l="0" t="0" r="0" b="9525"/>
                <wp:wrapNone/>
                <wp:docPr id="2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1925"/>
                        </a:xfrm>
                        <a:prstGeom prst="rect">
                          <a:avLst/>
                        </a:prstGeom>
                        <a:solidFill>
                          <a:srgbClr val="FFFFFF"/>
                        </a:solidFill>
                        <a:ln w="12700">
                          <a:solidFill>
                            <a:schemeClr val="tx1"/>
                          </a:solidFill>
                          <a:miter lim="800000"/>
                          <a:headEnd/>
                          <a:tailEnd/>
                        </a:ln>
                      </wps:spPr>
                      <wps:txbx>
                        <w:txbxContent>
                          <w:p w:rsidR="000E1CA6" w:rsidRDefault="000E1CA6"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1AD718F1" id="_x0000_s1029" type="#_x0000_t202" style="position:absolute;left:0;text-align:left;margin-left:6.75pt;margin-top:.6pt;width:17pt;height:12.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0E1CA6" w:rsidRDefault="000E1CA6" w:rsidP="00F92EC9">
                      <w:r>
                        <w:rPr>
                          <w:noProof/>
                          <w:sz w:val="18"/>
                          <w:lang w:eastAsia="pl-PL"/>
                        </w:rPr>
                        <w:drawing>
                          <wp:inline distT="0" distB="0" distL="0" distR="0" wp14:anchorId="56A0497E" wp14:editId="5E305B6F">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mc:Fallback>
        </mc:AlternateConten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523983">
        <w:rPr>
          <w:sz w:val="20"/>
          <w:shd w:val="clear" w:color="auto" w:fill="FFFFFF"/>
          <w:lang w:bidi="he-IL"/>
        </w:rPr>
        <w:t>3</w:t>
      </w:r>
      <w:r w:rsidR="009D0A83">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B7DEC" w:rsidP="00BE5B62">
      <w:pPr>
        <w:pStyle w:val="Akapitzlist"/>
        <w:numPr>
          <w:ilvl w:val="0"/>
          <w:numId w:val="21"/>
        </w:numPr>
        <w:spacing w:line="360" w:lineRule="auto"/>
        <w:ind w:left="284" w:hanging="284"/>
        <w:jc w:val="both"/>
        <w:rPr>
          <w:b/>
          <w:bCs/>
          <w:sz w:val="20"/>
          <w:szCs w:val="20"/>
          <w:shd w:val="clear" w:color="auto" w:fill="FFFFFF"/>
          <w:lang w:bidi="he-IL"/>
        </w:rPr>
      </w:pPr>
      <w:r w:rsidRPr="006B41B4">
        <w:rPr>
          <w:rFonts w:eastAsia="Calibri" w:cs="Arial"/>
          <w:sz w:val="20"/>
          <w:szCs w:val="20"/>
        </w:rPr>
        <w:t xml:space="preserve">informuję(emy),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 xml:space="preserve">w następującym zakres: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sidRPr="00E13B6E">
        <w:rPr>
          <w:sz w:val="20"/>
        </w:rPr>
        <w:t xml:space="preserve">Czy </w:t>
      </w:r>
      <w:r>
        <w:rPr>
          <w:sz w:val="20"/>
        </w:rPr>
        <w:t>W</w:t>
      </w:r>
      <w:r w:rsidRPr="00E13B6E">
        <w:rPr>
          <w:sz w:val="20"/>
        </w:rPr>
        <w:t>ykonawca jest mikroprzedsiębiorstwem bądź małym lub średnim przedsiębiorstwem?</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TAK</w:t>
      </w:r>
    </w:p>
    <w:p w:rsidR="009D0C0F" w:rsidRPr="00E13B6E" w:rsidRDefault="009D0C0F" w:rsidP="00BE5B62">
      <w:pPr>
        <w:numPr>
          <w:ilvl w:val="0"/>
          <w:numId w:val="3"/>
        </w:numPr>
        <w:tabs>
          <w:tab w:val="center" w:pos="-2127"/>
        </w:tabs>
        <w:spacing w:line="300" w:lineRule="atLeast"/>
        <w:ind w:left="567" w:hanging="283"/>
        <w:jc w:val="both"/>
        <w:rPr>
          <w:rFonts w:cs="Arial"/>
          <w:color w:val="000000"/>
          <w:sz w:val="20"/>
        </w:rPr>
      </w:pPr>
      <w:r w:rsidRPr="00E13B6E">
        <w:rPr>
          <w:rFonts w:cs="Arial"/>
          <w:color w:val="000000"/>
          <w:sz w:val="20"/>
        </w:rPr>
        <w:t>NIE</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Mikroprzedsiębiorstwo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t>Przez Średnie przedsiębiorstwa rozumie się: przedsiębiorstwa, które nie są mikroprzedsiębiorstwami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D0C0F" w:rsidRPr="00E804E0" w:rsidRDefault="009D0C0F" w:rsidP="009D0C0F">
      <w:r w:rsidRPr="00F4398D">
        <w:t>..................................</w:t>
      </w:r>
      <w:r w:rsidRPr="00E804E0">
        <w:t xml:space="preserve">, dn.     </w:t>
      </w:r>
      <w:r w:rsidRPr="0017545E">
        <w:t>_ _</w:t>
      </w:r>
      <w:r w:rsidRPr="00E804E0">
        <w:t xml:space="preserve"> . _ _ . _ _ _ _r.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(Dz.U. poz. 2019 z późn. zm.),</w:t>
      </w:r>
      <w:r w:rsidRPr="00D577B7">
        <w:rPr>
          <w:rFonts w:ascii="Times New Roman" w:hAnsi="Times New Roman"/>
          <w:sz w:val="24"/>
          <w:szCs w:val="24"/>
        </w:rPr>
        <w:t xml:space="preserve"> zwanej dalej jako „ustawa Pzp”, </w:t>
      </w:r>
    </w:p>
    <w:p w:rsidR="00B94889" w:rsidRPr="00D577B7" w:rsidRDefault="00B94889" w:rsidP="00B94889">
      <w:pPr>
        <w:jc w:val="both"/>
        <w:rPr>
          <w:rFonts w:ascii="Times New Roman" w:hAnsi="Times New Roman"/>
          <w:sz w:val="24"/>
          <w:szCs w:val="24"/>
        </w:rPr>
      </w:pPr>
    </w:p>
    <w:p w:rsidR="00B94889" w:rsidRDefault="00B94889" w:rsidP="00B94889">
      <w:pPr>
        <w:spacing w:line="360" w:lineRule="auto"/>
        <w:ind w:right="-23"/>
        <w:rPr>
          <w:rFonts w:ascii="Times New Roman" w:hAnsi="Times New Roman"/>
          <w:b/>
          <w:bCs/>
          <w:color w:val="000000" w:themeColor="text1"/>
          <w:szCs w:val="32"/>
        </w:rPr>
      </w:pPr>
      <w:r w:rsidRPr="00D577B7">
        <w:rPr>
          <w:rFonts w:ascii="Times New Roman" w:hAnsi="Times New Roman"/>
          <w:sz w:val="24"/>
          <w:szCs w:val="24"/>
        </w:rPr>
        <w:t>na potrzeby postępowania o udzielenie zamówienia publicznego dot. zadania pn.:</w:t>
      </w:r>
    </w:p>
    <w:p w:rsidR="00301CC4" w:rsidRPr="00766DAE" w:rsidRDefault="00766DAE" w:rsidP="00766DAE">
      <w:pPr>
        <w:pStyle w:val="Akapitzlist"/>
        <w:jc w:val="both"/>
        <w:rPr>
          <w:b/>
          <w:sz w:val="20"/>
          <w:lang w:eastAsia="pl-PL"/>
        </w:rPr>
      </w:pPr>
      <w:r>
        <w:rPr>
          <w:b/>
          <w:sz w:val="20"/>
          <w:lang w:eastAsia="pl-PL"/>
        </w:rPr>
        <w:t xml:space="preserve">BUDOWA </w:t>
      </w:r>
      <w:r w:rsidR="00860254">
        <w:rPr>
          <w:b/>
          <w:sz w:val="20"/>
          <w:lang w:eastAsia="pl-PL"/>
        </w:rPr>
        <w:t xml:space="preserve">ŚWIETLICY </w:t>
      </w:r>
      <w:r w:rsidR="007F143E">
        <w:rPr>
          <w:b/>
          <w:sz w:val="20"/>
          <w:lang w:eastAsia="pl-PL"/>
        </w:rPr>
        <w:t>WIEJSKIEJ</w:t>
      </w:r>
      <w:r w:rsidR="00860254">
        <w:rPr>
          <w:b/>
          <w:sz w:val="20"/>
          <w:lang w:eastAsia="pl-PL"/>
        </w:rPr>
        <w:t xml:space="preserve"> W WOLI OWADOWSKIEJ</w:t>
      </w:r>
    </w:p>
    <w:p w:rsidR="00301CC4" w:rsidRPr="00301CC4" w:rsidRDefault="00301CC4" w:rsidP="00043061">
      <w:pPr>
        <w:pStyle w:val="Akapitzlist"/>
        <w:ind w:left="2340"/>
        <w:jc w:val="both"/>
        <w:rPr>
          <w:b/>
          <w:sz w:val="20"/>
          <w:lang w:eastAsia="pl-PL"/>
        </w:rPr>
      </w:pPr>
    </w:p>
    <w:p w:rsidR="00B94889" w:rsidRDefault="00B94889" w:rsidP="00B94889">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rsidR="00B94889" w:rsidRDefault="00B94889" w:rsidP="00B94889">
      <w:pPr>
        <w:spacing w:line="360" w:lineRule="auto"/>
        <w:rPr>
          <w:rFonts w:ascii="Times New Roman" w:hAnsi="Times New Roman"/>
          <w:b/>
          <w:sz w:val="24"/>
          <w:szCs w:val="24"/>
        </w:rPr>
      </w:pP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dziale 8 </w:t>
      </w:r>
      <w:r w:rsidRPr="008702DB">
        <w:rPr>
          <w:rFonts w:ascii="Times New Roman" w:hAnsi="Times New Roman"/>
          <w:sz w:val="24"/>
          <w:szCs w:val="24"/>
        </w:rPr>
        <w:t xml:space="preserve"> 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nie podlegam wykluczeniu z postępowania w zakresie określonym w ustawie Pzp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zachodzą w stosunku do mnie podstawy wykluczenia z postępowania na podstawie art. …………. ustawy Pzp</w:t>
      </w:r>
      <w:r w:rsidRPr="00D577B7">
        <w:rPr>
          <w:rFonts w:ascii="Times New Roman" w:hAnsi="Times New Roman"/>
          <w:i/>
          <w:sz w:val="24"/>
          <w:szCs w:val="24"/>
        </w:rPr>
        <w:t>- podać mającą zastosowanie podstawę wykluczenia spośród wymienionych w art. 108 ust. 1 pkt 1, 2 i 5 ustawy Pzp</w:t>
      </w:r>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 xml:space="preserve">Jednocześnie oświadczam, że w związku z ww. okolicznością, na podstawie art. 110ust. 2 ustawy Pzp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Default="00B94889" w:rsidP="00B94889">
      <w:pPr>
        <w:spacing w:line="360" w:lineRule="auto"/>
        <w:jc w:val="both"/>
        <w:rPr>
          <w:rFonts w:ascii="Times New Roman" w:hAnsi="Times New Roman"/>
          <w:sz w:val="16"/>
          <w:szCs w:val="16"/>
        </w:rPr>
      </w:pP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CA0DB0" w:rsidP="00B94889">
      <w:pPr>
        <w:spacing w:line="240" w:lineRule="auto"/>
        <w:jc w:val="both"/>
        <w:rPr>
          <w:rFonts w:cs="Arial"/>
        </w:rPr>
      </w:pPr>
      <w:r>
        <w:rPr>
          <w:rFonts w:cs="Arial"/>
        </w:rPr>
        <w:br/>
      </w:r>
      <w:r>
        <w:rPr>
          <w:rFonts w:cs="Arial"/>
        </w:rPr>
        <w:br/>
      </w:r>
      <w:r>
        <w:rPr>
          <w:rFonts w:cs="Arial"/>
        </w:rPr>
        <w:br/>
      </w: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lastRenderedPageBreak/>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którego/ych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KRS/CEiDG)</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Pzp z postępowania o udzielenie zamówienia .</w:t>
      </w:r>
      <w:r w:rsidRPr="008702DB">
        <w:rPr>
          <w:rFonts w:ascii="Times New Roman" w:hAnsi="Times New Roman"/>
          <w:sz w:val="24"/>
        </w:rPr>
        <w:t>.</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dziale8</w:t>
      </w:r>
      <w:r w:rsidRPr="00CB6277">
        <w:rPr>
          <w:rFonts w:ascii="Times New Roman" w:hAnsi="Times New Roman"/>
          <w:sz w:val="24"/>
        </w:rPr>
        <w:t xml:space="preserve"> SWZ polegam na zasobach następującego/ych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KRS/CEiDG),</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lastRenderedPageBreak/>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ustawy Pzp</w:t>
      </w:r>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w zakresie art. 108 ust. 1 pkt 5 ustawy, o braku przynależności do tej samej grupy kapitałowej,</w:t>
      </w:r>
    </w:p>
    <w:p w:rsidR="00130B63" w:rsidRPr="00766DAE"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r>
        <w:rPr>
          <w:b/>
          <w:sz w:val="20"/>
          <w:lang w:eastAsia="pl-PL"/>
        </w:rPr>
        <w:t>BU</w:t>
      </w:r>
      <w:r w:rsidR="00130B63">
        <w:rPr>
          <w:b/>
          <w:sz w:val="20"/>
          <w:lang w:eastAsia="pl-PL"/>
        </w:rPr>
        <w:t xml:space="preserve">DOWA ŚWIETLICY </w:t>
      </w:r>
      <w:r w:rsidR="007F143E">
        <w:rPr>
          <w:b/>
          <w:sz w:val="20"/>
          <w:lang w:eastAsia="pl-PL"/>
        </w:rPr>
        <w:t>WIEJSKIEJ</w:t>
      </w:r>
      <w:r w:rsidR="00130B63">
        <w:rPr>
          <w:b/>
          <w:sz w:val="20"/>
          <w:lang w:eastAsia="pl-PL"/>
        </w:rPr>
        <w:t xml:space="preserve"> W WOLI OWADOWSKIEJ</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pkt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pkt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635E05" w:rsidRPr="00766DAE" w:rsidRDefault="00635E05" w:rsidP="00635E05">
      <w:pPr>
        <w:pStyle w:val="Akapitzlist"/>
        <w:jc w:val="both"/>
        <w:rPr>
          <w:b/>
          <w:sz w:val="20"/>
          <w:lang w:eastAsia="pl-PL"/>
        </w:rPr>
      </w:pPr>
      <w:r>
        <w:rPr>
          <w:b/>
          <w:sz w:val="20"/>
          <w:lang w:eastAsia="pl-PL"/>
        </w:rPr>
        <w:t xml:space="preserve">BUDOWA ŚWIETLICY </w:t>
      </w:r>
      <w:r w:rsidR="007F143E">
        <w:rPr>
          <w:b/>
          <w:sz w:val="20"/>
          <w:lang w:eastAsia="pl-PL"/>
        </w:rPr>
        <w:t>WIEJSKIEJ</w:t>
      </w:r>
      <w:r>
        <w:rPr>
          <w:b/>
          <w:sz w:val="20"/>
          <w:lang w:eastAsia="pl-PL"/>
        </w:rPr>
        <w:t xml:space="preserve"> W WOLI OWADOWSKIEJ</w:t>
      </w:r>
    </w:p>
    <w:p w:rsidR="00043061" w:rsidRDefault="00043061" w:rsidP="00043061">
      <w:pPr>
        <w:autoSpaceDE w:val="0"/>
        <w:autoSpaceDN w:val="0"/>
        <w:adjustRightInd w:val="0"/>
        <w:spacing w:line="271" w:lineRule="auto"/>
        <w:jc w:val="both"/>
        <w:rPr>
          <w:rFonts w:ascii="Times New Roman" w:hAnsi="Times New Roman"/>
        </w:rPr>
      </w:pPr>
    </w:p>
    <w:p w:rsidR="00043061" w:rsidRPr="00C91B10" w:rsidRDefault="00043061" w:rsidP="00043061">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ym, na podstawie art. 275 pkt 1</w:t>
      </w:r>
      <w:r w:rsidRPr="00C91B10">
        <w:rPr>
          <w:rFonts w:ascii="Times New Roman" w:hAnsi="Times New Roman"/>
          <w:sz w:val="24"/>
          <w:szCs w:val="24"/>
        </w:rPr>
        <w:t xml:space="preserve"> ustawy Pzp</w:t>
      </w:r>
      <w:r w:rsidRPr="00C91B10">
        <w:rPr>
          <w:rFonts w:ascii="Times New Roman" w:eastAsia="Verdana,Bold" w:hAnsi="Times New Roman"/>
          <w:sz w:val="24"/>
          <w:szCs w:val="24"/>
          <w:lang w:eastAsia="pl-PL"/>
        </w:rPr>
        <w:t xml:space="preserve">. </w:t>
      </w:r>
    </w:p>
    <w:p w:rsidR="00043061" w:rsidRPr="005D31E3" w:rsidRDefault="00043061" w:rsidP="00043061">
      <w:pPr>
        <w:spacing w:line="240" w:lineRule="auto"/>
        <w:jc w:val="both"/>
        <w:rPr>
          <w:rFonts w:ascii="Times New Roman" w:hAnsi="Times New Roman"/>
          <w:b/>
          <w:iCs/>
          <w:szCs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2"/>
        <w:gridCol w:w="1733"/>
        <w:gridCol w:w="1924"/>
        <w:gridCol w:w="1649"/>
        <w:gridCol w:w="1604"/>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W sytuacji, gdy Wykonawca wykazując spełnianie warunku, polega na zdolnościach technicznych innych podmiotów, na zasadach określonych w art. 118 ustawy Pzp,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1635B1" w:rsidP="001635B1">
      <w:pPr>
        <w:jc w:val="center"/>
        <w:rPr>
          <w:rFonts w:ascii="Times New Roman" w:hAnsi="Times New Roman"/>
          <w:sz w:val="28"/>
        </w:rPr>
      </w:pPr>
      <w:r w:rsidRPr="007F2149">
        <w:rPr>
          <w:rFonts w:ascii="Times New Roman" w:hAnsi="Times New Roman"/>
          <w:b/>
          <w:sz w:val="28"/>
        </w:rPr>
        <w:t>WYKAZ OSÓB ,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Składając ofertę w postępowaniu o udzielenie zamówienia publicznego prowadzonym w trybie podstawowym, na podstawie art. 275 pkt 1) ustawy Pzp</w:t>
      </w:r>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766DAE" w:rsidRDefault="0019188D" w:rsidP="0019188D">
      <w:pPr>
        <w:pStyle w:val="Akapitzlist"/>
        <w:jc w:val="both"/>
        <w:rPr>
          <w:b/>
          <w:sz w:val="20"/>
          <w:lang w:eastAsia="pl-PL"/>
        </w:rPr>
      </w:pPr>
      <w:r>
        <w:rPr>
          <w:b/>
          <w:sz w:val="20"/>
          <w:lang w:eastAsia="pl-PL"/>
        </w:rPr>
        <w:t xml:space="preserve">BUDOWA ŚWIETLICY </w:t>
      </w:r>
      <w:r w:rsidR="007F143E">
        <w:rPr>
          <w:b/>
          <w:sz w:val="20"/>
          <w:lang w:eastAsia="pl-PL"/>
        </w:rPr>
        <w:t>WIEJSKIEJ</w:t>
      </w:r>
      <w:r>
        <w:rPr>
          <w:b/>
          <w:sz w:val="20"/>
          <w:lang w:eastAsia="pl-PL"/>
        </w:rPr>
        <w:t xml:space="preserve"> W WOLI OWADOWSKIEJ</w:t>
      </w:r>
    </w:p>
    <w:p w:rsidR="001635B1" w:rsidRDefault="001635B1" w:rsidP="001635B1">
      <w:pPr>
        <w:spacing w:line="360" w:lineRule="auto"/>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dysponowanie na zasadach określonych w art. 118 ustawy Pzp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t>W przypadku, gdy Wykonawca wykazując spełnianie warunku polega na zdolnościach zawodowych innych podmiotów, na zasadach określonych w art. 118 ustawy Pzp,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1635B1" w:rsidRPr="007F2149" w:rsidRDefault="001635B1" w:rsidP="001635B1">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C1CC8" w:rsidRDefault="00BC1CC8" w:rsidP="00B339B9">
      <w:pPr>
        <w:spacing w:after="120" w:line="360" w:lineRule="auto"/>
        <w:rPr>
          <w:rFonts w:ascii="Times New Roman" w:hAnsi="Times New Roman"/>
          <w:b/>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lastRenderedPageBreak/>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523983">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1635B1" w:rsidRPr="001635B1" w:rsidRDefault="001635B1" w:rsidP="0093173F">
      <w:pPr>
        <w:pStyle w:val="Akapitzlist"/>
        <w:jc w:val="both"/>
        <w:rPr>
          <w:b/>
          <w:sz w:val="20"/>
          <w:lang w:eastAsia="pl-PL"/>
        </w:rPr>
      </w:pPr>
      <w:r>
        <w:rPr>
          <w:b/>
          <w:sz w:val="20"/>
          <w:lang w:eastAsia="pl-PL"/>
        </w:rPr>
        <w:t>BU</w:t>
      </w:r>
      <w:r w:rsidR="0093173F">
        <w:rPr>
          <w:b/>
          <w:sz w:val="20"/>
          <w:lang w:eastAsia="pl-PL"/>
        </w:rPr>
        <w:t xml:space="preserve">DOWA  </w:t>
      </w:r>
      <w:r w:rsidR="0010746A">
        <w:rPr>
          <w:b/>
          <w:sz w:val="20"/>
          <w:lang w:eastAsia="pl-PL"/>
        </w:rPr>
        <w:t>ŚWIETLICY</w:t>
      </w:r>
      <w:r w:rsidR="007F143E">
        <w:rPr>
          <w:b/>
          <w:sz w:val="20"/>
          <w:lang w:eastAsia="pl-PL"/>
        </w:rPr>
        <w:t xml:space="preserve"> WIEJSKIEJ</w:t>
      </w:r>
      <w:r w:rsidR="0010746A">
        <w:rPr>
          <w:b/>
          <w:sz w:val="20"/>
          <w:lang w:eastAsia="pl-PL"/>
        </w:rPr>
        <w:t xml:space="preserve"> W WOLI OWADOWSKIEJ</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isemne zobowiązanie podmiotu, o którym mowa w art. 118 ustawy Pzp</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lastRenderedPageBreak/>
        <w:t>czy podmiot, na zdolnościach którego wykonawca polega w odniesieniu do warunków udziału w postępowaniu dotyczących wykształcenia, kwalifikacji zawodowych lub doświadczenia, zrealizuje roboty budowalne,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Zgodnie z treścią art. 118 ust. 2 ustawy Pzp</w:t>
      </w:r>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49"/>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publicznych (tekst jedn.: Dz. U. z 2019 r., poz. 2019 z późn. zm.) - dalej: ustawa Pzp</w:t>
            </w:r>
          </w:p>
        </w:tc>
      </w:tr>
    </w:tbl>
    <w:p w:rsidR="00992CB3" w:rsidRPr="00992CB3" w:rsidRDefault="00992CB3" w:rsidP="00992CB3">
      <w:pPr>
        <w:rPr>
          <w:rFonts w:ascii="Times New Roman" w:hAnsi="Times New Roman" w:cs="Times New Roman"/>
          <w:b/>
          <w:sz w:val="24"/>
          <w:szCs w:val="24"/>
        </w:rPr>
      </w:pPr>
    </w:p>
    <w:p w:rsidR="00992CB3" w:rsidRPr="0093173F" w:rsidRDefault="00992CB3" w:rsidP="0093173F">
      <w:pPr>
        <w:pStyle w:val="Akapitzlist"/>
        <w:jc w:val="both"/>
        <w:rPr>
          <w:b/>
          <w:sz w:val="20"/>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BUDOWA </w:t>
      </w:r>
      <w:r w:rsidR="006B4913">
        <w:rPr>
          <w:rFonts w:ascii="Times New Roman" w:hAnsi="Times New Roman" w:cs="Times New Roman"/>
          <w:b/>
          <w:sz w:val="24"/>
          <w:szCs w:val="24"/>
        </w:rPr>
        <w:t xml:space="preserve">ŚWIETLICY </w:t>
      </w:r>
      <w:r w:rsidR="007F143E">
        <w:rPr>
          <w:rFonts w:ascii="Times New Roman" w:hAnsi="Times New Roman" w:cs="Times New Roman"/>
          <w:b/>
          <w:sz w:val="24"/>
          <w:szCs w:val="24"/>
        </w:rPr>
        <w:t>WIEJSKIEJ</w:t>
      </w:r>
      <w:r w:rsidR="006B4913">
        <w:rPr>
          <w:rFonts w:ascii="Times New Roman" w:hAnsi="Times New Roman" w:cs="Times New Roman"/>
          <w:b/>
          <w:sz w:val="24"/>
          <w:szCs w:val="24"/>
        </w:rPr>
        <w:t xml:space="preserve"> W WOLI OWADOWSKIEJ</w:t>
      </w: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lastRenderedPageBreak/>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tabs>
          <w:tab w:val="left" w:pos="2859"/>
          <w:tab w:val="right" w:pos="9072"/>
        </w:tabs>
        <w:jc w:val="right"/>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 xml:space="preserve">kapitał zakładowy w wysokości  ……zł wpłacony w całości/części, </w:t>
      </w:r>
      <w:r w:rsidRPr="00790A65">
        <w:rPr>
          <w:rFonts w:cs="Tahoma"/>
        </w:rPr>
        <w:t>zwaną/ym dalej</w:t>
      </w:r>
      <w:r w:rsidRPr="00790A65">
        <w:rPr>
          <w:rFonts w:cs="Tahoma"/>
          <w:b/>
        </w:rPr>
        <w:t xml:space="preserve"> Wykonawcą</w:t>
      </w:r>
      <w:r w:rsidRPr="00790A65">
        <w:rPr>
          <w:rFonts w:cs="Tahoma"/>
        </w:rPr>
        <w:t>,</w:t>
      </w:r>
      <w:r w:rsidR="00C111BD">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t>………</w:t>
      </w:r>
      <w:r w:rsidRPr="00603563">
        <w:t>…</w:t>
      </w:r>
      <w:r w:rsidR="00C111BD">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posiadającym/cą</w:t>
      </w:r>
      <w:r w:rsidRPr="00603563">
        <w:t xml:space="preserve"> NIP</w:t>
      </w:r>
      <w:r>
        <w:t>:</w:t>
      </w:r>
      <w:r w:rsidRPr="00603563">
        <w:t xml:space="preserve"> ………………REGON</w:t>
      </w:r>
      <w:r>
        <w:t>:</w:t>
      </w:r>
      <w:r w:rsidRPr="00603563">
        <w:t xml:space="preserve"> …………, </w:t>
      </w:r>
      <w:r w:rsidRPr="00790A65">
        <w:rPr>
          <w:rFonts w:cs="Tahoma"/>
        </w:rPr>
        <w:t>zwaną/ym dalej</w:t>
      </w:r>
      <w:r w:rsidR="00C111BD">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t xml:space="preserve">1. </w:t>
      </w:r>
      <w:r w:rsidRPr="00603563">
        <w:t>Zgodnie z:</w:t>
      </w:r>
    </w:p>
    <w:p w:rsidR="00E71BB4" w:rsidRPr="00603563" w:rsidRDefault="00E71BB4" w:rsidP="00E71BB4">
      <w:pPr>
        <w:ind w:left="284"/>
        <w:jc w:val="both"/>
      </w:pPr>
      <w:r>
        <w:t>- Specyfikacją Warunków Zamówienia P</w:t>
      </w:r>
      <w:r w:rsidRPr="00603563">
        <w:t xml:space="preserve">ublicznego z dnia </w:t>
      </w:r>
      <w:r w:rsidR="00523983" w:rsidRPr="00523983">
        <w:rPr>
          <w:b/>
        </w:rPr>
        <w:t>1</w:t>
      </w:r>
      <w:r w:rsidR="00570573">
        <w:rPr>
          <w:b/>
        </w:rPr>
        <w:t>1</w:t>
      </w:r>
      <w:r w:rsidRPr="00523983">
        <w:rPr>
          <w:b/>
        </w:rPr>
        <w:t>.0</w:t>
      </w:r>
      <w:r w:rsidR="00570573">
        <w:rPr>
          <w:b/>
        </w:rPr>
        <w:t>2</w:t>
      </w:r>
      <w:r w:rsidRPr="00523983">
        <w:rPr>
          <w:b/>
        </w:rPr>
        <w:t>.202</w:t>
      </w:r>
      <w:r w:rsidR="00570573">
        <w:rPr>
          <w:b/>
        </w:rPr>
        <w:t>2</w:t>
      </w:r>
      <w:r w:rsidRPr="005D32AA">
        <w:rPr>
          <w:b/>
        </w:rPr>
        <w:t xml:space="preserve"> r</w:t>
      </w:r>
      <w:r w:rsidRPr="005D32AA">
        <w:t xml:space="preserve">. sygn. zam. </w:t>
      </w:r>
      <w:r w:rsidR="00C111BD">
        <w:rPr>
          <w:b/>
        </w:rPr>
        <w:t>RI.271.2.</w:t>
      </w:r>
      <w:r w:rsidR="00570573">
        <w:rPr>
          <w:b/>
        </w:rPr>
        <w:t>5</w:t>
      </w:r>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497C08" w:rsidRDefault="00E71BB4" w:rsidP="00E71BB4">
      <w:pPr>
        <w:ind w:left="284"/>
        <w:jc w:val="both"/>
        <w:rPr>
          <w:rFonts w:cs="Arial"/>
          <w:b/>
        </w:rPr>
      </w:pPr>
      <w:r w:rsidRPr="00497C08">
        <w:rPr>
          <w:rFonts w:cs="Arial"/>
          <w:b/>
          <w:bCs/>
        </w:rPr>
        <w:t>„</w:t>
      </w:r>
      <w:r w:rsidR="00C14601">
        <w:rPr>
          <w:rFonts w:cs="Arial"/>
          <w:b/>
          <w:bCs/>
        </w:rPr>
        <w:t xml:space="preserve">Budowa świetlicy </w:t>
      </w:r>
      <w:r w:rsidR="007F143E">
        <w:rPr>
          <w:rFonts w:cs="Arial"/>
          <w:b/>
          <w:bCs/>
        </w:rPr>
        <w:t>wiejskiej</w:t>
      </w:r>
      <w:r w:rsidR="00C14601">
        <w:rPr>
          <w:rFonts w:cs="Arial"/>
          <w:b/>
          <w:bCs/>
        </w:rPr>
        <w:t xml:space="preserve"> w Woli Owadowskiej</w:t>
      </w:r>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t>eślonymi przez Zamawiającego, S</w:t>
      </w:r>
      <w:r w:rsidRPr="00D943B9">
        <w:t xml:space="preserve">WZ, z terenem na którym ma być realizowany przedmiot umowy i jego </w:t>
      </w:r>
      <w:r w:rsidRPr="00D943B9">
        <w:lastRenderedPageBreak/>
        <w:t>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0E594D">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zapewnienie wykonania robót stanowiących przedmiot niniejszej umowy w systemie wielozmianowym oraz w dniach wolnych od pracy, w przypadku wystąpienia takiej 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w:t>
      </w:r>
      <w:r w:rsidRPr="00D943B9">
        <w:rPr>
          <w:bCs/>
        </w:rPr>
        <w:lastRenderedPageBreak/>
        <w:t xml:space="preserve">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Stosownie do art. 647 § 1 KC oraz ustawy Pzp strony ustalają, co następuje: Wykonawca</w:t>
      </w:r>
      <w:r w:rsidR="00375E81">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E71BB4" w:rsidP="00E71BB4">
      <w:pPr>
        <w:tabs>
          <w:tab w:val="right" w:pos="9180"/>
        </w:tabs>
        <w:ind w:left="705" w:right="-22"/>
        <w:jc w:val="both"/>
      </w:pPr>
      <w:r>
        <w:rPr>
          <w:bCs/>
        </w:rPr>
        <w:t xml:space="preserve">3/  </w:t>
      </w:r>
      <w:r w:rsidRPr="00AB2145">
        <w:rPr>
          <w:bCs/>
        </w:rPr>
        <w:t>cena netto:   ……………</w:t>
      </w:r>
      <w:r>
        <w:rPr>
          <w:bCs/>
        </w:rPr>
        <w:t>…</w:t>
      </w:r>
      <w:r w:rsidRPr="00AB2145">
        <w:rPr>
          <w:bCs/>
        </w:rPr>
        <w:t xml:space="preserve">…  </w:t>
      </w:r>
      <w:r>
        <w:t>PLN</w:t>
      </w:r>
      <w:r w:rsidRPr="00AB2145">
        <w:rPr>
          <w:bCs/>
        </w:rPr>
        <w:t xml:space="preserve">, </w:t>
      </w:r>
      <w:r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E71BB4" w:rsidP="00E71BB4">
      <w:pPr>
        <w:ind w:left="284" w:hanging="284"/>
        <w:jc w:val="both"/>
      </w:pPr>
      <w:r>
        <w:t>2.</w:t>
      </w:r>
      <w:r w:rsidRPr="00603563">
        <w:t xml:space="preserve">Ustalone wynagrodzenie stanowić będzie wynagrodzenie ostateczne i niezmienne </w:t>
      </w:r>
      <w:r w:rsidRPr="00603563">
        <w:br/>
        <w:t>z zastrzeżeniem postanowień § 1</w:t>
      </w:r>
      <w:r>
        <w:t>4</w:t>
      </w:r>
      <w:r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rsidRPr="006B4595">
        <w:t xml:space="preserve">1. Termin wykonania zamówienia od dnia podpisania umowy: </w:t>
      </w:r>
      <w:r w:rsidR="006B4595" w:rsidRPr="006B4595">
        <w:t>7</w:t>
      </w:r>
      <w:r w:rsidRPr="006B4595">
        <w:t xml:space="preserve"> miesi</w:t>
      </w:r>
      <w:r w:rsidR="000D2538" w:rsidRPr="006B4595">
        <w:t>ęcy</w:t>
      </w:r>
    </w:p>
    <w:p w:rsidR="00E71BB4" w:rsidRPr="00603563" w:rsidRDefault="00E71BB4" w:rsidP="00E71BB4">
      <w:pPr>
        <w:ind w:left="284" w:hanging="284"/>
        <w:jc w:val="both"/>
      </w:pPr>
      <w:r>
        <w:t xml:space="preserve">2. </w:t>
      </w:r>
      <w:r w:rsidRPr="00603563">
        <w:t>Termin zakończenia robót, o jakim mowa w ust. 1 uważać się będzie za zachowany, jeżeli w tym terminie Wykonawca zgłosi roboty do odbioru Zamawiającemu i w wyniku tego zgłoszenia zostanie dokonany odbiór w trybie określonym w § 8. W przypadk</w:t>
      </w:r>
      <w:r>
        <w:t>u, gdy nie nastąpi odbiór robót</w:t>
      </w:r>
      <w:r w:rsidR="000D2538">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C1834">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FF0F8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lastRenderedPageBreak/>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FF0F8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t xml:space="preserve">inspektora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t>y  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r w:rsidRPr="00DA139B">
        <w:t>payment.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r w:rsidRPr="00DA139B">
        <w:t>payment</w:t>
      </w:r>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lastRenderedPageBreak/>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9A603B">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Pr="00551E39">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 xml:space="preserve">jeżeli </w:t>
      </w:r>
      <w:r w:rsidRPr="00777FF5">
        <w:rPr>
          <w:rFonts w:eastAsia="Cambria" w:cs="Times New Roman"/>
          <w:i/>
          <w:u w:val="single"/>
        </w:rPr>
        <w:lastRenderedPageBreak/>
        <w:t>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Jeżeli czynności, których dotyczą wymagania zatrudnienia na umowę o pracę wykonywane są przez osoby zatrudnione przez Podwykonawcę, Wykonawca zobowiązany jest wprowadzić do umowy</w:t>
      </w:r>
      <w:r w:rsidR="0069765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lastRenderedPageBreak/>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9C7F27">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lastRenderedPageBreak/>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Default="00E71BB4" w:rsidP="00E71BB4">
      <w:pPr>
        <w:jc w:val="both"/>
      </w:pPr>
      <w:r>
        <w:t>1</w:t>
      </w:r>
      <w:r w:rsidRPr="00E14FA3">
        <w:t>. Wykonawca udz</w:t>
      </w:r>
      <w:r>
        <w:t xml:space="preserve">iela gwarancji jakości na okres …………… </w:t>
      </w:r>
      <w:r w:rsidRPr="00E14FA3">
        <w:t xml:space="preserve">miesięcy licząc od dnia odbioru </w:t>
      </w:r>
    </w:p>
    <w:p w:rsidR="00E71BB4" w:rsidRPr="00E14FA3" w:rsidRDefault="00E71BB4" w:rsidP="00E71BB4">
      <w:pPr>
        <w:jc w:val="both"/>
      </w:pPr>
      <w:r w:rsidRPr="00E14FA3">
        <w:t>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lastRenderedPageBreak/>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lastRenderedPageBreak/>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E0706">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 zł w formie .............</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 upłynąć wcześniej, niż                          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Warunków atmosferycznych - ciągłych opadów deszczu trwających dłużej niż 6 godzina /dobę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Roboty zamienne o których mowa w ust. 2 pkt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nieprzestrzegania przepisów bhp i ppoż,</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lastRenderedPageBreak/>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Pr="003D7109" w:rsidRDefault="00E71BB4" w:rsidP="00E71BB4">
      <w:pPr>
        <w:pStyle w:val="Akapitzlist"/>
        <w:spacing w:after="133"/>
        <w:ind w:left="284"/>
        <w:jc w:val="both"/>
        <w:rPr>
          <w:rFonts w:cs="Arial"/>
        </w:rPr>
      </w:pPr>
    </w:p>
    <w:p w:rsidR="00E71BB4" w:rsidRPr="003D7109" w:rsidRDefault="00E71BB4" w:rsidP="00E71BB4">
      <w:pPr>
        <w:pStyle w:val="Akapitzlist"/>
        <w:jc w:val="center"/>
        <w:rPr>
          <w:rFonts w:cs="Arial"/>
          <w:b/>
        </w:rPr>
      </w:pPr>
      <w:r w:rsidRPr="003D7109">
        <w:rPr>
          <w:rFonts w:cs="Arial"/>
          <w:b/>
        </w:rPr>
        <w:t xml:space="preserve">§ 16 </w:t>
      </w:r>
    </w:p>
    <w:p w:rsidR="00E71BB4" w:rsidRPr="003D7109" w:rsidRDefault="00E71BB4" w:rsidP="00E71BB4">
      <w:pPr>
        <w:pStyle w:val="Akapitzlist"/>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 Kierownik Referatu Infrastruktury nr tel. (48) 384 05 05 wew. 27  do </w:t>
      </w:r>
    </w:p>
    <w:p w:rsidR="00E71BB4" w:rsidRPr="003D7109" w:rsidRDefault="00E71BB4" w:rsidP="00E71BB4">
      <w:pPr>
        <w:jc w:val="both"/>
        <w:rPr>
          <w:rFonts w:cs="Arial"/>
        </w:rPr>
      </w:pPr>
      <w:r w:rsidRPr="003D7109">
        <w:rPr>
          <w:rFonts w:cs="Arial"/>
        </w:rPr>
        <w:lastRenderedPageBreak/>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E71BB4">
      <w:pPr>
        <w:jc w:val="center"/>
        <w:rPr>
          <w:rFonts w:cs="Arial"/>
          <w:b/>
        </w:rPr>
      </w:pPr>
      <w:r w:rsidRPr="003D7109">
        <w:rPr>
          <w:rFonts w:cs="Arial"/>
          <w:b/>
        </w:rPr>
        <w:t xml:space="preserve">Dane osobowe </w:t>
      </w:r>
    </w:p>
    <w:p w:rsidR="00E71BB4" w:rsidRPr="003D7109" w:rsidRDefault="00E71BB4" w:rsidP="00E71BB4">
      <w:pPr>
        <w:ind w:left="284" w:hanging="284"/>
        <w:jc w:val="center"/>
        <w:rPr>
          <w:rFonts w:cs="Arial"/>
          <w:b/>
        </w:rPr>
      </w:pP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Pr="00523983"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pPr>
      <w:r w:rsidRPr="003D7109">
        <w:rPr>
          <w:rFonts w:cs="Arial"/>
        </w:rPr>
        <w:t>Zał. Nr 11 Specyfikacja Techniczna Wykonania i Odbioru Robót</w:t>
      </w: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1.Administratoremdanych osobowych w Urzędzie Gminy Jastrzębia jest Wójt Gminy Jastrzębia, adres: Jastrzębia110, 26-631 Jastrzębia, telefon: 48 384 05 05.</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rodo@jastrzebia.pl, telefonicznie 48384 05 05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3B7921">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3B7921">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 xml:space="preserve">e archiwalnym i archiwach (t.j. </w:t>
      </w:r>
      <w:r w:rsidRPr="00941547">
        <w:rPr>
          <w:rFonts w:cs="Arial"/>
          <w:sz w:val="18"/>
          <w:szCs w:val="18"/>
        </w:rPr>
        <w:t>Dz. U. z 2018 r. poz. 217 z późn.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3B7921">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3B7921">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3B7921">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3B7921">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3B7921">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Default="00E71BB4" w:rsidP="00E71BB4">
      <w:pPr>
        <w:ind w:left="4248" w:firstLine="708"/>
        <w:rPr>
          <w:b/>
        </w:rPr>
      </w:pPr>
      <w:r>
        <w:rPr>
          <w:b/>
        </w:rPr>
        <w:t>Zał. nr 2</w:t>
      </w:r>
      <w:r w:rsidRPr="00F503EA">
        <w:rPr>
          <w:b/>
        </w:rPr>
        <w:t xml:space="preserve"> oświadczenie Podwykonawcy</w:t>
      </w:r>
    </w:p>
    <w:p w:rsidR="00E71BB4" w:rsidRPr="00F503EA" w:rsidRDefault="00E71BB4" w:rsidP="00E71BB4">
      <w:pPr>
        <w:jc w:val="right"/>
        <w:rPr>
          <w:b/>
        </w:rPr>
      </w:pP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E71BB4" w:rsidRPr="00BE5B62" w:rsidRDefault="00E71BB4" w:rsidP="00E71BB4">
      <w:pPr>
        <w:tabs>
          <w:tab w:val="center" w:pos="6804"/>
        </w:tabs>
        <w:spacing w:after="40"/>
        <w:jc w:val="both"/>
        <w:rPr>
          <w:sz w:val="24"/>
        </w:rPr>
      </w:pPr>
      <w:r>
        <w:rPr>
          <w:sz w:val="24"/>
        </w:rPr>
        <w:lastRenderedPageBreak/>
        <w:tab/>
        <w:t>…………………………………………</w:t>
      </w:r>
      <w:r>
        <w:rPr>
          <w:i/>
        </w:rPr>
        <w:t>(podpis)</w:t>
      </w:r>
    </w:p>
    <w:p w:rsidR="00E71BB4" w:rsidRDefault="00E71BB4" w:rsidP="00E71BB4">
      <w:pPr>
        <w:jc w:val="right"/>
        <w:rPr>
          <w:b/>
        </w:rPr>
      </w:pPr>
      <w:r>
        <w:rPr>
          <w:b/>
        </w:rPr>
        <w:t>Zał. nr 3</w:t>
      </w:r>
      <w:r w:rsidRPr="00F503EA">
        <w:rPr>
          <w:b/>
        </w:rPr>
        <w:t xml:space="preserve"> przekaz</w:t>
      </w:r>
    </w:p>
    <w:p w:rsidR="00E71BB4" w:rsidRPr="00F503EA" w:rsidRDefault="00E71BB4" w:rsidP="00E71BB4">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firstRow="1" w:lastRow="0" w:firstColumn="1" w:lastColumn="0" w:noHBand="0" w:noVBand="1"/>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lastRenderedPageBreak/>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AB2C89">
      <w:pPr>
        <w:rPr>
          <w:b/>
        </w:rPr>
      </w:pPr>
    </w:p>
    <w:p w:rsidR="00E71BB4" w:rsidRDefault="00E71BB4"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 xml:space="preserve">Jeżeli warunki gwarancji jakości udzielonej przez producenta/dostawcę urządzeń lub materiałów, z których Wykonawca korzystał realizując przedmiot umowy, przewiduje dłuższy okres gwarancji jakości niż wskazany w § 2, to przyjmuje się, że Wykonawca </w:t>
      </w:r>
      <w:r>
        <w:rPr>
          <w:sz w:val="24"/>
        </w:rPr>
        <w:lastRenderedPageBreak/>
        <w:t>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t xml:space="preserve"> </w:t>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6E" w:rsidRDefault="00E3276E" w:rsidP="000529FB">
      <w:pPr>
        <w:spacing w:line="240" w:lineRule="auto"/>
      </w:pPr>
      <w:r>
        <w:separator/>
      </w:r>
    </w:p>
  </w:endnote>
  <w:endnote w:type="continuationSeparator" w:id="0">
    <w:p w:rsidR="00E3276E" w:rsidRDefault="00E3276E"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708850"/>
      <w:docPartObj>
        <w:docPartGallery w:val="Page Numbers (Bottom of Page)"/>
        <w:docPartUnique/>
      </w:docPartObj>
    </w:sdtPr>
    <w:sdtContent>
      <w:p w:rsidR="000E1CA6" w:rsidRDefault="000E1CA6">
        <w:pPr>
          <w:pStyle w:val="Stopka"/>
          <w:jc w:val="center"/>
        </w:pPr>
        <w:r>
          <w:rPr>
            <w:noProof/>
          </w:rPr>
          <w:fldChar w:fldCharType="begin"/>
        </w:r>
        <w:r>
          <w:rPr>
            <w:noProof/>
          </w:rPr>
          <w:instrText>PAGE   \* MERGEFORMAT</w:instrText>
        </w:r>
        <w:r>
          <w:rPr>
            <w:noProof/>
          </w:rPr>
          <w:fldChar w:fldCharType="separate"/>
        </w:r>
        <w:r w:rsidR="00EB206A">
          <w:rPr>
            <w:noProof/>
          </w:rPr>
          <w:t>1</w:t>
        </w:r>
        <w:r>
          <w:rPr>
            <w:noProof/>
          </w:rPr>
          <w:fldChar w:fldCharType="end"/>
        </w:r>
      </w:p>
    </w:sdtContent>
  </w:sdt>
  <w:p w:rsidR="000E1CA6" w:rsidRDefault="000E1CA6">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6" w:rsidRDefault="000E1CA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6E" w:rsidRDefault="00E3276E" w:rsidP="000529FB">
      <w:pPr>
        <w:spacing w:line="240" w:lineRule="auto"/>
      </w:pPr>
      <w:r>
        <w:separator/>
      </w:r>
    </w:p>
  </w:footnote>
  <w:footnote w:type="continuationSeparator" w:id="0">
    <w:p w:rsidR="00E3276E" w:rsidRDefault="00E3276E" w:rsidP="000529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CA6" w:rsidRPr="00602D64" w:rsidRDefault="000E1CA6" w:rsidP="00505915">
    <w:pPr>
      <w:pStyle w:val="Nagwek"/>
      <w:jc w:val="center"/>
      <w:rPr>
        <w:rFonts w:ascii="TimesNewRomanPSMT" w:hAnsi="TimesNewRomanPSMT"/>
        <w:color w:val="000000"/>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15:restartNumberingAfterBreak="0">
    <w:nsid w:val="0A6B4AC6"/>
    <w:multiLevelType w:val="hybridMultilevel"/>
    <w:tmpl w:val="DBB65558"/>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7"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4"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6"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7"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8"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49"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4"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6"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8"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9"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68"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1" w15:restartNumberingAfterBreak="0">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3"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4"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5"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7"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8"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79"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0" w15:restartNumberingAfterBreak="0">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1"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2"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6"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7"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11"/>
  </w:num>
  <w:num w:numId="3">
    <w:abstractNumId w:val="14"/>
  </w:num>
  <w:num w:numId="4">
    <w:abstractNumId w:val="8"/>
  </w:num>
  <w:num w:numId="5">
    <w:abstractNumId w:val="38"/>
  </w:num>
  <w:num w:numId="6">
    <w:abstractNumId w:val="44"/>
  </w:num>
  <w:num w:numId="7">
    <w:abstractNumId w:val="83"/>
  </w:num>
  <w:num w:numId="8">
    <w:abstractNumId w:val="35"/>
  </w:num>
  <w:num w:numId="9">
    <w:abstractNumId w:val="80"/>
  </w:num>
  <w:num w:numId="10">
    <w:abstractNumId w:val="62"/>
  </w:num>
  <w:num w:numId="11">
    <w:abstractNumId w:val="13"/>
  </w:num>
  <w:num w:numId="12">
    <w:abstractNumId w:val="37"/>
  </w:num>
  <w:num w:numId="13">
    <w:abstractNumId w:val="39"/>
  </w:num>
  <w:num w:numId="14">
    <w:abstractNumId w:val="60"/>
  </w:num>
  <w:num w:numId="15">
    <w:abstractNumId w:val="47"/>
  </w:num>
  <w:num w:numId="16">
    <w:abstractNumId w:val="88"/>
  </w:num>
  <w:num w:numId="17">
    <w:abstractNumId w:val="58"/>
  </w:num>
  <w:num w:numId="18">
    <w:abstractNumId w:val="34"/>
  </w:num>
  <w:num w:numId="19">
    <w:abstractNumId w:val="51"/>
  </w:num>
  <w:num w:numId="20">
    <w:abstractNumId w:val="74"/>
  </w:num>
  <w:num w:numId="21">
    <w:abstractNumId w:val="64"/>
  </w:num>
  <w:num w:numId="22">
    <w:abstractNumId w:val="59"/>
  </w:num>
  <w:num w:numId="23">
    <w:abstractNumId w:val="67"/>
  </w:num>
  <w:num w:numId="24">
    <w:abstractNumId w:val="86"/>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75"/>
  </w:num>
  <w:num w:numId="29">
    <w:abstractNumId w:val="30"/>
  </w:num>
  <w:num w:numId="30">
    <w:abstractNumId w:val="85"/>
  </w:num>
  <w:num w:numId="31">
    <w:abstractNumId w:val="43"/>
  </w:num>
  <w:num w:numId="32">
    <w:abstractNumId w:val="69"/>
  </w:num>
  <w:num w:numId="33">
    <w:abstractNumId w:val="42"/>
  </w:num>
  <w:num w:numId="34">
    <w:abstractNumId w:val="87"/>
  </w:num>
  <w:num w:numId="35">
    <w:abstractNumId w:val="70"/>
  </w:num>
  <w:num w:numId="36">
    <w:abstractNumId w:val="15"/>
  </w:num>
  <w:num w:numId="37">
    <w:abstractNumId w:val="78"/>
  </w:num>
  <w:num w:numId="38">
    <w:abstractNumId w:val="50"/>
  </w:num>
  <w:num w:numId="39">
    <w:abstractNumId w:val="65"/>
  </w:num>
  <w:num w:numId="40">
    <w:abstractNumId w:val="29"/>
  </w:num>
  <w:num w:numId="41">
    <w:abstractNumId w:val="89"/>
  </w:num>
  <w:num w:numId="42">
    <w:abstractNumId w:val="79"/>
  </w:num>
  <w:num w:numId="43">
    <w:abstractNumId w:val="32"/>
  </w:num>
  <w:num w:numId="44">
    <w:abstractNumId w:val="40"/>
  </w:num>
  <w:num w:numId="45">
    <w:abstractNumId w:val="45"/>
  </w:num>
  <w:num w:numId="46">
    <w:abstractNumId w:val="55"/>
  </w:num>
  <w:num w:numId="47">
    <w:abstractNumId w:val="72"/>
  </w:num>
  <w:num w:numId="48">
    <w:abstractNumId w:val="46"/>
  </w:num>
  <w:num w:numId="49">
    <w:abstractNumId w:val="76"/>
  </w:num>
  <w:num w:numId="50">
    <w:abstractNumId w:val="33"/>
  </w:num>
  <w:num w:numId="51">
    <w:abstractNumId w:val="20"/>
  </w:num>
  <w:num w:numId="52">
    <w:abstractNumId w:val="17"/>
  </w:num>
  <w:num w:numId="53">
    <w:abstractNumId w:val="36"/>
  </w:num>
  <w:num w:numId="54">
    <w:abstractNumId w:val="19"/>
  </w:num>
  <w:num w:numId="5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1"/>
  </w:num>
  <w:num w:numId="58">
    <w:abstractNumId w:val="77"/>
  </w:num>
  <w:num w:numId="59">
    <w:abstractNumId w:val="57"/>
  </w:num>
  <w:num w:numId="60">
    <w:abstractNumId w:val="82"/>
  </w:num>
  <w:num w:numId="61">
    <w:abstractNumId w:val="54"/>
  </w:num>
  <w:num w:numId="62">
    <w:abstractNumId w:val="21"/>
  </w:num>
  <w:num w:numId="63">
    <w:abstractNumId w:val="25"/>
  </w:num>
  <w:num w:numId="64">
    <w:abstractNumId w:val="22"/>
  </w:num>
  <w:num w:numId="65">
    <w:abstractNumId w:val="56"/>
  </w:num>
  <w:num w:numId="66">
    <w:abstractNumId w:val="61"/>
  </w:num>
  <w:num w:numId="67">
    <w:abstractNumId w:val="81"/>
  </w:num>
  <w:num w:numId="68">
    <w:abstractNumId w:val="23"/>
  </w:num>
  <w:num w:numId="69">
    <w:abstractNumId w:val="53"/>
  </w:num>
  <w:num w:numId="70">
    <w:abstractNumId w:val="84"/>
  </w:num>
  <w:num w:numId="71">
    <w:abstractNumId w:val="28"/>
  </w:num>
  <w:num w:numId="72">
    <w:abstractNumId w:val="73"/>
  </w:num>
  <w:num w:numId="73">
    <w:abstractNumId w:val="24"/>
  </w:num>
  <w:num w:numId="74">
    <w:abstractNumId w:val="63"/>
  </w:num>
  <w:num w:numId="75">
    <w:abstractNumId w:val="0"/>
  </w:num>
  <w:num w:numId="76">
    <w:abstractNumId w:val="1"/>
  </w:num>
  <w:num w:numId="77">
    <w:abstractNumId w:val="7"/>
  </w:num>
  <w:num w:numId="78">
    <w:abstractNumId w:val="52"/>
  </w:num>
  <w:num w:numId="79">
    <w:abstractNumId w:val="16"/>
  </w:num>
  <w:num w:numId="80">
    <w:abstractNumId w:val="68"/>
  </w:num>
  <w:num w:numId="81">
    <w:abstractNumId w:val="18"/>
  </w:num>
  <w:num w:numId="82">
    <w:abstractNumId w:val="4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1523"/>
    <w:rsid w:val="00004ED7"/>
    <w:rsid w:val="000061F7"/>
    <w:rsid w:val="00006A8F"/>
    <w:rsid w:val="00012CB5"/>
    <w:rsid w:val="000149E3"/>
    <w:rsid w:val="00016703"/>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81CCD"/>
    <w:rsid w:val="00086979"/>
    <w:rsid w:val="00086A0A"/>
    <w:rsid w:val="00092271"/>
    <w:rsid w:val="0009478F"/>
    <w:rsid w:val="000A03D5"/>
    <w:rsid w:val="000A26A4"/>
    <w:rsid w:val="000A419F"/>
    <w:rsid w:val="000A68D7"/>
    <w:rsid w:val="000C0257"/>
    <w:rsid w:val="000C02BC"/>
    <w:rsid w:val="000C053E"/>
    <w:rsid w:val="000C143A"/>
    <w:rsid w:val="000C4B99"/>
    <w:rsid w:val="000D2538"/>
    <w:rsid w:val="000D4D00"/>
    <w:rsid w:val="000D51CA"/>
    <w:rsid w:val="000D55F2"/>
    <w:rsid w:val="000E1CA6"/>
    <w:rsid w:val="000E3D1C"/>
    <w:rsid w:val="000E4151"/>
    <w:rsid w:val="000E4FD6"/>
    <w:rsid w:val="000E5176"/>
    <w:rsid w:val="000E594D"/>
    <w:rsid w:val="000E5D25"/>
    <w:rsid w:val="000E6D29"/>
    <w:rsid w:val="000F25F4"/>
    <w:rsid w:val="000F297A"/>
    <w:rsid w:val="000F3137"/>
    <w:rsid w:val="000F41EF"/>
    <w:rsid w:val="000F4569"/>
    <w:rsid w:val="000F57B6"/>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3CF5"/>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F218F"/>
    <w:rsid w:val="002F39B6"/>
    <w:rsid w:val="002F4B19"/>
    <w:rsid w:val="002F4CF6"/>
    <w:rsid w:val="002F56AB"/>
    <w:rsid w:val="002F6B1A"/>
    <w:rsid w:val="00301CC4"/>
    <w:rsid w:val="0030391F"/>
    <w:rsid w:val="00306D10"/>
    <w:rsid w:val="00307529"/>
    <w:rsid w:val="0031139C"/>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609F5"/>
    <w:rsid w:val="00371C44"/>
    <w:rsid w:val="00372B1D"/>
    <w:rsid w:val="00373AC1"/>
    <w:rsid w:val="00373AE6"/>
    <w:rsid w:val="00375E81"/>
    <w:rsid w:val="00381667"/>
    <w:rsid w:val="00381FD0"/>
    <w:rsid w:val="0038438D"/>
    <w:rsid w:val="003867CA"/>
    <w:rsid w:val="00392EE8"/>
    <w:rsid w:val="00396755"/>
    <w:rsid w:val="003B6513"/>
    <w:rsid w:val="003B688B"/>
    <w:rsid w:val="003B7921"/>
    <w:rsid w:val="003C01B5"/>
    <w:rsid w:val="003C5DC6"/>
    <w:rsid w:val="003C71B4"/>
    <w:rsid w:val="003D02EF"/>
    <w:rsid w:val="003D1B8D"/>
    <w:rsid w:val="003D229C"/>
    <w:rsid w:val="003D43AE"/>
    <w:rsid w:val="003D7109"/>
    <w:rsid w:val="003D73B5"/>
    <w:rsid w:val="003E01F7"/>
    <w:rsid w:val="003E112B"/>
    <w:rsid w:val="003E1AF7"/>
    <w:rsid w:val="003E51CD"/>
    <w:rsid w:val="003E5244"/>
    <w:rsid w:val="003E7407"/>
    <w:rsid w:val="003E742B"/>
    <w:rsid w:val="003E7EFC"/>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4DA4"/>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37B9"/>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B48"/>
    <w:rsid w:val="00596677"/>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D7"/>
    <w:rsid w:val="0060063E"/>
    <w:rsid w:val="00601096"/>
    <w:rsid w:val="006029CE"/>
    <w:rsid w:val="00602D64"/>
    <w:rsid w:val="006040CF"/>
    <w:rsid w:val="00604CDA"/>
    <w:rsid w:val="00612A46"/>
    <w:rsid w:val="006138F2"/>
    <w:rsid w:val="00613A69"/>
    <w:rsid w:val="00616395"/>
    <w:rsid w:val="006172A8"/>
    <w:rsid w:val="00620492"/>
    <w:rsid w:val="006211FE"/>
    <w:rsid w:val="00622629"/>
    <w:rsid w:val="00623BD5"/>
    <w:rsid w:val="00624DE6"/>
    <w:rsid w:val="006275A6"/>
    <w:rsid w:val="00635062"/>
    <w:rsid w:val="00635E05"/>
    <w:rsid w:val="006363E9"/>
    <w:rsid w:val="00642C2F"/>
    <w:rsid w:val="00644D61"/>
    <w:rsid w:val="00651936"/>
    <w:rsid w:val="00654943"/>
    <w:rsid w:val="0066165D"/>
    <w:rsid w:val="00662269"/>
    <w:rsid w:val="00664DDF"/>
    <w:rsid w:val="00665C54"/>
    <w:rsid w:val="0066662F"/>
    <w:rsid w:val="0067110F"/>
    <w:rsid w:val="00673A82"/>
    <w:rsid w:val="006746C2"/>
    <w:rsid w:val="00675670"/>
    <w:rsid w:val="00677AD6"/>
    <w:rsid w:val="006826DC"/>
    <w:rsid w:val="00684FC7"/>
    <w:rsid w:val="006856F6"/>
    <w:rsid w:val="00685D5A"/>
    <w:rsid w:val="006866D3"/>
    <w:rsid w:val="00686886"/>
    <w:rsid w:val="006915D6"/>
    <w:rsid w:val="006931F5"/>
    <w:rsid w:val="00694580"/>
    <w:rsid w:val="00694DF5"/>
    <w:rsid w:val="00697659"/>
    <w:rsid w:val="006A12AC"/>
    <w:rsid w:val="006A571C"/>
    <w:rsid w:val="006B31CE"/>
    <w:rsid w:val="006B41B4"/>
    <w:rsid w:val="006B4595"/>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509D"/>
    <w:rsid w:val="00715707"/>
    <w:rsid w:val="00717362"/>
    <w:rsid w:val="007178DE"/>
    <w:rsid w:val="00721592"/>
    <w:rsid w:val="00722077"/>
    <w:rsid w:val="0073241C"/>
    <w:rsid w:val="0073330E"/>
    <w:rsid w:val="00733CB3"/>
    <w:rsid w:val="007343AC"/>
    <w:rsid w:val="00734C9A"/>
    <w:rsid w:val="00735861"/>
    <w:rsid w:val="00737231"/>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90FF0"/>
    <w:rsid w:val="00892281"/>
    <w:rsid w:val="00892B34"/>
    <w:rsid w:val="008A17DC"/>
    <w:rsid w:val="008B13A9"/>
    <w:rsid w:val="008B1CB8"/>
    <w:rsid w:val="008B3012"/>
    <w:rsid w:val="008B7577"/>
    <w:rsid w:val="008C1834"/>
    <w:rsid w:val="008C3779"/>
    <w:rsid w:val="008C6172"/>
    <w:rsid w:val="008C6A22"/>
    <w:rsid w:val="008C6E0D"/>
    <w:rsid w:val="008C740F"/>
    <w:rsid w:val="008C7BF3"/>
    <w:rsid w:val="008D074E"/>
    <w:rsid w:val="008D0CA2"/>
    <w:rsid w:val="008D36F5"/>
    <w:rsid w:val="008D58EA"/>
    <w:rsid w:val="008E025E"/>
    <w:rsid w:val="008E0706"/>
    <w:rsid w:val="008E2802"/>
    <w:rsid w:val="008E49F1"/>
    <w:rsid w:val="008E4B50"/>
    <w:rsid w:val="008F2A7E"/>
    <w:rsid w:val="008F40CE"/>
    <w:rsid w:val="008F7AE3"/>
    <w:rsid w:val="008F7CA0"/>
    <w:rsid w:val="009002DF"/>
    <w:rsid w:val="0090362B"/>
    <w:rsid w:val="009048C3"/>
    <w:rsid w:val="00906035"/>
    <w:rsid w:val="00907B0F"/>
    <w:rsid w:val="00910F25"/>
    <w:rsid w:val="00912EC6"/>
    <w:rsid w:val="00913A3C"/>
    <w:rsid w:val="00914483"/>
    <w:rsid w:val="00915F1B"/>
    <w:rsid w:val="009217AF"/>
    <w:rsid w:val="009249F2"/>
    <w:rsid w:val="00927796"/>
    <w:rsid w:val="00930C9D"/>
    <w:rsid w:val="0093173F"/>
    <w:rsid w:val="0093215B"/>
    <w:rsid w:val="00933B19"/>
    <w:rsid w:val="00934A3A"/>
    <w:rsid w:val="00934FD0"/>
    <w:rsid w:val="009351A8"/>
    <w:rsid w:val="00936A79"/>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6EEE"/>
    <w:rsid w:val="009C19F2"/>
    <w:rsid w:val="009C7104"/>
    <w:rsid w:val="009C7F27"/>
    <w:rsid w:val="009D0A83"/>
    <w:rsid w:val="009D0C0F"/>
    <w:rsid w:val="009D1CB1"/>
    <w:rsid w:val="009D2F86"/>
    <w:rsid w:val="009D382A"/>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786D"/>
    <w:rsid w:val="00AB0682"/>
    <w:rsid w:val="00AB23EA"/>
    <w:rsid w:val="00AB2C89"/>
    <w:rsid w:val="00AB38C6"/>
    <w:rsid w:val="00AB47C0"/>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CF2"/>
    <w:rsid w:val="00AF21BF"/>
    <w:rsid w:val="00AF501A"/>
    <w:rsid w:val="00AF516E"/>
    <w:rsid w:val="00B02960"/>
    <w:rsid w:val="00B0400D"/>
    <w:rsid w:val="00B04985"/>
    <w:rsid w:val="00B05BF5"/>
    <w:rsid w:val="00B15399"/>
    <w:rsid w:val="00B15F9C"/>
    <w:rsid w:val="00B22992"/>
    <w:rsid w:val="00B25A9B"/>
    <w:rsid w:val="00B3286D"/>
    <w:rsid w:val="00B331EA"/>
    <w:rsid w:val="00B339B9"/>
    <w:rsid w:val="00B33B7C"/>
    <w:rsid w:val="00B355DF"/>
    <w:rsid w:val="00B36370"/>
    <w:rsid w:val="00B36580"/>
    <w:rsid w:val="00B41F30"/>
    <w:rsid w:val="00B4311B"/>
    <w:rsid w:val="00B433EE"/>
    <w:rsid w:val="00B525AF"/>
    <w:rsid w:val="00B53341"/>
    <w:rsid w:val="00B5580B"/>
    <w:rsid w:val="00B612CE"/>
    <w:rsid w:val="00B6159B"/>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F02"/>
    <w:rsid w:val="00C54ADB"/>
    <w:rsid w:val="00C574D4"/>
    <w:rsid w:val="00C576B8"/>
    <w:rsid w:val="00C604EE"/>
    <w:rsid w:val="00C61EF6"/>
    <w:rsid w:val="00C62837"/>
    <w:rsid w:val="00C6423C"/>
    <w:rsid w:val="00C745FC"/>
    <w:rsid w:val="00C74E4D"/>
    <w:rsid w:val="00C75B03"/>
    <w:rsid w:val="00C76229"/>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2090"/>
    <w:rsid w:val="00CB2237"/>
    <w:rsid w:val="00CB57FE"/>
    <w:rsid w:val="00CB6151"/>
    <w:rsid w:val="00CB7DEC"/>
    <w:rsid w:val="00CC4863"/>
    <w:rsid w:val="00CC72C1"/>
    <w:rsid w:val="00CE0D10"/>
    <w:rsid w:val="00CE0FC6"/>
    <w:rsid w:val="00CE3936"/>
    <w:rsid w:val="00CE75B0"/>
    <w:rsid w:val="00CE7917"/>
    <w:rsid w:val="00CF27BB"/>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58F2"/>
    <w:rsid w:val="00D978B9"/>
    <w:rsid w:val="00D97E47"/>
    <w:rsid w:val="00DA0529"/>
    <w:rsid w:val="00DA139B"/>
    <w:rsid w:val="00DA4E36"/>
    <w:rsid w:val="00DA56EE"/>
    <w:rsid w:val="00DB09EC"/>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CBC"/>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7CB"/>
    <w:rsid w:val="00EB4A4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2E00"/>
    <w:rsid w:val="00FD559F"/>
    <w:rsid w:val="00FD6046"/>
    <w:rsid w:val="00FE3D57"/>
    <w:rsid w:val="00FE4DE8"/>
    <w:rsid w:val="00FE7537"/>
    <w:rsid w:val="00FF0F89"/>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C815F"/>
  <w15:docId w15:val="{FA56C3D7-B75F-4877-952D-41070561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www.bip.jastrzeb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p.jastrzebia.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4D21-C315-41C9-9885-07B143B0E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22096</Words>
  <Characters>132579</Characters>
  <Application>Microsoft Office Word</Application>
  <DocSecurity>0</DocSecurity>
  <Lines>1104</Lines>
  <Paragraphs>308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Adamiec</dc:creator>
  <cp:keywords/>
  <dc:description/>
  <cp:lastModifiedBy>48513</cp:lastModifiedBy>
  <cp:revision>2</cp:revision>
  <cp:lastPrinted>2021-05-24T10:22:00Z</cp:lastPrinted>
  <dcterms:created xsi:type="dcterms:W3CDTF">2022-02-11T16:31:00Z</dcterms:created>
  <dcterms:modified xsi:type="dcterms:W3CDTF">2022-02-11T16:31:00Z</dcterms:modified>
</cp:coreProperties>
</file>