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0" w:type="auto"/>
        <w:shd w:val="pct10" w:color="auto" w:fill="auto"/>
        <w:tblLook w:val="04A0" w:firstRow="1" w:lastRow="0" w:firstColumn="1" w:lastColumn="0" w:noHBand="0" w:noVBand="1"/>
      </w:tblPr>
      <w:tblGrid>
        <w:gridCol w:w="9212"/>
      </w:tblGrid>
      <w:tr w:rsidR="00D72078" w14:paraId="5653B356" w14:textId="77777777" w:rsidTr="00937E84">
        <w:trPr>
          <w:trHeight w:val="1275"/>
        </w:trPr>
        <w:tc>
          <w:tcPr>
            <w:tcW w:w="9212" w:type="dxa"/>
            <w:shd w:val="pct10" w:color="auto" w:fill="auto"/>
            <w:vAlign w:val="center"/>
          </w:tcPr>
          <w:p w14:paraId="269DB670" w14:textId="77777777" w:rsidR="00D72078" w:rsidRPr="005E24C6" w:rsidRDefault="00D72078" w:rsidP="00D72078">
            <w:pPr>
              <w:jc w:val="center"/>
              <w:rPr>
                <w:b/>
                <w:sz w:val="36"/>
              </w:rPr>
            </w:pPr>
            <w:r w:rsidRPr="005E24C6">
              <w:rPr>
                <w:b/>
                <w:sz w:val="36"/>
              </w:rPr>
              <w:t>Gmina Jastrzębia, Jastrzębia 110, 26-631 Jastrzębia</w:t>
            </w:r>
          </w:p>
          <w:p w14:paraId="0B6CBCC9" w14:textId="47383450" w:rsidR="00D72078" w:rsidRDefault="00D72078" w:rsidP="00D72078">
            <w:pPr>
              <w:jc w:val="center"/>
            </w:pPr>
            <w:r w:rsidRPr="002950F0">
              <w:t xml:space="preserve">tel.: </w:t>
            </w:r>
            <w:r w:rsidR="00CC4863">
              <w:t>(</w:t>
            </w:r>
            <w:r w:rsidRPr="002950F0">
              <w:t>48</w:t>
            </w:r>
            <w:r w:rsidR="00CC4863">
              <w:t xml:space="preserve">) </w:t>
            </w:r>
            <w:r w:rsidRPr="002950F0">
              <w:t xml:space="preserve">384 05 05, </w:t>
            </w:r>
            <w:r w:rsidRPr="00505915">
              <w:t xml:space="preserve">fax: </w:t>
            </w:r>
            <w:r w:rsidR="00CC4863">
              <w:t>(</w:t>
            </w:r>
            <w:r w:rsidRPr="00505915">
              <w:t>48</w:t>
            </w:r>
            <w:r w:rsidR="00CC4863">
              <w:t>)</w:t>
            </w:r>
            <w:r w:rsidR="003D0943">
              <w:t xml:space="preserve"> </w:t>
            </w:r>
            <w:r w:rsidR="006F67CE">
              <w:t>610 62 00</w:t>
            </w:r>
          </w:p>
          <w:p w14:paraId="6593132E" w14:textId="77777777" w:rsidR="00D72078" w:rsidRDefault="00D72078" w:rsidP="00D72078">
            <w:pPr>
              <w:jc w:val="center"/>
            </w:pPr>
            <w:r w:rsidRPr="002950F0">
              <w:t>NIP: 796-294-26-60   REGON: 670223758</w:t>
            </w:r>
          </w:p>
        </w:tc>
      </w:tr>
    </w:tbl>
    <w:p w14:paraId="6413CC19" w14:textId="77777777" w:rsidR="00D72078" w:rsidRDefault="00D72078"/>
    <w:p w14:paraId="6689BD76" w14:textId="6940E408" w:rsidR="00D72078" w:rsidRDefault="00D72078">
      <w:r>
        <w:t xml:space="preserve">Oznaczenie postępowania </w:t>
      </w:r>
      <w:r w:rsidRPr="002950F0">
        <w:t>przez Zamawiającego:</w:t>
      </w:r>
      <w:r w:rsidR="00283C68">
        <w:t xml:space="preserve"> </w:t>
      </w:r>
      <w:r w:rsidRPr="00283C68">
        <w:t>RI.271.2.</w:t>
      </w:r>
      <w:r w:rsidR="0037457A">
        <w:t>1</w:t>
      </w:r>
      <w:r w:rsidR="00BD0248">
        <w:t>4</w:t>
      </w:r>
      <w:r w:rsidR="00E90D61">
        <w:t>.2021</w:t>
      </w:r>
    </w:p>
    <w:p w14:paraId="4D3644AA" w14:textId="77777777" w:rsidR="00937E84" w:rsidRDefault="00937E84"/>
    <w:tbl>
      <w:tblPr>
        <w:tblStyle w:val="Tabela-Siatka"/>
        <w:tblW w:w="0" w:type="auto"/>
        <w:shd w:val="pct10" w:color="auto" w:fill="auto"/>
        <w:tblLook w:val="04A0" w:firstRow="1" w:lastRow="0" w:firstColumn="1" w:lastColumn="0" w:noHBand="0" w:noVBand="1"/>
      </w:tblPr>
      <w:tblGrid>
        <w:gridCol w:w="9212"/>
      </w:tblGrid>
      <w:tr w:rsidR="00D72078" w14:paraId="65ABDF6F" w14:textId="77777777" w:rsidTr="00937E84">
        <w:trPr>
          <w:trHeight w:val="1109"/>
        </w:trPr>
        <w:tc>
          <w:tcPr>
            <w:tcW w:w="9212" w:type="dxa"/>
            <w:shd w:val="pct10" w:color="auto" w:fill="auto"/>
            <w:vAlign w:val="center"/>
          </w:tcPr>
          <w:p w14:paraId="35F4FDB5" w14:textId="77777777" w:rsidR="00222058" w:rsidRDefault="00222058" w:rsidP="00D10D0C">
            <w:pPr>
              <w:jc w:val="center"/>
              <w:rPr>
                <w:b/>
                <w:sz w:val="36"/>
              </w:rPr>
            </w:pPr>
            <w:r>
              <w:rPr>
                <w:b/>
                <w:sz w:val="36"/>
              </w:rPr>
              <w:t xml:space="preserve">SPECYFIKACJA </w:t>
            </w:r>
            <w:r w:rsidR="00F42B70" w:rsidRPr="005E24C6">
              <w:rPr>
                <w:b/>
                <w:sz w:val="36"/>
              </w:rPr>
              <w:t>WARUNKÓW ZAMÓWIENIA</w:t>
            </w:r>
            <w:r>
              <w:rPr>
                <w:b/>
                <w:sz w:val="36"/>
              </w:rPr>
              <w:t xml:space="preserve"> </w:t>
            </w:r>
          </w:p>
          <w:p w14:paraId="12B5DB54" w14:textId="77777777" w:rsidR="00D72078" w:rsidRPr="005E24C6" w:rsidRDefault="00222058" w:rsidP="00D10D0C">
            <w:pPr>
              <w:jc w:val="center"/>
              <w:rPr>
                <w:b/>
              </w:rPr>
            </w:pPr>
            <w:r>
              <w:rPr>
                <w:b/>
                <w:sz w:val="36"/>
              </w:rPr>
              <w:t>(S</w:t>
            </w:r>
            <w:r w:rsidR="00D10D0C" w:rsidRPr="005E24C6">
              <w:rPr>
                <w:b/>
                <w:sz w:val="36"/>
              </w:rPr>
              <w:t>WZ)</w:t>
            </w:r>
          </w:p>
        </w:tc>
      </w:tr>
    </w:tbl>
    <w:p w14:paraId="0DA78ED4" w14:textId="77777777" w:rsidR="00D10D0C" w:rsidRDefault="00D10D0C" w:rsidP="00D10D0C"/>
    <w:p w14:paraId="701F04E6" w14:textId="7978F712" w:rsidR="00D10D0C" w:rsidRPr="002950F0" w:rsidRDefault="00D10D0C" w:rsidP="00D10D0C">
      <w:r w:rsidRPr="002950F0">
        <w:t>Rodz</w:t>
      </w:r>
      <w:r w:rsidR="00FE3D57">
        <w:t xml:space="preserve">aj zamówienia: </w:t>
      </w:r>
      <w:r w:rsidR="003D0943">
        <w:t>DOSTAWY</w:t>
      </w:r>
    </w:p>
    <w:p w14:paraId="710BD9FF" w14:textId="77777777" w:rsidR="00D10D0C" w:rsidRPr="002950F0" w:rsidRDefault="00D10D0C" w:rsidP="00D10D0C">
      <w:pPr>
        <w:spacing w:line="256" w:lineRule="auto"/>
      </w:pPr>
    </w:p>
    <w:p w14:paraId="6EB701F2" w14:textId="77777777" w:rsidR="0057662E" w:rsidRDefault="00D10D0C" w:rsidP="00D10D0C">
      <w:r w:rsidRPr="002950F0">
        <w:t>Tryb udzielenia zam</w:t>
      </w:r>
      <w:r w:rsidR="00222058">
        <w:t xml:space="preserve">ówienia: TRYB PODSTAWOWY </w:t>
      </w:r>
      <w:r w:rsidR="0057662E">
        <w:t xml:space="preserve">BEZ NEGOCJACJI ZGODNIE Z ART. </w:t>
      </w:r>
    </w:p>
    <w:p w14:paraId="7DD299EB" w14:textId="77777777" w:rsidR="00D72078" w:rsidRDefault="0057662E" w:rsidP="00D10D0C">
      <w:r>
        <w:t xml:space="preserve">                                               275 PKT. 1 </w:t>
      </w:r>
      <w:r w:rsidR="00222058">
        <w:t xml:space="preserve"> USTAWY PRAWO ZAMÓWIEŃ PUBLICZNYCH </w:t>
      </w:r>
    </w:p>
    <w:p w14:paraId="1367DA10" w14:textId="30AB6A85" w:rsidR="00770C42" w:rsidRPr="006040CF" w:rsidRDefault="005E7129" w:rsidP="006040CF">
      <w:pPr>
        <w:spacing w:after="12"/>
        <w:ind w:left="2124" w:right="164" w:firstLine="708"/>
      </w:pPr>
      <w:r w:rsidRPr="005E7129">
        <w:rPr>
          <w:kern w:val="2"/>
          <w:szCs w:val="24"/>
          <w:lang w:eastAsia="ar-SA"/>
        </w:rPr>
        <w:t>(</w:t>
      </w:r>
      <w:proofErr w:type="spellStart"/>
      <w:r w:rsidRPr="005E7129">
        <w:rPr>
          <w:kern w:val="2"/>
          <w:szCs w:val="24"/>
          <w:lang w:eastAsia="ar-SA"/>
        </w:rPr>
        <w:t>t.j</w:t>
      </w:r>
      <w:proofErr w:type="spellEnd"/>
      <w:r w:rsidRPr="005E7129">
        <w:rPr>
          <w:kern w:val="2"/>
          <w:szCs w:val="24"/>
          <w:lang w:eastAsia="ar-SA"/>
        </w:rPr>
        <w:t xml:space="preserve">. Dz. U. </w:t>
      </w:r>
      <w:hyperlink r:id="rId8" w:anchor="/act/17074707/2447258?directHit=true&amp;directHitQuery=pzp" w:history="1">
        <w:r w:rsidR="009249F2">
          <w:rPr>
            <w:rStyle w:val="Hipercze"/>
            <w:color w:val="auto"/>
            <w:u w:val="none"/>
          </w:rPr>
          <w:t xml:space="preserve">z 2019 poz. 2019 z </w:t>
        </w:r>
        <w:proofErr w:type="spellStart"/>
        <w:r w:rsidR="009249F2">
          <w:rPr>
            <w:rStyle w:val="Hipercze"/>
            <w:color w:val="auto"/>
            <w:u w:val="none"/>
          </w:rPr>
          <w:t>późn</w:t>
        </w:r>
        <w:proofErr w:type="spellEnd"/>
        <w:r w:rsidR="009249F2">
          <w:rPr>
            <w:rStyle w:val="Hipercze"/>
            <w:color w:val="auto"/>
            <w:u w:val="none"/>
          </w:rPr>
          <w:t>. zm.</w:t>
        </w:r>
        <w:r w:rsidR="00E90E5D">
          <w:rPr>
            <w:rStyle w:val="Hipercze"/>
            <w:color w:val="auto"/>
            <w:u w:val="none"/>
          </w:rPr>
          <w:t>)</w:t>
        </w:r>
        <w:r w:rsidRPr="005E7129">
          <w:rPr>
            <w:rStyle w:val="Hipercze"/>
            <w:color w:val="auto"/>
            <w:u w:val="none"/>
          </w:rPr>
          <w:t xml:space="preserve"> </w:t>
        </w:r>
      </w:hyperlink>
    </w:p>
    <w:p w14:paraId="12255DE0" w14:textId="77777777" w:rsidR="00602D64" w:rsidRDefault="00602D64" w:rsidP="00072B1F">
      <w:pPr>
        <w:jc w:val="center"/>
      </w:pPr>
    </w:p>
    <w:p w14:paraId="3E8F077B" w14:textId="77777777" w:rsidR="00602D64" w:rsidRDefault="00602D64" w:rsidP="00D10D0C"/>
    <w:p w14:paraId="101EE0DD" w14:textId="77777777" w:rsidR="00602D64" w:rsidRDefault="00602D64" w:rsidP="00D10D0C"/>
    <w:p w14:paraId="0BA53656" w14:textId="77777777" w:rsidR="00D10D0C" w:rsidRDefault="005E24C6" w:rsidP="00D10D0C">
      <w:r>
        <w:t>Nazwa zadania:</w:t>
      </w:r>
    </w:p>
    <w:tbl>
      <w:tblPr>
        <w:tblStyle w:val="Tabela-Siatka"/>
        <w:tblW w:w="0" w:type="auto"/>
        <w:shd w:val="pct10" w:color="auto" w:fill="auto"/>
        <w:tblLook w:val="04A0" w:firstRow="1" w:lastRow="0" w:firstColumn="1" w:lastColumn="0" w:noHBand="0" w:noVBand="1"/>
      </w:tblPr>
      <w:tblGrid>
        <w:gridCol w:w="9212"/>
      </w:tblGrid>
      <w:tr w:rsidR="00D10D0C" w14:paraId="2689D150" w14:textId="77777777" w:rsidTr="00543FC1">
        <w:trPr>
          <w:trHeight w:val="1012"/>
        </w:trPr>
        <w:tc>
          <w:tcPr>
            <w:tcW w:w="9212" w:type="dxa"/>
            <w:shd w:val="pct10" w:color="auto" w:fill="auto"/>
            <w:vAlign w:val="center"/>
          </w:tcPr>
          <w:p w14:paraId="5C222F9F" w14:textId="7C9ED8EC" w:rsidR="00A76823" w:rsidRPr="001C5512" w:rsidRDefault="003D0943" w:rsidP="0037457A">
            <w:pPr>
              <w:pStyle w:val="Akapitzlist"/>
              <w:ind w:left="1080"/>
              <w:jc w:val="center"/>
              <w:rPr>
                <w:rFonts w:cs="Arial"/>
                <w:b/>
                <w:sz w:val="28"/>
                <w:lang w:eastAsia="pl-PL"/>
              </w:rPr>
            </w:pPr>
            <w:r>
              <w:rPr>
                <w:rFonts w:cs="Arial"/>
                <w:b/>
                <w:sz w:val="28"/>
                <w:lang w:eastAsia="pl-PL"/>
              </w:rPr>
              <w:t>DOSTAWY OLEJU NAPĘDOWEGO GRZEWCZEGO W SEZONIE ZIMOWYM 2021/2022</w:t>
            </w:r>
          </w:p>
        </w:tc>
      </w:tr>
    </w:tbl>
    <w:p w14:paraId="102FA8C8" w14:textId="77777777" w:rsidR="00D10D0C" w:rsidRDefault="00D10D0C" w:rsidP="00D10D0C">
      <w:pPr>
        <w:spacing w:after="12"/>
        <w:ind w:left="404" w:right="409"/>
        <w:jc w:val="center"/>
      </w:pPr>
    </w:p>
    <w:p w14:paraId="0F6AB569" w14:textId="77777777" w:rsidR="00D10D0C" w:rsidRDefault="00D10D0C" w:rsidP="00D10D0C">
      <w:pPr>
        <w:jc w:val="center"/>
      </w:pPr>
    </w:p>
    <w:p w14:paraId="0BBE2BD4" w14:textId="77777777" w:rsidR="00DE31C9" w:rsidRDefault="00DE31C9" w:rsidP="00D10D0C">
      <w:pPr>
        <w:jc w:val="center"/>
      </w:pPr>
    </w:p>
    <w:p w14:paraId="19A41DB7" w14:textId="77777777" w:rsidR="00DE31C9" w:rsidRDefault="00DE31C9" w:rsidP="00D10D0C">
      <w:pPr>
        <w:jc w:val="center"/>
      </w:pPr>
    </w:p>
    <w:p w14:paraId="4814A3B6" w14:textId="77777777" w:rsidR="00DE31C9" w:rsidRDefault="00DE31C9" w:rsidP="00D10D0C">
      <w:pPr>
        <w:jc w:val="center"/>
      </w:pPr>
    </w:p>
    <w:p w14:paraId="5AD959BA" w14:textId="4CDD27CD" w:rsidR="00DE31C9" w:rsidRDefault="004362A3" w:rsidP="004362A3">
      <w:pPr>
        <w:tabs>
          <w:tab w:val="left" w:pos="7770"/>
        </w:tabs>
      </w:pPr>
      <w:r>
        <w:tab/>
      </w:r>
    </w:p>
    <w:p w14:paraId="5F5421E4" w14:textId="77777777" w:rsidR="00DE31C9" w:rsidRDefault="00DE31C9" w:rsidP="00D10D0C">
      <w:pPr>
        <w:jc w:val="center"/>
      </w:pPr>
    </w:p>
    <w:p w14:paraId="39A50231" w14:textId="77777777" w:rsidR="00182CDF" w:rsidRDefault="00182CDF" w:rsidP="00D10D0C">
      <w:pPr>
        <w:jc w:val="center"/>
      </w:pPr>
    </w:p>
    <w:p w14:paraId="0A51EDE4" w14:textId="77777777" w:rsidR="00182CDF" w:rsidRDefault="00182CDF" w:rsidP="00D10D0C">
      <w:pPr>
        <w:jc w:val="center"/>
      </w:pPr>
    </w:p>
    <w:p w14:paraId="04200060" w14:textId="77777777" w:rsidR="00182CDF" w:rsidRDefault="00182CDF" w:rsidP="00D10D0C">
      <w:pPr>
        <w:jc w:val="center"/>
      </w:pPr>
    </w:p>
    <w:p w14:paraId="5ABB0D5C" w14:textId="66309EAB" w:rsidR="00D23C79" w:rsidRDefault="00D10D0C">
      <w:pPr>
        <w:tabs>
          <w:tab w:val="center" w:pos="3540"/>
          <w:tab w:val="center" w:pos="4248"/>
          <w:tab w:val="right" w:pos="9082"/>
        </w:tabs>
        <w:spacing w:after="200"/>
        <w:ind w:left="5175" w:hanging="5175"/>
      </w:pPr>
      <w:r>
        <w:t xml:space="preserve">Zatwierdzam: </w:t>
      </w:r>
      <w:r w:rsidR="008C0419" w:rsidRPr="00B228C7">
        <w:t>14</w:t>
      </w:r>
      <w:r w:rsidR="006F67CE" w:rsidRPr="00B228C7">
        <w:t>.0</w:t>
      </w:r>
      <w:r w:rsidR="003D0943" w:rsidRPr="00B228C7">
        <w:t>9</w:t>
      </w:r>
      <w:r w:rsidR="009249F2" w:rsidRPr="00B228C7">
        <w:t>.2021</w:t>
      </w:r>
      <w:r w:rsidR="00A76823" w:rsidRPr="00B228C7">
        <w:t xml:space="preserve"> </w:t>
      </w:r>
      <w:r w:rsidR="00182CDF" w:rsidRPr="00B228C7">
        <w:t>r.</w:t>
      </w:r>
      <w:r w:rsidR="00182CDF">
        <w:t xml:space="preserve">  </w:t>
      </w:r>
      <w:r w:rsidR="00182CDF">
        <w:tab/>
      </w:r>
      <w:r w:rsidR="00182CDF">
        <w:tab/>
      </w:r>
      <w:r w:rsidRPr="002950F0">
        <w:tab/>
      </w:r>
      <w:r w:rsidR="00A5486A">
        <w:t xml:space="preserve">        </w:t>
      </w:r>
      <w:r w:rsidR="00A16830">
        <w:t xml:space="preserve">               </w:t>
      </w:r>
      <w:r w:rsidR="00A5486A">
        <w:t xml:space="preserve">Wójt Gminy Jastrzębia </w:t>
      </w:r>
    </w:p>
    <w:p w14:paraId="54FC5BE3" w14:textId="782D2E92" w:rsidR="00A5486A" w:rsidRDefault="00A5486A" w:rsidP="00182CDF">
      <w:pPr>
        <w:tabs>
          <w:tab w:val="center" w:pos="3540"/>
          <w:tab w:val="center" w:pos="4248"/>
          <w:tab w:val="right" w:pos="9082"/>
        </w:tabs>
        <w:spacing w:after="200"/>
        <w:ind w:left="5175" w:hanging="5175"/>
      </w:pPr>
      <w:r>
        <w:tab/>
      </w:r>
      <w:r>
        <w:tab/>
      </w:r>
      <w:r>
        <w:tab/>
        <w:t xml:space="preserve">             </w:t>
      </w:r>
      <w:r w:rsidR="00A16830">
        <w:t xml:space="preserve">               </w:t>
      </w:r>
      <w:r>
        <w:t>Wojciech Ćwierz</w:t>
      </w:r>
    </w:p>
    <w:p w14:paraId="705DE8A8" w14:textId="77777777"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14:paraId="5DB36306" w14:textId="77777777"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A76823">
        <w:rPr>
          <w:sz w:val="18"/>
        </w:rPr>
        <w:t xml:space="preserve"> </w:t>
      </w:r>
      <w:r w:rsidRPr="002950F0">
        <w:rPr>
          <w:sz w:val="18"/>
        </w:rPr>
        <w:t>osoby upoważnionej)</w:t>
      </w:r>
    </w:p>
    <w:p w14:paraId="45EACFE5" w14:textId="77777777" w:rsidR="00C75B03" w:rsidRDefault="00C75B03" w:rsidP="00937E84">
      <w:pPr>
        <w:spacing w:after="3" w:line="256" w:lineRule="auto"/>
        <w:ind w:left="351" w:right="352"/>
        <w:jc w:val="center"/>
        <w:rPr>
          <w:b/>
          <w:sz w:val="28"/>
        </w:rPr>
      </w:pPr>
    </w:p>
    <w:p w14:paraId="5C36618D" w14:textId="77777777" w:rsidR="00C75B03" w:rsidRDefault="00C75B03" w:rsidP="00D87C99">
      <w:pPr>
        <w:spacing w:after="3" w:line="256" w:lineRule="auto"/>
        <w:ind w:right="352"/>
        <w:rPr>
          <w:b/>
          <w:sz w:val="28"/>
        </w:rPr>
      </w:pPr>
    </w:p>
    <w:p w14:paraId="2D494480" w14:textId="3274E0B6" w:rsidR="009622D9" w:rsidRPr="00937E84" w:rsidRDefault="003D0943" w:rsidP="00937E84">
      <w:pPr>
        <w:spacing w:after="3" w:line="256" w:lineRule="auto"/>
        <w:ind w:left="351" w:right="352"/>
        <w:jc w:val="center"/>
        <w:rPr>
          <w:b/>
          <w:sz w:val="28"/>
        </w:rPr>
      </w:pPr>
      <w:r>
        <w:rPr>
          <w:b/>
          <w:sz w:val="28"/>
        </w:rPr>
        <w:t>WRZESIEŃ</w:t>
      </w:r>
      <w:r w:rsidR="00350A8A">
        <w:rPr>
          <w:b/>
          <w:sz w:val="28"/>
        </w:rPr>
        <w:t xml:space="preserve"> 2021</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14:paraId="6ED5BA04" w14:textId="77777777" w:rsidR="00522A7B" w:rsidRDefault="00126E77" w:rsidP="00A30F75">
          <w:pPr>
            <w:pStyle w:val="Nagwekspisutreci"/>
            <w:jc w:val="center"/>
          </w:pPr>
          <w:r w:rsidRPr="00126E77">
            <w:rPr>
              <w:rFonts w:ascii="Arial" w:hAnsi="Arial" w:cs="Arial"/>
              <w:color w:val="auto"/>
            </w:rPr>
            <w:t>SPIS TREŚCI</w:t>
          </w:r>
        </w:p>
        <w:p w14:paraId="5F6F7BCE" w14:textId="48DD705F" w:rsidR="00FD1675" w:rsidRDefault="00C02E3D">
          <w:pPr>
            <w:pStyle w:val="Spistreci1"/>
            <w:rPr>
              <w:rFonts w:asciiTheme="minorHAnsi" w:eastAsiaTheme="minorEastAsia" w:hAnsiTheme="minorHAnsi"/>
              <w:noProof/>
              <w:lang w:eastAsia="pl-PL"/>
            </w:rPr>
          </w:pPr>
          <w:r>
            <w:fldChar w:fldCharType="begin"/>
          </w:r>
          <w:r w:rsidR="00522A7B">
            <w:instrText xml:space="preserve"> TOC \o "1-3" \h \z \u </w:instrText>
          </w:r>
          <w:r>
            <w:fldChar w:fldCharType="separate"/>
          </w:r>
          <w:hyperlink w:anchor="_Toc79269642" w:history="1">
            <w:r w:rsidR="00FD1675" w:rsidRPr="007C1EB1">
              <w:rPr>
                <w:rStyle w:val="Hipercze"/>
                <w:noProof/>
              </w:rPr>
              <w:t>1.</w:t>
            </w:r>
            <w:r w:rsidR="00FD1675">
              <w:rPr>
                <w:rFonts w:asciiTheme="minorHAnsi" w:eastAsiaTheme="minorEastAsia" w:hAnsiTheme="minorHAnsi"/>
                <w:noProof/>
                <w:lang w:eastAsia="pl-PL"/>
              </w:rPr>
              <w:tab/>
            </w:r>
            <w:r w:rsidR="00FD1675" w:rsidRPr="007C1EB1">
              <w:rPr>
                <w:rStyle w:val="Hipercze"/>
                <w:noProof/>
              </w:rPr>
              <w:t>NAZWA ORAZ ADRES ZAMAWIAJĄCEGO</w:t>
            </w:r>
            <w:r w:rsidR="00FD1675">
              <w:rPr>
                <w:noProof/>
                <w:webHidden/>
              </w:rPr>
              <w:tab/>
            </w:r>
            <w:r w:rsidR="0096682E">
              <w:rPr>
                <w:noProof/>
                <w:webHidden/>
              </w:rPr>
              <w:t>3</w:t>
            </w:r>
          </w:hyperlink>
        </w:p>
        <w:p w14:paraId="52ED6979" w14:textId="722CC693" w:rsidR="00FD1675" w:rsidRDefault="00733EFE">
          <w:pPr>
            <w:pStyle w:val="Spistreci1"/>
            <w:rPr>
              <w:rStyle w:val="Hipercze"/>
              <w:noProof/>
            </w:rPr>
          </w:pPr>
          <w:hyperlink w:anchor="_Toc79269643" w:history="1">
            <w:r w:rsidR="00FD1675" w:rsidRPr="007C1EB1">
              <w:rPr>
                <w:rStyle w:val="Hipercze"/>
                <w:noProof/>
              </w:rPr>
              <w:t>2.</w:t>
            </w:r>
            <w:r w:rsidR="00FD1675">
              <w:rPr>
                <w:rFonts w:asciiTheme="minorHAnsi" w:eastAsiaTheme="minorEastAsia" w:hAnsiTheme="minorHAnsi"/>
                <w:noProof/>
                <w:lang w:eastAsia="pl-PL"/>
              </w:rPr>
              <w:tab/>
            </w:r>
            <w:r w:rsidR="00FD1675" w:rsidRPr="007C1EB1">
              <w:rPr>
                <w:rStyle w:val="Hipercze"/>
                <w:noProof/>
              </w:rPr>
              <w:t>TRYB UDZIELENIA ZAMÓWIENIA</w:t>
            </w:r>
            <w:r w:rsidR="00FD1675">
              <w:rPr>
                <w:noProof/>
                <w:webHidden/>
              </w:rPr>
              <w:tab/>
            </w:r>
            <w:r w:rsidR="0096682E">
              <w:rPr>
                <w:noProof/>
                <w:webHidden/>
              </w:rPr>
              <w:t>3</w:t>
            </w:r>
          </w:hyperlink>
        </w:p>
        <w:p w14:paraId="2CBA2EC0" w14:textId="4519642C" w:rsidR="00460C2D" w:rsidRPr="00460C2D" w:rsidRDefault="00460C2D" w:rsidP="00B228C7">
          <w:pPr>
            <w:spacing w:line="360" w:lineRule="auto"/>
          </w:pPr>
          <w:r>
            <w:t>3.    OZNACZENIE POSTĘPOWANIA</w:t>
          </w:r>
          <w:r w:rsidR="0096682E">
            <w:t xml:space="preserve"> </w:t>
          </w:r>
          <w:r>
            <w:t>……………………………………………………………</w:t>
          </w:r>
          <w:r w:rsidR="00A16830">
            <w:t>………</w:t>
          </w:r>
          <w:r w:rsidR="0096682E">
            <w:t xml:space="preserve"> 3</w:t>
          </w:r>
        </w:p>
        <w:p w14:paraId="78F4266A" w14:textId="7A24C73E" w:rsidR="00FD1675" w:rsidRDefault="00733EFE">
          <w:pPr>
            <w:pStyle w:val="Spistreci1"/>
            <w:rPr>
              <w:rFonts w:asciiTheme="minorHAnsi" w:eastAsiaTheme="minorEastAsia" w:hAnsiTheme="minorHAnsi"/>
              <w:noProof/>
              <w:lang w:eastAsia="pl-PL"/>
            </w:rPr>
          </w:pPr>
          <w:hyperlink w:anchor="_Toc79269644" w:history="1">
            <w:r w:rsidR="00FD1675" w:rsidRPr="007C1EB1">
              <w:rPr>
                <w:rStyle w:val="Hipercze"/>
                <w:noProof/>
              </w:rPr>
              <w:t>4.</w:t>
            </w:r>
            <w:r w:rsidR="00FD1675">
              <w:rPr>
                <w:rFonts w:asciiTheme="minorHAnsi" w:eastAsiaTheme="minorEastAsia" w:hAnsiTheme="minorHAnsi"/>
                <w:noProof/>
                <w:lang w:eastAsia="pl-PL"/>
              </w:rPr>
              <w:tab/>
            </w:r>
            <w:r w:rsidR="00FD1675" w:rsidRPr="007C1EB1">
              <w:rPr>
                <w:rStyle w:val="Hipercze"/>
                <w:noProof/>
              </w:rPr>
              <w:t>OPIS PRZEDMIOTU ZAMÓWIENIA</w:t>
            </w:r>
            <w:r w:rsidR="00FD1675">
              <w:rPr>
                <w:noProof/>
                <w:webHidden/>
              </w:rPr>
              <w:tab/>
            </w:r>
            <w:r w:rsidR="0096682E">
              <w:rPr>
                <w:noProof/>
                <w:webHidden/>
              </w:rPr>
              <w:t>3</w:t>
            </w:r>
          </w:hyperlink>
        </w:p>
        <w:p w14:paraId="49729A15" w14:textId="6FFC9EDD" w:rsidR="00FD1675" w:rsidRDefault="00733EFE">
          <w:pPr>
            <w:pStyle w:val="Spistreci1"/>
            <w:rPr>
              <w:rFonts w:asciiTheme="minorHAnsi" w:eastAsiaTheme="minorEastAsia" w:hAnsiTheme="minorHAnsi"/>
              <w:noProof/>
              <w:lang w:eastAsia="pl-PL"/>
            </w:rPr>
          </w:pPr>
          <w:hyperlink w:anchor="_Toc79269645" w:history="1">
            <w:r w:rsidR="00FD1675" w:rsidRPr="007C1EB1">
              <w:rPr>
                <w:rStyle w:val="Hipercze"/>
                <w:noProof/>
              </w:rPr>
              <w:t>5.</w:t>
            </w:r>
            <w:r w:rsidR="00FD1675">
              <w:rPr>
                <w:rFonts w:asciiTheme="minorHAnsi" w:eastAsiaTheme="minorEastAsia" w:hAnsiTheme="minorHAnsi"/>
                <w:noProof/>
                <w:lang w:eastAsia="pl-PL"/>
              </w:rPr>
              <w:tab/>
            </w:r>
            <w:r w:rsidR="00FD1675" w:rsidRPr="007C1EB1">
              <w:rPr>
                <w:rStyle w:val="Hipercze"/>
                <w:noProof/>
              </w:rPr>
              <w:t>INFORMACJA O PRZEDMIOTOWYCH ŚRODKACH DOWODOWYCH</w:t>
            </w:r>
            <w:r w:rsidR="00FD1675">
              <w:rPr>
                <w:noProof/>
                <w:webHidden/>
              </w:rPr>
              <w:tab/>
            </w:r>
            <w:r w:rsidR="0096682E">
              <w:rPr>
                <w:noProof/>
                <w:webHidden/>
              </w:rPr>
              <w:t>4</w:t>
            </w:r>
          </w:hyperlink>
        </w:p>
        <w:p w14:paraId="4C8DEEEC" w14:textId="4967828A" w:rsidR="00FD1675" w:rsidRDefault="00733EFE">
          <w:pPr>
            <w:pStyle w:val="Spistreci1"/>
            <w:rPr>
              <w:rFonts w:asciiTheme="minorHAnsi" w:eastAsiaTheme="minorEastAsia" w:hAnsiTheme="minorHAnsi"/>
              <w:noProof/>
              <w:lang w:eastAsia="pl-PL"/>
            </w:rPr>
          </w:pPr>
          <w:hyperlink w:anchor="_Toc79269646" w:history="1">
            <w:r w:rsidR="00FD1675" w:rsidRPr="007C1EB1">
              <w:rPr>
                <w:rStyle w:val="Hipercze"/>
                <w:noProof/>
              </w:rPr>
              <w:t>6.</w:t>
            </w:r>
            <w:r w:rsidR="00FD1675">
              <w:rPr>
                <w:rFonts w:asciiTheme="minorHAnsi" w:eastAsiaTheme="minorEastAsia" w:hAnsiTheme="minorHAnsi"/>
                <w:noProof/>
                <w:lang w:eastAsia="pl-PL"/>
              </w:rPr>
              <w:tab/>
            </w:r>
            <w:r w:rsidR="00FD1675" w:rsidRPr="007C1EB1">
              <w:rPr>
                <w:rStyle w:val="Hipercze"/>
                <w:noProof/>
              </w:rPr>
              <w:t>TERMIN WYKONANIA ZAMÓWIENIA</w:t>
            </w:r>
            <w:r w:rsidR="00FD1675">
              <w:rPr>
                <w:noProof/>
                <w:webHidden/>
              </w:rPr>
              <w:tab/>
            </w:r>
            <w:r w:rsidR="0096682E">
              <w:rPr>
                <w:noProof/>
                <w:webHidden/>
              </w:rPr>
              <w:t>4</w:t>
            </w:r>
          </w:hyperlink>
        </w:p>
        <w:p w14:paraId="7C139EA9" w14:textId="2307C486" w:rsidR="00FD1675" w:rsidRDefault="00733EFE">
          <w:pPr>
            <w:pStyle w:val="Spistreci1"/>
            <w:rPr>
              <w:rFonts w:asciiTheme="minorHAnsi" w:eastAsiaTheme="minorEastAsia" w:hAnsiTheme="minorHAnsi"/>
              <w:noProof/>
              <w:lang w:eastAsia="pl-PL"/>
            </w:rPr>
          </w:pPr>
          <w:hyperlink w:anchor="_Toc79269647" w:history="1">
            <w:r w:rsidR="00FD1675" w:rsidRPr="007C1EB1">
              <w:rPr>
                <w:rStyle w:val="Hipercze"/>
                <w:noProof/>
              </w:rPr>
              <w:t>7.</w:t>
            </w:r>
            <w:r w:rsidR="00FD1675">
              <w:rPr>
                <w:rFonts w:asciiTheme="minorHAnsi" w:eastAsiaTheme="minorEastAsia" w:hAnsiTheme="minorHAnsi"/>
                <w:noProof/>
                <w:lang w:eastAsia="pl-PL"/>
              </w:rPr>
              <w:tab/>
            </w:r>
            <w:r w:rsidR="00FD1675" w:rsidRPr="007C1EB1">
              <w:rPr>
                <w:rStyle w:val="Hipercze"/>
                <w:noProof/>
              </w:rPr>
              <w:t>WARUNKI UDZIAŁU W POSTĘPOWANIU</w:t>
            </w:r>
            <w:r w:rsidR="00FD1675">
              <w:rPr>
                <w:noProof/>
                <w:webHidden/>
              </w:rPr>
              <w:tab/>
            </w:r>
            <w:r w:rsidR="0096682E">
              <w:rPr>
                <w:noProof/>
                <w:webHidden/>
              </w:rPr>
              <w:t>4</w:t>
            </w:r>
          </w:hyperlink>
        </w:p>
        <w:p w14:paraId="17BAABD0" w14:textId="7C0AFABA" w:rsidR="00FD1675" w:rsidRDefault="00733EFE">
          <w:pPr>
            <w:pStyle w:val="Spistreci1"/>
            <w:rPr>
              <w:rFonts w:asciiTheme="minorHAnsi" w:eastAsiaTheme="minorEastAsia" w:hAnsiTheme="minorHAnsi"/>
              <w:noProof/>
              <w:lang w:eastAsia="pl-PL"/>
            </w:rPr>
          </w:pPr>
          <w:hyperlink w:anchor="_Toc79269648" w:history="1">
            <w:r w:rsidR="00FD1675" w:rsidRPr="007C1EB1">
              <w:rPr>
                <w:rStyle w:val="Hipercze"/>
                <w:noProof/>
              </w:rPr>
              <w:t>8.</w:t>
            </w:r>
            <w:r w:rsidR="00FD1675">
              <w:rPr>
                <w:rFonts w:asciiTheme="minorHAnsi" w:eastAsiaTheme="minorEastAsia" w:hAnsiTheme="minorHAnsi"/>
                <w:noProof/>
                <w:lang w:eastAsia="pl-PL"/>
              </w:rPr>
              <w:tab/>
            </w:r>
            <w:r w:rsidR="00FD1675" w:rsidRPr="007C1EB1">
              <w:rPr>
                <w:rStyle w:val="Hipercze"/>
                <w:noProof/>
              </w:rPr>
              <w:t>PODSTAWY WYKLUCZENIA</w:t>
            </w:r>
            <w:r w:rsidR="00FD1675">
              <w:rPr>
                <w:noProof/>
                <w:webHidden/>
              </w:rPr>
              <w:tab/>
            </w:r>
            <w:r w:rsidR="0096682E">
              <w:rPr>
                <w:noProof/>
                <w:webHidden/>
              </w:rPr>
              <w:t>5</w:t>
            </w:r>
          </w:hyperlink>
        </w:p>
        <w:p w14:paraId="6F5E0C1F" w14:textId="4C41BEA9" w:rsidR="00FD1675" w:rsidRDefault="00733EFE">
          <w:pPr>
            <w:pStyle w:val="Spistreci1"/>
            <w:rPr>
              <w:rStyle w:val="Hipercze"/>
              <w:noProof/>
            </w:rPr>
          </w:pPr>
          <w:hyperlink w:anchor="_Toc79269649" w:history="1">
            <w:r w:rsidR="00FD1675" w:rsidRPr="007C1EB1">
              <w:rPr>
                <w:rStyle w:val="Hipercze"/>
                <w:noProof/>
              </w:rPr>
              <w:t>9.</w:t>
            </w:r>
            <w:r w:rsidR="00FD1675">
              <w:rPr>
                <w:rFonts w:asciiTheme="minorHAnsi" w:eastAsiaTheme="minorEastAsia" w:hAnsiTheme="minorHAnsi"/>
                <w:noProof/>
                <w:lang w:eastAsia="pl-PL"/>
              </w:rPr>
              <w:tab/>
            </w:r>
            <w:r w:rsidR="00FD1675" w:rsidRPr="007C1EB1">
              <w:rPr>
                <w:rStyle w:val="Hipercze"/>
                <w:noProof/>
              </w:rPr>
              <w:t>INFORMACJA O PODMIOTOWYCH ŚRODKACH DOWODOWYCH</w:t>
            </w:r>
            <w:r w:rsidR="00FD1675">
              <w:rPr>
                <w:noProof/>
                <w:webHidden/>
              </w:rPr>
              <w:tab/>
            </w:r>
            <w:r w:rsidR="0096682E">
              <w:rPr>
                <w:noProof/>
                <w:webHidden/>
              </w:rPr>
              <w:t>8</w:t>
            </w:r>
          </w:hyperlink>
        </w:p>
        <w:p w14:paraId="31F59CDD" w14:textId="77777777" w:rsidR="00460C2D" w:rsidRDefault="00460C2D" w:rsidP="00460C2D">
          <w:pPr>
            <w:jc w:val="both"/>
            <w:rPr>
              <w:rFonts w:cs="Arial"/>
            </w:rPr>
          </w:pPr>
          <w:r>
            <w:rPr>
              <w:rFonts w:cs="Arial"/>
            </w:rPr>
            <w:t xml:space="preserve">10. </w:t>
          </w:r>
          <w:r w:rsidRPr="00460C2D">
            <w:rPr>
              <w:rFonts w:cs="Arial"/>
            </w:rPr>
            <w:t xml:space="preserve">INFORMACJA DLA WYKONAWCÓW POLEGAJĄCYCH NA ZASOBACH INNYCH </w:t>
          </w:r>
        </w:p>
        <w:p w14:paraId="66B67CAD" w14:textId="77777777" w:rsidR="00460C2D" w:rsidRDefault="00460C2D" w:rsidP="00460C2D">
          <w:pPr>
            <w:jc w:val="both"/>
            <w:rPr>
              <w:rFonts w:cs="Arial"/>
            </w:rPr>
          </w:pPr>
          <w:r>
            <w:rPr>
              <w:rFonts w:cs="Arial"/>
            </w:rPr>
            <w:t xml:space="preserve">      </w:t>
          </w:r>
          <w:r w:rsidRPr="00460C2D">
            <w:rPr>
              <w:rFonts w:cs="Arial"/>
            </w:rPr>
            <w:t xml:space="preserve">PODMIOTÓW, NA ZASADACH OKREŚLONYCH W ART. 118 USTAWY PZP ORAZ </w:t>
          </w:r>
        </w:p>
        <w:p w14:paraId="27CAF43D" w14:textId="77777777" w:rsidR="00460C2D" w:rsidRDefault="00460C2D" w:rsidP="00460C2D">
          <w:pPr>
            <w:jc w:val="both"/>
            <w:rPr>
              <w:rFonts w:cs="Arial"/>
            </w:rPr>
          </w:pPr>
          <w:r>
            <w:rPr>
              <w:rFonts w:cs="Arial"/>
            </w:rPr>
            <w:t xml:space="preserve">      </w:t>
          </w:r>
          <w:r w:rsidRPr="00460C2D">
            <w:rPr>
              <w:rFonts w:cs="Arial"/>
            </w:rPr>
            <w:t xml:space="preserve">ZAMIERZAJĄCYCH POWIERZYĆ WYKONANIE CZĘŚCI ZAMÓWIENIA </w:t>
          </w:r>
        </w:p>
        <w:p w14:paraId="26F61242" w14:textId="4DB45466" w:rsidR="00460C2D" w:rsidRPr="00460C2D" w:rsidRDefault="00460C2D" w:rsidP="00460C2D">
          <w:pPr>
            <w:jc w:val="both"/>
            <w:rPr>
              <w:rFonts w:cs="Arial"/>
            </w:rPr>
          </w:pPr>
          <w:r>
            <w:rPr>
              <w:rFonts w:cs="Arial"/>
            </w:rPr>
            <w:t xml:space="preserve">      </w:t>
          </w:r>
          <w:r w:rsidRPr="00460C2D">
            <w:rPr>
              <w:rFonts w:cs="Arial"/>
            </w:rPr>
            <w:t>PODWYKONAWCOM</w:t>
          </w:r>
          <w:r>
            <w:rPr>
              <w:rFonts w:cs="Arial"/>
            </w:rPr>
            <w:t>…………………………………………………………………………</w:t>
          </w:r>
          <w:r w:rsidR="00A16830">
            <w:rPr>
              <w:rFonts w:cs="Arial"/>
            </w:rPr>
            <w:t xml:space="preserve">……… </w:t>
          </w:r>
          <w:r w:rsidR="0096682E">
            <w:rPr>
              <w:rFonts w:cs="Arial"/>
            </w:rPr>
            <w:t>14</w:t>
          </w:r>
        </w:p>
        <w:p w14:paraId="0603FEFF" w14:textId="1A16B13D" w:rsidR="00FD1675" w:rsidRDefault="00733EFE">
          <w:pPr>
            <w:pStyle w:val="Spistreci1"/>
            <w:rPr>
              <w:rFonts w:asciiTheme="minorHAnsi" w:eastAsiaTheme="minorEastAsia" w:hAnsiTheme="minorHAnsi"/>
              <w:noProof/>
              <w:lang w:eastAsia="pl-PL"/>
            </w:rPr>
          </w:pPr>
          <w:hyperlink w:anchor="_Toc79269650" w:history="1">
            <w:r w:rsidR="0096682E" w:rsidRPr="007C1EB1">
              <w:rPr>
                <w:rStyle w:val="Hipercze"/>
                <w:rFonts w:cs="Arial"/>
                <w:noProof/>
              </w:rPr>
              <w:t>11.</w:t>
            </w:r>
            <w:r w:rsidR="0096682E">
              <w:rPr>
                <w:rFonts w:asciiTheme="minorHAnsi" w:eastAsiaTheme="minorEastAsia" w:hAnsiTheme="minorHAnsi"/>
                <w:noProof/>
                <w:lang w:eastAsia="pl-PL"/>
              </w:rPr>
              <w:tab/>
            </w:r>
            <w:r w:rsidR="0096682E" w:rsidRPr="007C1EB1">
              <w:rPr>
                <w:rStyle w:val="Hipercze"/>
                <w:rFonts w:cs="Arial"/>
                <w:noProof/>
              </w:rPr>
              <w:t>INFORMACJA DLA WYKONAWCÓW WSPÓLNIE UBIEGAJĄCYCH SIĘ  O UDZIELENIE ZAMÓWIENIA (W TYM SPÓŁKI CYWILNE)</w:t>
            </w:r>
            <w:r w:rsidR="0096682E">
              <w:rPr>
                <w:noProof/>
                <w:webHidden/>
              </w:rPr>
              <w:tab/>
            </w:r>
            <w:r w:rsidR="00C965DF">
              <w:rPr>
                <w:noProof/>
                <w:webHidden/>
              </w:rPr>
              <w:t>15</w:t>
            </w:r>
          </w:hyperlink>
        </w:p>
        <w:p w14:paraId="625A2851" w14:textId="739A1F03" w:rsidR="00FD1675" w:rsidRDefault="00733EFE">
          <w:pPr>
            <w:pStyle w:val="Spistreci1"/>
            <w:rPr>
              <w:rFonts w:asciiTheme="minorHAnsi" w:eastAsiaTheme="minorEastAsia" w:hAnsiTheme="minorHAnsi"/>
              <w:noProof/>
              <w:lang w:eastAsia="pl-PL"/>
            </w:rPr>
          </w:pPr>
          <w:hyperlink w:anchor="_Toc79269651" w:history="1">
            <w:r w:rsidR="00FD1675" w:rsidRPr="007C1EB1">
              <w:rPr>
                <w:rStyle w:val="Hipercze"/>
                <w:noProof/>
              </w:rPr>
              <w:t>12.</w:t>
            </w:r>
            <w:r w:rsidR="00FD1675">
              <w:rPr>
                <w:rFonts w:asciiTheme="minorHAnsi" w:eastAsiaTheme="minorEastAsia" w:hAnsiTheme="minorHAnsi"/>
                <w:noProof/>
                <w:lang w:eastAsia="pl-PL"/>
              </w:rPr>
              <w:tab/>
            </w:r>
            <w:r w:rsidR="00FD1675" w:rsidRPr="007C1EB1">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FD1675">
              <w:rPr>
                <w:noProof/>
                <w:webHidden/>
              </w:rPr>
              <w:tab/>
            </w:r>
          </w:hyperlink>
        </w:p>
        <w:p w14:paraId="37C9A7A8" w14:textId="7AA4BC95" w:rsidR="00FD1675" w:rsidRDefault="00733EFE">
          <w:pPr>
            <w:pStyle w:val="Spistreci1"/>
            <w:rPr>
              <w:rFonts w:asciiTheme="minorHAnsi" w:eastAsiaTheme="minorEastAsia" w:hAnsiTheme="minorHAnsi"/>
              <w:noProof/>
              <w:lang w:eastAsia="pl-PL"/>
            </w:rPr>
          </w:pPr>
          <w:hyperlink w:anchor="_Toc79269652" w:history="1">
            <w:r w:rsidR="00FD1675" w:rsidRPr="007C1EB1">
              <w:rPr>
                <w:rStyle w:val="Hipercze"/>
                <w:rFonts w:cs="Arial"/>
                <w:noProof/>
              </w:rPr>
              <w:t>13.</w:t>
            </w:r>
            <w:r w:rsidR="00FD1675">
              <w:rPr>
                <w:rFonts w:asciiTheme="minorHAnsi" w:eastAsiaTheme="minorEastAsia" w:hAnsiTheme="minorHAnsi"/>
                <w:noProof/>
                <w:lang w:eastAsia="pl-PL"/>
              </w:rPr>
              <w:tab/>
            </w:r>
            <w:r w:rsidR="00FD1675" w:rsidRPr="007C1EB1">
              <w:rPr>
                <w:rStyle w:val="Hipercze"/>
                <w:rFonts w:cs="Arial"/>
                <w:noProof/>
              </w:rPr>
              <w:t>WYMAGANIA DOTYCZĄCE WADIUM</w:t>
            </w:r>
            <w:r w:rsidR="00FD1675">
              <w:rPr>
                <w:noProof/>
                <w:webHidden/>
              </w:rPr>
              <w:tab/>
            </w:r>
          </w:hyperlink>
        </w:p>
        <w:p w14:paraId="4E31B804" w14:textId="1CE3A222" w:rsidR="00FD1675" w:rsidRDefault="00733EFE">
          <w:pPr>
            <w:pStyle w:val="Spistreci1"/>
            <w:rPr>
              <w:rFonts w:asciiTheme="minorHAnsi" w:eastAsiaTheme="minorEastAsia" w:hAnsiTheme="minorHAnsi"/>
              <w:noProof/>
              <w:lang w:eastAsia="pl-PL"/>
            </w:rPr>
          </w:pPr>
          <w:hyperlink w:anchor="_Toc79269653" w:history="1">
            <w:r w:rsidR="00FD1675" w:rsidRPr="007C1EB1">
              <w:rPr>
                <w:rStyle w:val="Hipercze"/>
                <w:rFonts w:cs="Arial"/>
                <w:noProof/>
              </w:rPr>
              <w:t>14.</w:t>
            </w:r>
            <w:r w:rsidR="00FD1675">
              <w:rPr>
                <w:rFonts w:asciiTheme="minorHAnsi" w:eastAsiaTheme="minorEastAsia" w:hAnsiTheme="minorHAnsi"/>
                <w:noProof/>
                <w:lang w:eastAsia="pl-PL"/>
              </w:rPr>
              <w:tab/>
            </w:r>
            <w:r w:rsidR="00FD1675" w:rsidRPr="007C1EB1">
              <w:rPr>
                <w:rStyle w:val="Hipercze"/>
                <w:rFonts w:cs="Arial"/>
                <w:noProof/>
              </w:rPr>
              <w:t>OPIS SPOSOBU PRZYGOTOWANIA OFERT</w:t>
            </w:r>
            <w:r w:rsidR="00FD1675">
              <w:rPr>
                <w:noProof/>
                <w:webHidden/>
              </w:rPr>
              <w:tab/>
            </w:r>
          </w:hyperlink>
        </w:p>
        <w:p w14:paraId="646D3F14" w14:textId="63CFAB85" w:rsidR="00FD1675" w:rsidRDefault="00733EFE">
          <w:pPr>
            <w:pStyle w:val="Spistreci1"/>
            <w:rPr>
              <w:rFonts w:asciiTheme="minorHAnsi" w:eastAsiaTheme="minorEastAsia" w:hAnsiTheme="minorHAnsi"/>
              <w:noProof/>
              <w:lang w:eastAsia="pl-PL"/>
            </w:rPr>
          </w:pPr>
          <w:hyperlink w:anchor="_Toc79269654" w:history="1">
            <w:r w:rsidR="0096682E" w:rsidRPr="007C1EB1">
              <w:rPr>
                <w:rStyle w:val="Hipercze"/>
                <w:rFonts w:cs="Arial"/>
                <w:noProof/>
              </w:rPr>
              <w:t>15.</w:t>
            </w:r>
            <w:r w:rsidR="0096682E">
              <w:rPr>
                <w:rFonts w:asciiTheme="minorHAnsi" w:eastAsiaTheme="minorEastAsia" w:hAnsiTheme="minorHAnsi"/>
                <w:noProof/>
                <w:lang w:eastAsia="pl-PL"/>
              </w:rPr>
              <w:tab/>
            </w:r>
            <w:r w:rsidR="0096682E" w:rsidRPr="007C1EB1">
              <w:rPr>
                <w:rStyle w:val="Hipercze"/>
                <w:rFonts w:cs="Arial"/>
                <w:noProof/>
              </w:rPr>
              <w:t>SKŁADANIE I OTWARCIE OFERT</w:t>
            </w:r>
            <w:r w:rsidR="0096682E">
              <w:rPr>
                <w:noProof/>
                <w:webHidden/>
              </w:rPr>
              <w:tab/>
            </w:r>
            <w:r w:rsidR="00C965DF">
              <w:rPr>
                <w:noProof/>
                <w:webHidden/>
              </w:rPr>
              <w:t>20</w:t>
            </w:r>
          </w:hyperlink>
        </w:p>
        <w:p w14:paraId="4E19C2FF" w14:textId="30F3FDDC" w:rsidR="00FD1675" w:rsidRDefault="00733EFE">
          <w:pPr>
            <w:pStyle w:val="Spistreci1"/>
            <w:rPr>
              <w:rFonts w:asciiTheme="minorHAnsi" w:eastAsiaTheme="minorEastAsia" w:hAnsiTheme="minorHAnsi"/>
              <w:noProof/>
              <w:lang w:eastAsia="pl-PL"/>
            </w:rPr>
          </w:pPr>
          <w:hyperlink w:anchor="_Toc79269655" w:history="1">
            <w:r w:rsidR="00FD1675" w:rsidRPr="007C1EB1">
              <w:rPr>
                <w:rStyle w:val="Hipercze"/>
                <w:rFonts w:cs="Arial"/>
                <w:noProof/>
              </w:rPr>
              <w:t>16.</w:t>
            </w:r>
            <w:r w:rsidR="00FD1675">
              <w:rPr>
                <w:rFonts w:asciiTheme="minorHAnsi" w:eastAsiaTheme="minorEastAsia" w:hAnsiTheme="minorHAnsi"/>
                <w:noProof/>
                <w:lang w:eastAsia="pl-PL"/>
              </w:rPr>
              <w:tab/>
            </w:r>
            <w:r w:rsidR="00FD1675" w:rsidRPr="007C1EB1">
              <w:rPr>
                <w:rStyle w:val="Hipercze"/>
                <w:rFonts w:cs="Arial"/>
                <w:noProof/>
              </w:rPr>
              <w:t>TERMIN ZWIĄZANIA OFERTĄ</w:t>
            </w:r>
            <w:r w:rsidR="00FD1675">
              <w:rPr>
                <w:noProof/>
                <w:webHidden/>
              </w:rPr>
              <w:tab/>
            </w:r>
          </w:hyperlink>
        </w:p>
        <w:p w14:paraId="4356DA4F" w14:textId="1B5EB405" w:rsidR="00D66447" w:rsidRPr="00AA0386" w:rsidRDefault="00C02E3D" w:rsidP="00D66447">
          <w:pPr>
            <w:pStyle w:val="Spistreci1"/>
            <w:rPr>
              <w:rFonts w:asciiTheme="minorHAnsi" w:eastAsiaTheme="minorEastAsia" w:hAnsiTheme="minorHAnsi"/>
              <w:noProof/>
              <w:lang w:eastAsia="pl-PL"/>
            </w:rPr>
          </w:pPr>
          <w:r>
            <w:rPr>
              <w:b/>
              <w:bCs/>
            </w:rPr>
            <w:fldChar w:fldCharType="end"/>
          </w:r>
          <w:hyperlink w:anchor="_Toc71804631" w:history="1">
            <w:r w:rsidR="0096682E" w:rsidRPr="00AA0386">
              <w:rPr>
                <w:rStyle w:val="Hipercze"/>
                <w:rFonts w:cs="Arial"/>
                <w:noProof/>
                <w:color w:val="auto"/>
                <w:u w:val="none"/>
              </w:rPr>
              <w:t>17.</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SPOSOBU OBLICZENIA CENY OFERTY</w:t>
            </w:r>
            <w:r w:rsidR="0096682E" w:rsidRPr="00AA0386">
              <w:rPr>
                <w:noProof/>
                <w:webHidden/>
              </w:rPr>
              <w:tab/>
            </w:r>
            <w:r w:rsidR="00C965DF">
              <w:rPr>
                <w:noProof/>
                <w:webHidden/>
              </w:rPr>
              <w:t>21</w:t>
            </w:r>
          </w:hyperlink>
        </w:p>
        <w:p w14:paraId="7601EF6C" w14:textId="1B2CE827" w:rsidR="00D66447" w:rsidRPr="00AA0386" w:rsidRDefault="00733EFE"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18.</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OPIS KRYTERIÓW OCENY OFERT, WRAZ Z PODANIEM WAG TYCH KRYTERIÓW I SPOSOBU OCENY OFERT</w:t>
            </w:r>
            <w:r w:rsidR="0096682E" w:rsidRPr="00AA0386">
              <w:rPr>
                <w:noProof/>
                <w:webHidden/>
              </w:rPr>
              <w:tab/>
            </w:r>
            <w:r w:rsidR="00C965DF">
              <w:rPr>
                <w:noProof/>
                <w:webHidden/>
              </w:rPr>
              <w:t>21</w:t>
            </w:r>
          </w:hyperlink>
        </w:p>
        <w:p w14:paraId="434B0390" w14:textId="24D2ECD2" w:rsidR="00D66447" w:rsidRPr="00AA0386" w:rsidRDefault="00733EFE"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19.</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WYBÓR NAJKORZYSTNIEJSZEJ OFERTY</w:t>
            </w:r>
            <w:r w:rsidR="0096682E" w:rsidRPr="00AA0386">
              <w:rPr>
                <w:noProof/>
                <w:webHidden/>
              </w:rPr>
              <w:tab/>
            </w:r>
            <w:r w:rsidR="00A16830">
              <w:rPr>
                <w:noProof/>
                <w:webHidden/>
              </w:rPr>
              <w:t xml:space="preserve"> </w:t>
            </w:r>
            <w:r w:rsidR="00C965DF">
              <w:rPr>
                <w:noProof/>
                <w:webHidden/>
              </w:rPr>
              <w:t>22</w:t>
            </w:r>
          </w:hyperlink>
        </w:p>
        <w:p w14:paraId="2FD47292" w14:textId="4AD40729" w:rsidR="00D66447" w:rsidRPr="00AA0386" w:rsidRDefault="00733EFE" w:rsidP="00D66447">
          <w:pPr>
            <w:pStyle w:val="Spistreci1"/>
            <w:rPr>
              <w:rFonts w:asciiTheme="minorHAnsi" w:eastAsiaTheme="minorEastAsia" w:hAnsiTheme="minorHAnsi"/>
              <w:noProof/>
              <w:lang w:eastAsia="pl-PL"/>
            </w:rPr>
          </w:pPr>
          <w:hyperlink w:anchor="_Toc71804631" w:history="1">
            <w:r w:rsidR="0096682E" w:rsidRPr="00AA0386">
              <w:rPr>
                <w:rStyle w:val="Hipercze"/>
                <w:rFonts w:cs="Arial"/>
                <w:noProof/>
                <w:color w:val="auto"/>
                <w:u w:val="none"/>
              </w:rPr>
              <w:t>20.</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INFORMACJE O FORMALNOŚCIACH, JAKIE MUSZĄ ZOSTAĆ DOPEŁNIONE PO WYBORZE OFERTY W CELU ZAWARCIA UMOWY W SPRAWIE ZAMÓWIENIA PUBLICZNEGO</w:t>
            </w:r>
            <w:r w:rsidR="0096682E" w:rsidRPr="00AA0386">
              <w:rPr>
                <w:noProof/>
                <w:webHidden/>
              </w:rPr>
              <w:tab/>
            </w:r>
            <w:r w:rsidR="00A16830">
              <w:rPr>
                <w:noProof/>
                <w:webHidden/>
              </w:rPr>
              <w:t xml:space="preserve"> </w:t>
            </w:r>
            <w:r w:rsidR="00C965DF">
              <w:rPr>
                <w:noProof/>
                <w:webHidden/>
              </w:rPr>
              <w:t>23</w:t>
            </w:r>
          </w:hyperlink>
        </w:p>
        <w:p w14:paraId="043C1AEB" w14:textId="432385B0" w:rsidR="00D66447" w:rsidRPr="00AA0386" w:rsidRDefault="00733EFE" w:rsidP="00D66447">
          <w:pPr>
            <w:pStyle w:val="Spistreci1"/>
            <w:rPr>
              <w:rStyle w:val="Hipercze"/>
              <w:noProof/>
              <w:color w:val="auto"/>
              <w:u w:val="none"/>
            </w:rPr>
          </w:pPr>
          <w:hyperlink w:anchor="_Toc71804631" w:history="1">
            <w:r w:rsidR="0096682E" w:rsidRPr="00AA0386">
              <w:rPr>
                <w:rStyle w:val="Hipercze"/>
                <w:rFonts w:cs="Arial"/>
                <w:noProof/>
                <w:color w:val="auto"/>
                <w:u w:val="none"/>
              </w:rPr>
              <w:t>21.</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WYMAGANIA DOTYCZACE ZABEZPIECZENIA NALEŻYTEGO WYKONANIA UMOWY</w:t>
            </w:r>
            <w:r w:rsidR="00A16830">
              <w:rPr>
                <w:rStyle w:val="Hipercze"/>
                <w:rFonts w:cs="Arial"/>
                <w:noProof/>
                <w:color w:val="auto"/>
                <w:u w:val="none"/>
              </w:rPr>
              <w:t xml:space="preserve"> ...………………………………………………………………………………………………………... </w:t>
            </w:r>
            <w:r w:rsidR="00C965DF">
              <w:rPr>
                <w:noProof/>
                <w:webHidden/>
              </w:rPr>
              <w:t>23</w:t>
            </w:r>
          </w:hyperlink>
        </w:p>
        <w:p w14:paraId="10E14E9D" w14:textId="44CC89F4" w:rsidR="00DD02CC" w:rsidRPr="00AA0386" w:rsidRDefault="00733EFE"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22.</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 xml:space="preserve">PROJEKTOWANE POSTANOWIENIA UMOWY W SPRAWIE ZAMÓWIENIA PUBLICZNEGO, KTÓRE ZOSTANĄ WPROWADZONE DO UMOWY W SPRAWIE ZAMÓWIENIA PUBLICZNEGO </w:t>
            </w:r>
            <w:r w:rsidR="0096682E" w:rsidRPr="00AA0386">
              <w:rPr>
                <w:noProof/>
                <w:webHidden/>
              </w:rPr>
              <w:tab/>
            </w:r>
            <w:r w:rsidR="00C965DF">
              <w:rPr>
                <w:noProof/>
                <w:webHidden/>
              </w:rPr>
              <w:t>23</w:t>
            </w:r>
          </w:hyperlink>
        </w:p>
        <w:p w14:paraId="2E919B14" w14:textId="75D52762" w:rsidR="00DD02CC" w:rsidRPr="00AA0386" w:rsidRDefault="00733EFE" w:rsidP="00DD02CC">
          <w:pPr>
            <w:pStyle w:val="Spistreci1"/>
            <w:rPr>
              <w:rStyle w:val="Hipercze"/>
              <w:noProof/>
              <w:color w:val="auto"/>
              <w:u w:val="none"/>
            </w:rPr>
          </w:pPr>
          <w:hyperlink w:anchor="_Toc71804631" w:history="1">
            <w:r w:rsidR="0096682E" w:rsidRPr="00AA0386">
              <w:rPr>
                <w:rStyle w:val="Hipercze"/>
                <w:rFonts w:cs="Arial"/>
                <w:noProof/>
                <w:color w:val="auto"/>
                <w:u w:val="none"/>
              </w:rPr>
              <w:t>23.</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OCHRONA DANYCH OSOBOWYCH</w:t>
            </w:r>
            <w:r w:rsidR="0096682E" w:rsidRPr="00AA0386">
              <w:rPr>
                <w:noProof/>
                <w:webHidden/>
              </w:rPr>
              <w:tab/>
            </w:r>
            <w:r w:rsidR="00C965DF">
              <w:rPr>
                <w:noProof/>
                <w:webHidden/>
              </w:rPr>
              <w:t>23</w:t>
            </w:r>
          </w:hyperlink>
        </w:p>
        <w:p w14:paraId="7B550D4F" w14:textId="32A42AD9" w:rsidR="00AA0386" w:rsidRPr="00AA0386" w:rsidRDefault="00733EFE">
          <w:pPr>
            <w:pStyle w:val="Spistreci1"/>
            <w:rPr>
              <w:rStyle w:val="Hipercze"/>
              <w:noProof/>
              <w:color w:val="auto"/>
              <w:u w:val="none"/>
            </w:rPr>
          </w:pPr>
          <w:hyperlink w:anchor="_Toc71804631" w:history="1">
            <w:r w:rsidR="0096682E" w:rsidRPr="00AA0386">
              <w:rPr>
                <w:rStyle w:val="Hipercze"/>
                <w:rFonts w:cs="Arial"/>
                <w:noProof/>
                <w:color w:val="auto"/>
                <w:u w:val="none"/>
              </w:rPr>
              <w:t>24.</w:t>
            </w:r>
            <w:r w:rsidR="0096682E" w:rsidRPr="00AA0386">
              <w:rPr>
                <w:rFonts w:asciiTheme="minorHAnsi" w:eastAsiaTheme="minorEastAsia" w:hAnsiTheme="minorHAnsi"/>
                <w:noProof/>
                <w:lang w:eastAsia="pl-PL"/>
              </w:rPr>
              <w:tab/>
            </w:r>
            <w:r w:rsidR="0096682E" w:rsidRPr="00AA0386">
              <w:rPr>
                <w:rStyle w:val="Hipercze"/>
                <w:rFonts w:cs="Arial"/>
                <w:noProof/>
                <w:color w:val="auto"/>
                <w:u w:val="none"/>
              </w:rPr>
              <w:t>POUCZENIE O ŚRODKACH OCHRONY PRAWNEJ</w:t>
            </w:r>
            <w:r w:rsidR="0096682E" w:rsidRPr="00AA0386">
              <w:rPr>
                <w:noProof/>
                <w:webHidden/>
              </w:rPr>
              <w:tab/>
            </w:r>
            <w:r w:rsidR="00C965DF">
              <w:rPr>
                <w:noProof/>
                <w:webHidden/>
              </w:rPr>
              <w:t>25</w:t>
            </w:r>
          </w:hyperlink>
        </w:p>
        <w:p w14:paraId="08EC92C1" w14:textId="7EA5A462" w:rsidR="00AA0386" w:rsidRPr="00AA0386" w:rsidRDefault="00733EFE" w:rsidP="00AA0386">
          <w:pPr>
            <w:pStyle w:val="Spistreci1"/>
            <w:rPr>
              <w:rStyle w:val="Hipercze"/>
              <w:noProof/>
              <w:color w:val="auto"/>
              <w:u w:val="none"/>
            </w:rPr>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5</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INFORMACJE DODATKOWE</w:t>
            </w:r>
            <w:r w:rsidR="00EE23B9" w:rsidRPr="00AA0386">
              <w:rPr>
                <w:noProof/>
                <w:webHidden/>
              </w:rPr>
              <w:tab/>
            </w:r>
            <w:r w:rsidR="00C965DF">
              <w:rPr>
                <w:noProof/>
                <w:webHidden/>
              </w:rPr>
              <w:t>27</w:t>
            </w:r>
          </w:hyperlink>
        </w:p>
        <w:p w14:paraId="2EE80383" w14:textId="6B7B8B67" w:rsidR="00770C42" w:rsidRPr="00AE0A3D" w:rsidRDefault="00733EFE" w:rsidP="00B228C7">
          <w:pPr>
            <w:pStyle w:val="Spistreci1"/>
          </w:pPr>
          <w:hyperlink w:anchor="_Toc71804631" w:history="1">
            <w:r w:rsidR="00EE23B9" w:rsidRPr="00AA0386">
              <w:rPr>
                <w:rStyle w:val="Hipercze"/>
                <w:rFonts w:cs="Arial"/>
                <w:noProof/>
                <w:color w:val="auto"/>
                <w:u w:val="none"/>
              </w:rPr>
              <w:t>2</w:t>
            </w:r>
            <w:r w:rsidR="008C62BF">
              <w:rPr>
                <w:rStyle w:val="Hipercze"/>
                <w:rFonts w:cs="Arial"/>
                <w:noProof/>
                <w:color w:val="auto"/>
                <w:u w:val="none"/>
              </w:rPr>
              <w:t>6</w:t>
            </w:r>
            <w:r w:rsidR="00EE23B9" w:rsidRPr="00AA0386">
              <w:rPr>
                <w:rStyle w:val="Hipercze"/>
                <w:rFonts w:cs="Arial"/>
                <w:noProof/>
                <w:color w:val="auto"/>
                <w:u w:val="none"/>
              </w:rPr>
              <w:t>.</w:t>
            </w:r>
            <w:r w:rsidR="00EE23B9" w:rsidRPr="00AA0386">
              <w:rPr>
                <w:rFonts w:asciiTheme="minorHAnsi" w:eastAsiaTheme="minorEastAsia" w:hAnsiTheme="minorHAnsi"/>
                <w:noProof/>
                <w:lang w:eastAsia="pl-PL"/>
              </w:rPr>
              <w:tab/>
            </w:r>
            <w:r w:rsidR="00EE23B9" w:rsidRPr="00AA0386">
              <w:rPr>
                <w:rStyle w:val="Hipercze"/>
                <w:rFonts w:cs="Arial"/>
                <w:noProof/>
                <w:color w:val="auto"/>
                <w:u w:val="none"/>
              </w:rPr>
              <w:t>ZAŁĄCZNIKI DO SWZ</w:t>
            </w:r>
            <w:r w:rsidR="00EE23B9" w:rsidRPr="00AA0386">
              <w:rPr>
                <w:noProof/>
                <w:webHidden/>
              </w:rPr>
              <w:tab/>
            </w:r>
            <w:r w:rsidR="00C965DF">
              <w:rPr>
                <w:noProof/>
                <w:webHidden/>
              </w:rPr>
              <w:t>28</w:t>
            </w:r>
          </w:hyperlink>
        </w:p>
      </w:sdtContent>
    </w:sdt>
    <w:p w14:paraId="15DB97AD" w14:textId="77777777" w:rsidR="00182CDF" w:rsidRPr="00DB5290" w:rsidRDefault="00182CDF" w:rsidP="00947359">
      <w:pPr>
        <w:pStyle w:val="Nagwek1"/>
        <w:numPr>
          <w:ilvl w:val="0"/>
          <w:numId w:val="1"/>
        </w:numPr>
        <w:ind w:left="284" w:hanging="284"/>
      </w:pPr>
      <w:bookmarkStart w:id="0" w:name="_Toc79269642"/>
      <w:r w:rsidRPr="00DB5290">
        <w:lastRenderedPageBreak/>
        <w:t>NAZWA ORAZ ADRES ZAMAWIAJĄCEGO</w:t>
      </w:r>
      <w:bookmarkEnd w:id="0"/>
    </w:p>
    <w:p w14:paraId="24568E95" w14:textId="77777777" w:rsidR="00182CDF" w:rsidRDefault="00182CDF" w:rsidP="00522A7B"/>
    <w:p w14:paraId="27A8AF97" w14:textId="77777777" w:rsidR="00522A7B" w:rsidRPr="00DB5290" w:rsidRDefault="00522A7B" w:rsidP="00522A7B">
      <w:pPr>
        <w:spacing w:line="240" w:lineRule="auto"/>
      </w:pPr>
      <w:r w:rsidRPr="00DB5290">
        <w:t xml:space="preserve">Gmina Jastrzębia </w:t>
      </w:r>
    </w:p>
    <w:p w14:paraId="0D64F5F2" w14:textId="77777777" w:rsidR="00522A7B" w:rsidRPr="00DB5290" w:rsidRDefault="00522A7B" w:rsidP="00522A7B">
      <w:pPr>
        <w:spacing w:line="240" w:lineRule="auto"/>
      </w:pPr>
      <w:r w:rsidRPr="00DB5290">
        <w:t xml:space="preserve">Jastrzębia 110 </w:t>
      </w:r>
    </w:p>
    <w:p w14:paraId="753C0054" w14:textId="77777777" w:rsidR="00522A7B" w:rsidRPr="00DB5290" w:rsidRDefault="00522A7B" w:rsidP="00522A7B">
      <w:pPr>
        <w:spacing w:line="240" w:lineRule="auto"/>
      </w:pPr>
      <w:r w:rsidRPr="00DB5290">
        <w:t xml:space="preserve">26-631 Jastrzębia </w:t>
      </w:r>
    </w:p>
    <w:p w14:paraId="5602BE2B" w14:textId="77777777" w:rsidR="003D0943" w:rsidRDefault="00522A7B" w:rsidP="00522A7B">
      <w:pPr>
        <w:spacing w:line="240" w:lineRule="auto"/>
        <w:ind w:right="6175"/>
      </w:pPr>
      <w:r w:rsidRPr="00DB5290">
        <w:t xml:space="preserve">NIP: 796-294-26-60 </w:t>
      </w:r>
    </w:p>
    <w:p w14:paraId="19E5984B" w14:textId="523BAA57" w:rsidR="00522A7B" w:rsidRPr="00DB5290" w:rsidRDefault="00522A7B" w:rsidP="00522A7B">
      <w:pPr>
        <w:spacing w:line="240" w:lineRule="auto"/>
        <w:ind w:right="6175"/>
      </w:pPr>
      <w:r w:rsidRPr="00DB5290">
        <w:t xml:space="preserve">REGON: 670223758 </w:t>
      </w:r>
    </w:p>
    <w:p w14:paraId="18103FCD" w14:textId="77777777" w:rsidR="00522A7B" w:rsidRDefault="00522A7B" w:rsidP="00522A7B">
      <w:pPr>
        <w:spacing w:line="240" w:lineRule="auto"/>
        <w:ind w:right="6901"/>
      </w:pPr>
      <w:r w:rsidRPr="00DB5290">
        <w:t>tel.: 48 384 05 05</w:t>
      </w:r>
    </w:p>
    <w:p w14:paraId="426C6B0C" w14:textId="77777777" w:rsidR="00E4418D" w:rsidRDefault="00E4418D" w:rsidP="00E4418D">
      <w:pPr>
        <w:rPr>
          <w:color w:val="0562C1"/>
          <w:u w:val="single" w:color="0562C1"/>
        </w:rPr>
      </w:pPr>
      <w:r>
        <w:t>Adres poczty elektronicznej</w:t>
      </w:r>
      <w:r w:rsidRPr="00DB5290">
        <w:t xml:space="preserve">: </w:t>
      </w:r>
      <w:r>
        <w:rPr>
          <w:u w:color="0562C1"/>
        </w:rPr>
        <w:t>urzad@jastrzebia.pl</w:t>
      </w:r>
    </w:p>
    <w:p w14:paraId="54538173" w14:textId="77777777"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14:paraId="229A0DAB" w14:textId="77777777"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14:paraId="0B0B1A63" w14:textId="77777777"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Pr="006F67CE">
        <w:rPr>
          <w:rFonts w:cs="Arial"/>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14:paraId="4F9181E2" w14:textId="7D9FE9BF" w:rsidR="006F67CE" w:rsidRDefault="006F67CE" w:rsidP="00B228C7">
      <w:pPr>
        <w:widowControl w:val="0"/>
        <w:outlineLvl w:val="3"/>
        <w:rPr>
          <w:color w:val="0562C1"/>
          <w:u w:val="single" w:color="0562C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14:paraId="1C30A7E6" w14:textId="77777777" w:rsidR="00522A7B" w:rsidRDefault="00522A7B" w:rsidP="00947359">
      <w:pPr>
        <w:pStyle w:val="Nagwek1"/>
        <w:numPr>
          <w:ilvl w:val="0"/>
          <w:numId w:val="1"/>
        </w:numPr>
        <w:ind w:left="284" w:hanging="284"/>
      </w:pPr>
      <w:bookmarkStart w:id="1" w:name="_Toc79269643"/>
      <w:r w:rsidRPr="00DB5290">
        <w:t>TRYB UDZIELENIA ZAMÓWIENIA</w:t>
      </w:r>
      <w:bookmarkEnd w:id="1"/>
    </w:p>
    <w:p w14:paraId="11A5F282" w14:textId="77777777" w:rsidR="00522A7B" w:rsidRPr="00522A7B" w:rsidRDefault="00522A7B" w:rsidP="00522A7B"/>
    <w:p w14:paraId="26551170" w14:textId="7AD743FD" w:rsidR="00EF72FF" w:rsidRDefault="00522A7B" w:rsidP="00B228C7">
      <w:pPr>
        <w:pStyle w:val="Akapitzlist"/>
        <w:numPr>
          <w:ilvl w:val="1"/>
          <w:numId w:val="86"/>
        </w:numPr>
        <w:ind w:left="1287"/>
        <w:jc w:val="both"/>
      </w:pPr>
      <w:r w:rsidRPr="00DB5290">
        <w:t xml:space="preserve">Postępowanie przeprowadzone jest w trybie </w:t>
      </w:r>
      <w:r w:rsidR="006F67CE">
        <w:t>podstawowym</w:t>
      </w:r>
      <w:r w:rsidR="0057662E">
        <w:t xml:space="preserve"> bez negocjacji</w:t>
      </w:r>
      <w:r w:rsidR="006F67CE">
        <w:t xml:space="preserve">, na podstawie art. 275 pkt. 1 ustawy z dnia 11 września 2019 r. – Prawo zamówień publicznych (Dz. U z 2019 r. poz. 2019) </w:t>
      </w:r>
      <w:r w:rsidRPr="00DB5290">
        <w:t xml:space="preserve">zwanej dalej ustawą. </w:t>
      </w:r>
    </w:p>
    <w:p w14:paraId="288AAF9C" w14:textId="63F57340" w:rsidR="00522A7B" w:rsidRDefault="00B83D65" w:rsidP="00B228C7">
      <w:pPr>
        <w:pStyle w:val="Akapitzlist"/>
        <w:numPr>
          <w:ilvl w:val="1"/>
          <w:numId w:val="86"/>
        </w:numPr>
        <w:ind w:left="1287"/>
        <w:jc w:val="both"/>
      </w:pPr>
      <w:r>
        <w:t xml:space="preserve">Wartość zamówienia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r w:rsidR="003D0943">
        <w:t>.</w:t>
      </w:r>
    </w:p>
    <w:p w14:paraId="6B7FB6CE" w14:textId="77777777" w:rsidR="00EF72FF" w:rsidRDefault="00EF72FF" w:rsidP="00522A7B">
      <w:pPr>
        <w:jc w:val="both"/>
      </w:pPr>
    </w:p>
    <w:p w14:paraId="1D94F373" w14:textId="22E01D4D"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14:paraId="2F90DB6F" w14:textId="77777777" w:rsidR="004B7382" w:rsidRPr="00EF72FF" w:rsidRDefault="004B7382" w:rsidP="00B228C7">
      <w:pPr>
        <w:pStyle w:val="Akapitzlist"/>
        <w:ind w:left="284"/>
        <w:jc w:val="both"/>
        <w:rPr>
          <w:b/>
          <w:sz w:val="24"/>
          <w:szCs w:val="24"/>
        </w:rPr>
      </w:pPr>
    </w:p>
    <w:p w14:paraId="1CB3469D" w14:textId="49980E1E" w:rsidR="00400852" w:rsidRDefault="00400852" w:rsidP="00B228C7">
      <w:pPr>
        <w:pStyle w:val="Akapitzlist"/>
        <w:ind w:left="567"/>
        <w:jc w:val="both"/>
        <w:rPr>
          <w:rFonts w:cs="Arial"/>
          <w:b/>
          <w:bCs/>
        </w:rPr>
      </w:pPr>
      <w:r>
        <w:rPr>
          <w:rFonts w:cs="Arial"/>
          <w:bCs/>
        </w:rPr>
        <w:t xml:space="preserve">3.1. </w:t>
      </w:r>
      <w:r w:rsidR="00EF72FF" w:rsidRPr="00984918">
        <w:rPr>
          <w:rFonts w:cs="Arial"/>
          <w:bCs/>
        </w:rPr>
        <w:t xml:space="preserve">Postępowanie oznaczone jest znakiem: </w:t>
      </w:r>
      <w:r w:rsidR="000E5D25" w:rsidRPr="00984918">
        <w:rPr>
          <w:rFonts w:cs="Arial"/>
          <w:b/>
          <w:bCs/>
        </w:rPr>
        <w:t>RI.271.2.</w:t>
      </w:r>
      <w:r w:rsidR="0037457A" w:rsidRPr="00984918">
        <w:rPr>
          <w:rFonts w:cs="Arial"/>
          <w:b/>
          <w:bCs/>
        </w:rPr>
        <w:t>1</w:t>
      </w:r>
      <w:r w:rsidR="00BD0248">
        <w:rPr>
          <w:rFonts w:cs="Arial"/>
          <w:b/>
          <w:bCs/>
        </w:rPr>
        <w:t>4</w:t>
      </w:r>
      <w:r w:rsidR="00EF72FF" w:rsidRPr="00B228C7">
        <w:rPr>
          <w:rFonts w:cs="Arial"/>
          <w:b/>
          <w:bCs/>
        </w:rPr>
        <w:t>.2021.</w:t>
      </w:r>
      <w:r w:rsidR="00E90E5D">
        <w:rPr>
          <w:rFonts w:cs="Arial"/>
          <w:b/>
          <w:bCs/>
        </w:rPr>
        <w:t xml:space="preserve"> </w:t>
      </w:r>
    </w:p>
    <w:p w14:paraId="1F224CE2" w14:textId="6962691E" w:rsidR="00EF72FF" w:rsidRPr="002D5BAF" w:rsidRDefault="00400852" w:rsidP="00B228C7">
      <w:pPr>
        <w:pStyle w:val="Akapitzlist"/>
        <w:ind w:left="567"/>
        <w:jc w:val="both"/>
      </w:pPr>
      <w:r w:rsidRPr="00B228C7">
        <w:rPr>
          <w:rFonts w:cs="Arial"/>
          <w:bCs/>
        </w:rPr>
        <w:t>3.2.</w:t>
      </w:r>
      <w:r>
        <w:rPr>
          <w:rFonts w:cs="Arial"/>
          <w:b/>
        </w:rPr>
        <w:t xml:space="preserve"> </w:t>
      </w:r>
      <w:r w:rsidR="00EF72FF" w:rsidRPr="00E90E5D">
        <w:t>Wykonawcy powinni we wszelkich kontaktach z Zamawiającym powoływać się na wyżej podane oznaczenie.</w:t>
      </w:r>
    </w:p>
    <w:p w14:paraId="01EC4A94" w14:textId="77777777" w:rsidR="00F91D40" w:rsidRPr="00DB5290" w:rsidRDefault="00F91D40" w:rsidP="003878A2">
      <w:pPr>
        <w:jc w:val="center"/>
        <w:rPr>
          <w:b/>
        </w:rPr>
      </w:pPr>
    </w:p>
    <w:p w14:paraId="60F5C663" w14:textId="77777777" w:rsidR="00522A7B" w:rsidRPr="00522A7B" w:rsidRDefault="00522A7B" w:rsidP="00947359">
      <w:pPr>
        <w:pStyle w:val="Akapitzlist"/>
        <w:numPr>
          <w:ilvl w:val="0"/>
          <w:numId w:val="1"/>
        </w:numPr>
        <w:spacing w:line="240" w:lineRule="auto"/>
        <w:ind w:left="284" w:hanging="284"/>
        <w:rPr>
          <w:b/>
        </w:rPr>
      </w:pPr>
      <w:bookmarkStart w:id="2" w:name="_Toc79269644"/>
      <w:r w:rsidRPr="00522A7B">
        <w:rPr>
          <w:rStyle w:val="Nagwek1Znak"/>
        </w:rPr>
        <w:t>OPIS PRZEDMIOTU ZAMÓWIENIA</w:t>
      </w:r>
      <w:bookmarkEnd w:id="2"/>
    </w:p>
    <w:p w14:paraId="4FC8ADC4" w14:textId="77777777" w:rsidR="00522A7B" w:rsidRDefault="00522A7B" w:rsidP="00522A7B"/>
    <w:p w14:paraId="4BDA9808" w14:textId="50CE5B16" w:rsidR="00157533" w:rsidRDefault="0015753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Pr>
          <w:rFonts w:cs="Arial"/>
          <w:color w:val="000000"/>
        </w:rPr>
        <w:t>Nazwa Zamówienia</w:t>
      </w:r>
    </w:p>
    <w:p w14:paraId="7DE8E89F" w14:textId="77777777" w:rsidR="00157533" w:rsidRPr="00B228C7" w:rsidRDefault="00157533" w:rsidP="00B228C7">
      <w:pPr>
        <w:pStyle w:val="Akapitzlist"/>
        <w:widowControl w:val="0"/>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Dostawa oleju napędowego grzewczego w sezonie zimowym 2021/2022</w:t>
      </w:r>
    </w:p>
    <w:p w14:paraId="6A2FF658" w14:textId="17894ADD" w:rsidR="003D0943"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Przedmiot zamówienia</w:t>
      </w:r>
    </w:p>
    <w:p w14:paraId="32473C6B" w14:textId="5B22F2EC" w:rsidR="006F7DDA" w:rsidRPr="00B228C7" w:rsidRDefault="006F7DDA"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Przedmiot zamówienia podzielony jest na trzy części:</w:t>
      </w:r>
    </w:p>
    <w:p w14:paraId="4D0A7AD7" w14:textId="40D3E2B4"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w:t>
      </w:r>
      <w:r w:rsidRPr="00B228C7">
        <w:rPr>
          <w:rFonts w:cs="Arial"/>
          <w:color w:val="000000"/>
        </w:rPr>
        <w:t xml:space="preserve"> – Dostawa oleju napędowego grzewczego do budynku komunalnego Gminy Jastrzębia</w:t>
      </w:r>
    </w:p>
    <w:p w14:paraId="26176106" w14:textId="77777777" w:rsidR="003D0943" w:rsidRPr="00B228C7" w:rsidRDefault="003D0943" w:rsidP="003D0943">
      <w:pPr>
        <w:widowControl w:val="0"/>
        <w:tabs>
          <w:tab w:val="left" w:pos="792"/>
        </w:tabs>
        <w:autoSpaceDE w:val="0"/>
        <w:autoSpaceDN w:val="0"/>
        <w:adjustRightInd w:val="0"/>
        <w:spacing w:line="240" w:lineRule="auto"/>
        <w:jc w:val="both"/>
        <w:rPr>
          <w:rFonts w:cs="Arial"/>
          <w:color w:val="000000"/>
        </w:rPr>
      </w:pPr>
      <w:r w:rsidRPr="00B228C7">
        <w:rPr>
          <w:rFonts w:cs="Arial"/>
          <w:color w:val="000000"/>
        </w:rPr>
        <w:t>Zamówienie dotyczy sukcesywnej dostawy oleju napędowego grzewczego lekkiego w sezonie grzewczym 2021/2022 do kotłowni mieszczącej się w budynku komunalnym – Ośrodek Zdrowia 30 m</w:t>
      </w:r>
      <w:r w:rsidRPr="00B228C7">
        <w:rPr>
          <w:rFonts w:cs="Arial"/>
          <w:color w:val="000000"/>
          <w:vertAlign w:val="superscript"/>
        </w:rPr>
        <w:t>3</w:t>
      </w:r>
      <w:r w:rsidRPr="00B228C7">
        <w:rPr>
          <w:rFonts w:cs="Arial"/>
          <w:color w:val="000000"/>
        </w:rPr>
        <w:t xml:space="preserve"> z prawem opcji zakupu 10 m</w:t>
      </w:r>
      <w:r w:rsidRPr="00B228C7">
        <w:rPr>
          <w:rFonts w:cs="Arial"/>
          <w:color w:val="000000"/>
          <w:vertAlign w:val="superscript"/>
        </w:rPr>
        <w:t>3</w:t>
      </w:r>
      <w:r w:rsidRPr="00B228C7">
        <w:rPr>
          <w:rFonts w:cs="Arial"/>
          <w:color w:val="000000"/>
        </w:rPr>
        <w:t>.</w:t>
      </w:r>
    </w:p>
    <w:p w14:paraId="69F1F1A1" w14:textId="5A606BBD"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color w:val="000000"/>
        </w:rPr>
      </w:pPr>
      <w:r w:rsidRPr="00B228C7">
        <w:rPr>
          <w:rFonts w:cs="Arial"/>
          <w:b/>
          <w:bCs/>
          <w:color w:val="000000"/>
        </w:rPr>
        <w:t>Część II</w:t>
      </w:r>
      <w:r w:rsidRPr="00B228C7">
        <w:rPr>
          <w:rFonts w:cs="Arial"/>
          <w:color w:val="000000"/>
        </w:rPr>
        <w:t xml:space="preserve"> – Dostawa oleju napędowego grzewczego do Zespołu Szkolno-Przedszkolnego w Jastrzębi</w:t>
      </w:r>
    </w:p>
    <w:p w14:paraId="01CF8E26" w14:textId="77777777" w:rsidR="003D0943" w:rsidRPr="00B228C7" w:rsidRDefault="003D0943" w:rsidP="003D0943">
      <w:pPr>
        <w:widowControl w:val="0"/>
        <w:tabs>
          <w:tab w:val="left" w:pos="792"/>
        </w:tabs>
        <w:autoSpaceDE w:val="0"/>
        <w:autoSpaceDN w:val="0"/>
        <w:adjustRightInd w:val="0"/>
        <w:spacing w:line="240" w:lineRule="auto"/>
        <w:jc w:val="both"/>
        <w:rPr>
          <w:rFonts w:cs="Arial"/>
          <w:color w:val="000000"/>
        </w:rPr>
      </w:pPr>
      <w:r w:rsidRPr="00B228C7">
        <w:rPr>
          <w:rFonts w:cs="Arial"/>
          <w:color w:val="000000"/>
        </w:rPr>
        <w:t>Zamówienie dotyczy sukcesywnej dostawy oleju napędowego grzewczego lekkiego w sezonie 2021/2022 do dwóch kotłowni mieszczących się w budynkach Zespołu Szkolno-Przedszkolnego w Jastrzębi w ilości 30 m</w:t>
      </w:r>
      <w:r w:rsidRPr="00B228C7">
        <w:rPr>
          <w:rFonts w:cs="Arial"/>
          <w:color w:val="000000"/>
          <w:vertAlign w:val="superscript"/>
        </w:rPr>
        <w:t>3</w:t>
      </w:r>
      <w:r w:rsidRPr="00B228C7">
        <w:rPr>
          <w:rFonts w:cs="Arial"/>
          <w:color w:val="000000"/>
        </w:rPr>
        <w:t xml:space="preserve"> z prawem opcji do zakupu 10 m</w:t>
      </w:r>
      <w:r w:rsidRPr="00B228C7">
        <w:rPr>
          <w:rFonts w:cs="Arial"/>
          <w:color w:val="000000"/>
          <w:vertAlign w:val="superscript"/>
        </w:rPr>
        <w:t>3</w:t>
      </w:r>
      <w:r w:rsidRPr="00B228C7">
        <w:rPr>
          <w:rFonts w:cs="Arial"/>
          <w:color w:val="000000"/>
        </w:rPr>
        <w:t>.</w:t>
      </w:r>
    </w:p>
    <w:p w14:paraId="128D076C" w14:textId="0541B13F" w:rsidR="003D0943" w:rsidRPr="00B228C7" w:rsidRDefault="003D0943" w:rsidP="00B228C7">
      <w:pPr>
        <w:pStyle w:val="Akapitzlist"/>
        <w:widowControl w:val="0"/>
        <w:numPr>
          <w:ilvl w:val="3"/>
          <w:numId w:val="84"/>
        </w:numPr>
        <w:tabs>
          <w:tab w:val="left" w:pos="792"/>
        </w:tabs>
        <w:autoSpaceDE w:val="0"/>
        <w:autoSpaceDN w:val="0"/>
        <w:adjustRightInd w:val="0"/>
        <w:spacing w:line="240" w:lineRule="auto"/>
        <w:ind w:left="2211" w:hanging="1077"/>
        <w:jc w:val="both"/>
        <w:rPr>
          <w:rFonts w:cs="Arial"/>
          <w:b/>
          <w:bCs/>
          <w:color w:val="000000"/>
        </w:rPr>
      </w:pPr>
      <w:r w:rsidRPr="00B228C7">
        <w:rPr>
          <w:rFonts w:cs="Arial"/>
          <w:b/>
          <w:bCs/>
          <w:color w:val="000000"/>
        </w:rPr>
        <w:t>Część III</w:t>
      </w:r>
      <w:r w:rsidRPr="00B228C7">
        <w:rPr>
          <w:rFonts w:cs="Arial"/>
          <w:color w:val="000000"/>
        </w:rPr>
        <w:t xml:space="preserve"> – Dostawa oleju napędowego grzewczego do Publicznej Szkoły Podstawowej im. Świętego Jana Pawła II w Woli Goryńskiej.</w:t>
      </w:r>
    </w:p>
    <w:p w14:paraId="476275E1" w14:textId="77777777" w:rsidR="003D0943" w:rsidRPr="00B228C7" w:rsidRDefault="003D0943" w:rsidP="003D0943">
      <w:pPr>
        <w:widowControl w:val="0"/>
        <w:tabs>
          <w:tab w:val="left" w:pos="792"/>
        </w:tabs>
        <w:autoSpaceDE w:val="0"/>
        <w:autoSpaceDN w:val="0"/>
        <w:adjustRightInd w:val="0"/>
        <w:spacing w:line="240" w:lineRule="auto"/>
        <w:jc w:val="both"/>
        <w:rPr>
          <w:rFonts w:cs="Arial"/>
          <w:color w:val="000000"/>
        </w:rPr>
      </w:pPr>
      <w:r w:rsidRPr="00B228C7">
        <w:rPr>
          <w:rFonts w:cs="Arial"/>
          <w:color w:val="000000"/>
        </w:rPr>
        <w:t xml:space="preserve">Zamówienie dotyczy sukcesywnej dostawy oleju napędowego grzewczego lekkiego w sezonie </w:t>
      </w:r>
      <w:r w:rsidRPr="00B228C7">
        <w:rPr>
          <w:rFonts w:cs="Arial"/>
          <w:color w:val="000000"/>
        </w:rPr>
        <w:lastRenderedPageBreak/>
        <w:t>grzewczym 2021/2022 do kotłowni mieszczącej się w budynku Publicznej Szkoły Podstawowej im. Świętego Jana Pawła II w Woli Goryńskiej w ilości 6 m</w:t>
      </w:r>
      <w:r w:rsidRPr="00B228C7">
        <w:rPr>
          <w:rFonts w:cs="Arial"/>
          <w:color w:val="000000"/>
          <w:vertAlign w:val="superscript"/>
        </w:rPr>
        <w:t>3</w:t>
      </w:r>
      <w:r w:rsidRPr="00B228C7">
        <w:rPr>
          <w:rFonts w:cs="Arial"/>
          <w:color w:val="000000"/>
        </w:rPr>
        <w:t xml:space="preserve"> z prawem opcji do zakupu 5 m</w:t>
      </w:r>
      <w:r w:rsidRPr="00B228C7">
        <w:rPr>
          <w:rFonts w:cs="Arial"/>
          <w:color w:val="000000"/>
          <w:vertAlign w:val="superscript"/>
        </w:rPr>
        <w:t>3</w:t>
      </w:r>
      <w:r w:rsidRPr="00B228C7">
        <w:rPr>
          <w:rFonts w:cs="Arial"/>
          <w:color w:val="000000"/>
        </w:rPr>
        <w:t>.</w:t>
      </w:r>
    </w:p>
    <w:p w14:paraId="6C99FC3D" w14:textId="18EA5A07" w:rsidR="0015753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Korzystając z prawa opcji Zamawiający dopuszcza możliwość zwiększenia zakresu zamówienia podstawowego o dodatkowe ilości dostaw. Prawo opcji jest uprawnieniem Zamawiającego, z którego może, ale nie musi skorzystać. W przypadku nie skorzystania przez Zamawiającego z prawa opcji bądź skorzystania częściowego, Wykonawcy nie przysługuje żadne roszczenie z tego tytułu. </w:t>
      </w:r>
    </w:p>
    <w:p w14:paraId="0DEC07E1" w14:textId="28EEEC94" w:rsidR="0015753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Warunkiem udzielenia zamówienia objętego opcją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 </w:t>
      </w:r>
    </w:p>
    <w:p w14:paraId="3BC0B2B1" w14:textId="5C2ADB06" w:rsidR="003D094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Dostawy objęte prawem opcji będą realizowane w terminie realizacji umowy.</w:t>
      </w:r>
    </w:p>
    <w:p w14:paraId="6A93FBC0" w14:textId="7E335A73" w:rsidR="003D0943" w:rsidRPr="00B228C7" w:rsidRDefault="003D0943" w:rsidP="00B228C7">
      <w:pPr>
        <w:pStyle w:val="Akapitzlist"/>
        <w:widowControl w:val="0"/>
        <w:numPr>
          <w:ilvl w:val="2"/>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Wymagania związane z wykonywaniem przedmiotu zamówienia:</w:t>
      </w:r>
    </w:p>
    <w:p w14:paraId="4A2DF195" w14:textId="249C0630" w:rsidR="003D0943" w:rsidRPr="00B228C7"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 xml:space="preserve">Olej musi posiadać świadectwo jakości i spełniać parametry fizykochemiczne zgodnie z normą PN-C-96024:2011 oraz Rozporządzeniem Ministra Gospodarki z dnia 1 grudnia 2016 r. w sprawie wymagań jakościowych dotyczących zawartości siarki dla olejów oraz rodzajów instalacji i warunków, w których będą stosowane ciężkie oleje opałowe. </w:t>
      </w:r>
    </w:p>
    <w:p w14:paraId="5F99AC21" w14:textId="53FE6410" w:rsidR="003D0943" w:rsidRPr="00B228C7"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 xml:space="preserve">Olej dostarczany będzie na koszt Wykonawcy autocysternami z zalegalizowanym przepływomierzem paliw. </w:t>
      </w:r>
    </w:p>
    <w:p w14:paraId="256D6760" w14:textId="5DDB70EC" w:rsidR="003D0943" w:rsidRPr="00B228C7" w:rsidRDefault="003D0943" w:rsidP="00B228C7">
      <w:pPr>
        <w:pStyle w:val="Akapitzlist"/>
        <w:widowControl w:val="0"/>
        <w:numPr>
          <w:ilvl w:val="0"/>
          <w:numId w:val="85"/>
        </w:numPr>
        <w:tabs>
          <w:tab w:val="left" w:pos="792"/>
        </w:tabs>
        <w:autoSpaceDE w:val="0"/>
        <w:autoSpaceDN w:val="0"/>
        <w:adjustRightInd w:val="0"/>
        <w:spacing w:line="240" w:lineRule="auto"/>
        <w:jc w:val="both"/>
        <w:rPr>
          <w:rFonts w:cs="Arial"/>
          <w:color w:val="000000"/>
        </w:rPr>
      </w:pPr>
      <w:r w:rsidRPr="00B228C7">
        <w:rPr>
          <w:rFonts w:cs="Arial"/>
          <w:color w:val="000000"/>
        </w:rPr>
        <w:t>Dostawy oleju opałowego będą realizowane sukcesywnie, zgodnie z aktualnym zapotrzebowaniem Zamawiającego, przy założeniu jednorazowej dostawy 5-10 m</w:t>
      </w:r>
      <w:r w:rsidRPr="00B228C7">
        <w:rPr>
          <w:rFonts w:cs="Arial"/>
          <w:color w:val="000000"/>
          <w:vertAlign w:val="superscript"/>
        </w:rPr>
        <w:t>3</w:t>
      </w:r>
      <w:r w:rsidRPr="00B228C7">
        <w:rPr>
          <w:rFonts w:cs="Arial"/>
          <w:color w:val="000000"/>
        </w:rPr>
        <w:t>.</w:t>
      </w:r>
    </w:p>
    <w:p w14:paraId="71238B3D" w14:textId="106E55C9"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Zamawiający dopuszcza korzystanie z podwykonawców. Wykonawca w przypadku korzystania z podwykonawców jest zobowiązany wskazać w formularzu ofertowym (załącznik nr 1 do SIWZ) części zamówienia, których wykonanie zamierza powierzyć podwykonawcom i podać ich dane. </w:t>
      </w:r>
    </w:p>
    <w:p w14:paraId="7BA19A4B" w14:textId="72177255"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b/>
          <w:bCs/>
          <w:color w:val="000000"/>
        </w:rPr>
      </w:pPr>
      <w:r w:rsidRPr="00B228C7">
        <w:rPr>
          <w:rFonts w:cs="Arial"/>
          <w:b/>
          <w:bCs/>
          <w:color w:val="000000"/>
        </w:rPr>
        <w:t xml:space="preserve">Wykonawca może złożyć ofertę na wszystkie części zamówienia. </w:t>
      </w:r>
    </w:p>
    <w:p w14:paraId="01A92842" w14:textId="384F75A0" w:rsidR="003D0943" w:rsidRPr="00B228C7" w:rsidRDefault="003D0943" w:rsidP="00B228C7">
      <w:pPr>
        <w:pStyle w:val="Akapitzlist"/>
        <w:widowControl w:val="0"/>
        <w:numPr>
          <w:ilvl w:val="1"/>
          <w:numId w:val="84"/>
        </w:numPr>
        <w:tabs>
          <w:tab w:val="left" w:pos="792"/>
        </w:tabs>
        <w:autoSpaceDE w:val="0"/>
        <w:autoSpaceDN w:val="0"/>
        <w:adjustRightInd w:val="0"/>
        <w:spacing w:line="240" w:lineRule="auto"/>
        <w:ind w:left="1287"/>
        <w:jc w:val="both"/>
        <w:rPr>
          <w:rFonts w:cs="Arial"/>
          <w:color w:val="000000"/>
        </w:rPr>
      </w:pPr>
      <w:r w:rsidRPr="00B228C7">
        <w:rPr>
          <w:rFonts w:cs="Arial"/>
          <w:color w:val="000000"/>
        </w:rPr>
        <w:t xml:space="preserve">Kod Wspólnego Słownika Zamówień: </w:t>
      </w:r>
      <w:r w:rsidRPr="00B228C7">
        <w:rPr>
          <w:rFonts w:cs="Arial"/>
          <w:color w:val="000000"/>
          <w:highlight w:val="white"/>
        </w:rPr>
        <w:t>09135</w:t>
      </w:r>
      <w:r w:rsidR="00BD0248">
        <w:rPr>
          <w:rFonts w:cs="Arial"/>
          <w:color w:val="000000"/>
          <w:highlight w:val="white"/>
        </w:rPr>
        <w:t>1</w:t>
      </w:r>
      <w:r w:rsidRPr="00B228C7">
        <w:rPr>
          <w:rFonts w:cs="Arial"/>
          <w:color w:val="000000"/>
          <w:highlight w:val="white"/>
        </w:rPr>
        <w:t>00-5 Olej opałowy</w:t>
      </w:r>
    </w:p>
    <w:p w14:paraId="492164F0" w14:textId="77777777" w:rsidR="00CC72C1" w:rsidRDefault="00CC72C1" w:rsidP="00BB4A2C">
      <w:pPr>
        <w:pStyle w:val="Akapitzlist"/>
        <w:widowControl w:val="0"/>
        <w:ind w:left="567"/>
        <w:jc w:val="both"/>
        <w:outlineLvl w:val="3"/>
        <w:rPr>
          <w:rFonts w:cs="Arial"/>
          <w:color w:val="000000"/>
        </w:rPr>
      </w:pPr>
    </w:p>
    <w:p w14:paraId="212A2780" w14:textId="77777777" w:rsidR="00CC72C1" w:rsidRDefault="00CC72C1" w:rsidP="00BB4A2C">
      <w:pPr>
        <w:pStyle w:val="Akapitzlist"/>
        <w:widowControl w:val="0"/>
        <w:ind w:left="567"/>
        <w:jc w:val="both"/>
        <w:outlineLvl w:val="3"/>
        <w:rPr>
          <w:rFonts w:cs="Arial"/>
          <w:color w:val="000000"/>
        </w:rPr>
      </w:pPr>
    </w:p>
    <w:p w14:paraId="693A2AF2" w14:textId="77777777"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3" w:name="_Toc79269645"/>
      <w:r>
        <w:rPr>
          <w:rStyle w:val="Nagwek1Znak"/>
        </w:rPr>
        <w:t>INFORMACJA O PRZEDMIOTOWYCH ŚRODKACH DOWODOWYCH</w:t>
      </w:r>
      <w:bookmarkEnd w:id="3"/>
    </w:p>
    <w:p w14:paraId="778E70C2" w14:textId="77777777" w:rsidR="00AF21BF" w:rsidRPr="00CC72C1" w:rsidRDefault="00AF21BF" w:rsidP="00AF21BF">
      <w:pPr>
        <w:pStyle w:val="Akapitzlist"/>
        <w:spacing w:line="240" w:lineRule="auto"/>
        <w:ind w:left="284"/>
        <w:rPr>
          <w:rStyle w:val="Nagwek1Znak"/>
          <w:rFonts w:eastAsiaTheme="minorHAnsi" w:cstheme="minorBidi"/>
          <w:bCs w:val="0"/>
          <w:sz w:val="22"/>
          <w:szCs w:val="22"/>
        </w:rPr>
      </w:pPr>
    </w:p>
    <w:p w14:paraId="2E88C36E" w14:textId="4784ACBD" w:rsidR="000E4FD6" w:rsidRDefault="00400852" w:rsidP="00B228C7">
      <w:pPr>
        <w:spacing w:line="240" w:lineRule="auto"/>
        <w:ind w:left="567"/>
        <w:jc w:val="both"/>
      </w:pPr>
      <w:r>
        <w:t xml:space="preserve">5.1. </w:t>
      </w:r>
      <w:r w:rsidR="00AF21BF" w:rsidRPr="00B355DF">
        <w:t xml:space="preserve">Zamawiający </w:t>
      </w:r>
      <w:r w:rsidR="00B355DF" w:rsidRPr="00B355DF">
        <w:t>nie stawia wymogu przedłożenia wraz z ofertą przedmiotowych środków dowodowych</w:t>
      </w:r>
      <w:r w:rsidR="00B355DF">
        <w:t>.</w:t>
      </w:r>
    </w:p>
    <w:p w14:paraId="4FBE1DAA" w14:textId="77777777" w:rsidR="00C574D4" w:rsidRDefault="00C574D4" w:rsidP="00B355DF">
      <w:pPr>
        <w:pStyle w:val="Nagwek1"/>
        <w:numPr>
          <w:ilvl w:val="0"/>
          <w:numId w:val="1"/>
        </w:numPr>
        <w:ind w:left="284" w:hanging="284"/>
      </w:pPr>
      <w:bookmarkStart w:id="4" w:name="_Toc79269646"/>
      <w:r w:rsidRPr="00DB5290">
        <w:t>TERMIN WYKONANIA ZAMÓWIENIA</w:t>
      </w:r>
      <w:bookmarkEnd w:id="4"/>
    </w:p>
    <w:p w14:paraId="4B84E045" w14:textId="77777777" w:rsidR="00C574D4" w:rsidRDefault="00C574D4" w:rsidP="00C574D4"/>
    <w:p w14:paraId="3BD36C86" w14:textId="65A853BB" w:rsidR="008F40CE" w:rsidRDefault="00400852" w:rsidP="00B228C7">
      <w:pPr>
        <w:spacing w:line="240" w:lineRule="auto"/>
        <w:ind w:left="567"/>
      </w:pPr>
      <w:r>
        <w:t xml:space="preserve">6.1. </w:t>
      </w:r>
      <w:r w:rsidR="00C574D4" w:rsidRPr="00DB5290">
        <w:t>Termin wykonania zamówienia</w:t>
      </w:r>
      <w:r w:rsidR="0097329A">
        <w:t xml:space="preserve"> </w:t>
      </w:r>
      <w:r w:rsidR="00A25426">
        <w:t>ustala się:</w:t>
      </w:r>
      <w:r w:rsidR="00DF00AB">
        <w:t xml:space="preserve"> </w:t>
      </w:r>
      <w:r>
        <w:t>o</w:t>
      </w:r>
      <w:r w:rsidR="00D64F1E">
        <w:t>d dnia zawarcia umowy</w:t>
      </w:r>
      <w:r w:rsidR="000338D9">
        <w:t xml:space="preserve">: </w:t>
      </w:r>
      <w:r w:rsidR="004B7382" w:rsidRPr="00B228C7">
        <w:rPr>
          <w:b/>
          <w:bCs/>
        </w:rPr>
        <w:t xml:space="preserve">8 </w:t>
      </w:r>
      <w:r w:rsidR="00957AC9" w:rsidRPr="00B228C7">
        <w:rPr>
          <w:b/>
          <w:bCs/>
        </w:rPr>
        <w:t>miesi</w:t>
      </w:r>
      <w:r w:rsidR="004B7382" w:rsidRPr="00B228C7">
        <w:rPr>
          <w:b/>
          <w:bCs/>
        </w:rPr>
        <w:t>ęcy</w:t>
      </w:r>
    </w:p>
    <w:p w14:paraId="38F72FB1" w14:textId="5CF1E958" w:rsidR="008F40CE" w:rsidRDefault="008F40CE" w:rsidP="008F40CE">
      <w:pPr>
        <w:pStyle w:val="Nagwek1"/>
        <w:numPr>
          <w:ilvl w:val="0"/>
          <w:numId w:val="1"/>
        </w:numPr>
        <w:ind w:left="284" w:hanging="284"/>
      </w:pPr>
      <w:bookmarkStart w:id="5" w:name="_Toc79269647"/>
      <w:r>
        <w:t>WARUNKI UDZIAŁU W POSTĘPOWANIU</w:t>
      </w:r>
      <w:bookmarkEnd w:id="5"/>
    </w:p>
    <w:p w14:paraId="4791C8A8" w14:textId="77777777" w:rsidR="004B7382" w:rsidRPr="00984918" w:rsidRDefault="004B7382" w:rsidP="00B228C7"/>
    <w:p w14:paraId="7DED5910" w14:textId="78E5C36B" w:rsidR="008F40CE" w:rsidRPr="008C7BF3" w:rsidRDefault="008F40CE" w:rsidP="00B228C7">
      <w:pPr>
        <w:pStyle w:val="Kolorowalistaakcent11"/>
        <w:numPr>
          <w:ilvl w:val="1"/>
          <w:numId w:val="30"/>
        </w:numPr>
        <w:autoSpaceDE w:val="0"/>
        <w:autoSpaceDN w:val="0"/>
        <w:adjustRightInd w:val="0"/>
        <w:spacing w:before="0" w:after="0" w:line="276" w:lineRule="auto"/>
        <w:ind w:left="1287"/>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14:paraId="2A034923" w14:textId="0EC6FD82" w:rsidR="007439C0" w:rsidRPr="007439C0" w:rsidRDefault="007439C0" w:rsidP="00B228C7">
      <w:pPr>
        <w:pStyle w:val="Akapitzlist"/>
        <w:numPr>
          <w:ilvl w:val="2"/>
          <w:numId w:val="30"/>
        </w:numPr>
        <w:ind w:left="1287"/>
        <w:rPr>
          <w:color w:val="000000" w:themeColor="text1"/>
        </w:rPr>
      </w:pPr>
      <w:r w:rsidRPr="00B228C7">
        <w:rPr>
          <w:rFonts w:cs="Arial"/>
          <w:b/>
        </w:rPr>
        <w:t>Posiadania kompetencji lub uprawnień do prowadzenia określonej działalności zawodowej, o ile wynika to z odrębnych przepisów tj.:</w:t>
      </w:r>
    </w:p>
    <w:p w14:paraId="17AE702B" w14:textId="77777777" w:rsidR="00BD0248" w:rsidRDefault="007439C0" w:rsidP="007439C0">
      <w:pPr>
        <w:rPr>
          <w:i/>
        </w:rPr>
      </w:pPr>
      <w:r>
        <w:rPr>
          <w:i/>
        </w:rPr>
        <w:t>Warunek zostanie spełniony jeśli Wykonawca udokumentuje posiadanie aktualnej koncesji na obrót paliwami ciekłymi.</w:t>
      </w:r>
    </w:p>
    <w:p w14:paraId="103454C1" w14:textId="20C03392" w:rsidR="007439C0" w:rsidRDefault="007439C0" w:rsidP="007439C0">
      <w:pPr>
        <w:rPr>
          <w:i/>
        </w:rPr>
      </w:pPr>
      <w:r>
        <w:rPr>
          <w:i/>
        </w:rPr>
        <w:t xml:space="preserve"> </w:t>
      </w:r>
    </w:p>
    <w:p w14:paraId="5FB79BDA" w14:textId="77777777" w:rsidR="00A16830" w:rsidRPr="00B228C7" w:rsidRDefault="007439C0" w:rsidP="00A16830">
      <w:pPr>
        <w:pStyle w:val="Akapitzlist"/>
        <w:numPr>
          <w:ilvl w:val="2"/>
          <w:numId w:val="30"/>
        </w:numPr>
        <w:ind w:left="1287"/>
        <w:rPr>
          <w:iCs/>
        </w:rPr>
      </w:pPr>
      <w:r>
        <w:rPr>
          <w:b/>
          <w:bCs/>
          <w:iCs/>
        </w:rPr>
        <w:t>Sytuacji ekonomicznej lub finansowej tj.:</w:t>
      </w:r>
    </w:p>
    <w:p w14:paraId="142FAC3D" w14:textId="6A4B242C" w:rsidR="007439C0" w:rsidRPr="00070A68" w:rsidRDefault="007439C0">
      <w:pPr>
        <w:rPr>
          <w:iCs/>
        </w:rPr>
      </w:pPr>
      <w:r w:rsidRPr="00B228C7">
        <w:rPr>
          <w:i/>
        </w:rPr>
        <w:lastRenderedPageBreak/>
        <w:t>Warunek uznaje się za spełniony jeśli Wykonawca złoży oświadczenie o spełnieniu warunku udziału w postępowaniu.</w:t>
      </w:r>
    </w:p>
    <w:p w14:paraId="7431287F" w14:textId="77777777" w:rsidR="00DF00AB" w:rsidRPr="00B228C7" w:rsidRDefault="00DF00AB" w:rsidP="00B228C7">
      <w:pPr>
        <w:rPr>
          <w:i/>
        </w:rPr>
      </w:pPr>
    </w:p>
    <w:p w14:paraId="367035B9" w14:textId="25D56880" w:rsidR="004E54D2" w:rsidRDefault="00DF00AB" w:rsidP="00B228C7">
      <w:pPr>
        <w:pStyle w:val="Akapitzlist"/>
        <w:numPr>
          <w:ilvl w:val="2"/>
          <w:numId w:val="30"/>
        </w:numPr>
        <w:ind w:left="1287"/>
      </w:pPr>
      <w:r w:rsidRPr="00B228C7">
        <w:rPr>
          <w:b/>
          <w:bCs/>
        </w:rPr>
        <w:t>Zdolności technicznej lub zawodowej</w:t>
      </w:r>
      <w:r w:rsidR="004E54D2" w:rsidRPr="00B228C7">
        <w:rPr>
          <w:b/>
          <w:bCs/>
        </w:rPr>
        <w:t xml:space="preserve"> tj.:</w:t>
      </w:r>
    </w:p>
    <w:p w14:paraId="2E52FA29" w14:textId="3A399F90" w:rsidR="004E54D2" w:rsidRDefault="004E54D2" w:rsidP="004E54D2">
      <w:pPr>
        <w:rPr>
          <w:i/>
          <w:iCs/>
        </w:rPr>
      </w:pPr>
      <w:r w:rsidRPr="00B228C7">
        <w:rPr>
          <w:i/>
          <w:iCs/>
        </w:rPr>
        <w:t>Warunek uznaje się za spełniony jeśli Wykonawca złoży oświadczenie o spełnieniu warunku udziału w postępowaniu.</w:t>
      </w:r>
    </w:p>
    <w:p w14:paraId="4FAB3173" w14:textId="7594F652" w:rsidR="004E54D2" w:rsidRDefault="004E54D2" w:rsidP="004E54D2">
      <w:pPr>
        <w:rPr>
          <w:i/>
          <w:iCs/>
        </w:rPr>
      </w:pPr>
    </w:p>
    <w:p w14:paraId="6EBA970E" w14:textId="2D20B2CA" w:rsidR="004E54D2" w:rsidRDefault="004E54D2" w:rsidP="004E54D2">
      <w:pPr>
        <w:pStyle w:val="Akapitzlist"/>
        <w:numPr>
          <w:ilvl w:val="2"/>
          <w:numId w:val="30"/>
        </w:numPr>
        <w:ind w:left="1287"/>
        <w:jc w:val="both"/>
      </w:pPr>
      <w:r>
        <w:t>Wykonawca może w celu potwierdzenia spełnienia warunków udziału w postępowaniu, w stosowanych sytuacjach oraz w odniesieniu do konkretnego zamówienia, lub jego części, polegać na zdolnościach technicznych lub zawodowych lub sytuacji finansowej lub ekonomicznej innych podmiotów, niezależnie od charakteru prawnego łączących go z nim stosunków prawnych na zasadach i po spełnieniu przez Wykonawcę obowiązków określonych w art. 22a ustawy tj.:</w:t>
      </w:r>
    </w:p>
    <w:p w14:paraId="5A77CBD8" w14:textId="4B0E698B" w:rsidR="004E54D2" w:rsidRDefault="004E54D2" w:rsidP="004E54D2">
      <w:pPr>
        <w:pStyle w:val="Akapitzlist"/>
        <w:numPr>
          <w:ilvl w:val="0"/>
          <w:numId w:val="87"/>
        </w:numPr>
        <w:jc w:val="both"/>
      </w:pPr>
      <w: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2F3D450" w14:textId="5AF7241D" w:rsidR="004E54D2" w:rsidRDefault="004E54D2" w:rsidP="004E54D2">
      <w:pPr>
        <w:pStyle w:val="Akapitzlist"/>
        <w:numPr>
          <w:ilvl w:val="0"/>
          <w:numId w:val="87"/>
        </w:numPr>
        <w:jc w:val="both"/>
      </w:pPr>
      <w:r>
        <w:t xml:space="preserve">Zamawiający będzie oceniał, czy udostępniane Wykonawcy przez inne podmioty </w:t>
      </w:r>
      <w:r w:rsidR="00357937">
        <w:t xml:space="preserve">zdolności techniczne lub zawodowe lub ich sytuacja finansowa lub ekonomiczna, pozwalają na wykazanie przez Wykonawcę spełnienia warunków udziału w postępowaniu oraz bada, czy nie zachodzą wobec tego podmiotu podstawy wykluczenia, o których mowa w art. 22 ust. 1 pkt 13-22. </w:t>
      </w:r>
    </w:p>
    <w:p w14:paraId="5631617F" w14:textId="7047C93A" w:rsidR="00357937" w:rsidRDefault="00357937" w:rsidP="004E54D2">
      <w:pPr>
        <w:pStyle w:val="Akapitzlist"/>
        <w:numPr>
          <w:ilvl w:val="0"/>
          <w:numId w:val="87"/>
        </w:numPr>
        <w:jc w:val="both"/>
      </w:pPr>
      <w:r>
        <w:t>W odnie</w:t>
      </w:r>
      <w:r w:rsidR="002D5BAF">
        <w:t>sie</w:t>
      </w:r>
      <w:r>
        <w:t xml:space="preserve">niu do warunków dotyczących wykształcenia, kwalifikacji zawodowych lub doświadczenia, Wykonawcy mogą polegać na zdolnościach innych podmiotów, jeśli podmioty </w:t>
      </w:r>
      <w:r w:rsidR="005E3EAE">
        <w:t>t</w:t>
      </w:r>
      <w:r>
        <w:t xml:space="preserve">e zrealizują roboty budowlane lub usługi, do realizacji których te zdolności są wymagane. </w:t>
      </w:r>
    </w:p>
    <w:p w14:paraId="1760CB13" w14:textId="46ECA52D" w:rsidR="00357937" w:rsidRDefault="00357937" w:rsidP="004E54D2">
      <w:pPr>
        <w:pStyle w:val="Akapitzlist"/>
        <w:numPr>
          <w:ilvl w:val="0"/>
          <w:numId w:val="87"/>
        </w:numPr>
        <w:jc w:val="both"/>
      </w:pPr>
      <w:r>
        <w:t xml:space="preserve">Wykonawca, który polega na sytuacji finansowej lub ekonomicznej innych podmiotów, odpowiada solidarnie z podmiotem, który </w:t>
      </w:r>
      <w:r w:rsidR="00063022">
        <w:t>zobowiązał się do udostępnienia zasobów, za szkodę poniesioną przez Zamawiającego powstał</w:t>
      </w:r>
      <w:r w:rsidR="005E3EAE">
        <w:t>ą</w:t>
      </w:r>
      <w:r w:rsidR="00063022">
        <w:t xml:space="preserve"> wskutek nieudostępnienia tych zasobów, chyba że za nieudostępnienie zasobów nie ponosi winy. </w:t>
      </w:r>
    </w:p>
    <w:p w14:paraId="26A76565" w14:textId="277F0C2C" w:rsidR="00063022" w:rsidRDefault="00063022" w:rsidP="00B228C7">
      <w:pPr>
        <w:pStyle w:val="Akapitzlist"/>
        <w:numPr>
          <w:ilvl w:val="1"/>
          <w:numId w:val="30"/>
        </w:numPr>
        <w:ind w:left="1287"/>
        <w:jc w:val="both"/>
      </w:pPr>
      <w:r>
        <w:t xml:space="preserve">W przypadku </w:t>
      </w:r>
      <w:r w:rsidR="002B2490">
        <w:t>W</w:t>
      </w:r>
      <w:r>
        <w:t xml:space="preserve">ykonawców wspólnie ubiegających się o udzielenie zamówienia: </w:t>
      </w:r>
    </w:p>
    <w:p w14:paraId="7D7CC212" w14:textId="732B168F" w:rsidR="00063022" w:rsidRDefault="002B2490" w:rsidP="002B2490">
      <w:pPr>
        <w:pStyle w:val="Akapitzlist"/>
        <w:numPr>
          <w:ilvl w:val="2"/>
          <w:numId w:val="30"/>
        </w:numPr>
        <w:ind w:left="1854"/>
        <w:jc w:val="both"/>
      </w:pPr>
      <w:r>
        <w:t xml:space="preserve">Warunek udziału w postępowaniu, o którym mowa w pkt. 7.1. musi zostać spełniony przez Wykonawców łącznie. </w:t>
      </w:r>
    </w:p>
    <w:p w14:paraId="0474B160" w14:textId="510848E5" w:rsidR="008F40CE" w:rsidRDefault="002B2490" w:rsidP="00B228C7">
      <w:pPr>
        <w:pStyle w:val="Akapitzlist"/>
        <w:numPr>
          <w:ilvl w:val="2"/>
          <w:numId w:val="30"/>
        </w:numPr>
        <w:ind w:left="1854"/>
      </w:pPr>
      <w:r>
        <w:t xml:space="preserve">Brak podstaw do wykluczenia z postępowania o udzielenie zamówienia </w:t>
      </w:r>
      <w:r w:rsidR="00416332">
        <w:t xml:space="preserve">musi zostać wskazany przez każdego z Wykonawców. </w:t>
      </w:r>
    </w:p>
    <w:p w14:paraId="0BC57410" w14:textId="77777777" w:rsidR="00624DE6" w:rsidRPr="00DB5290" w:rsidRDefault="00EC3BD8" w:rsidP="00B355DF">
      <w:pPr>
        <w:pStyle w:val="Nagwek1"/>
        <w:numPr>
          <w:ilvl w:val="0"/>
          <w:numId w:val="1"/>
        </w:numPr>
        <w:ind w:left="284" w:hanging="284"/>
      </w:pPr>
      <w:bookmarkStart w:id="6" w:name="_Toc79269648"/>
      <w:r>
        <w:t>PODSTAWY WYKLUCZENIA</w:t>
      </w:r>
      <w:bookmarkEnd w:id="6"/>
    </w:p>
    <w:p w14:paraId="31024887" w14:textId="77777777" w:rsidR="006A571C" w:rsidRDefault="006A571C" w:rsidP="00502DCB">
      <w:pPr>
        <w:jc w:val="both"/>
        <w:rPr>
          <w:lang w:eastAsia="pl-PL"/>
        </w:rPr>
      </w:pPr>
    </w:p>
    <w:p w14:paraId="7A3EEB96" w14:textId="6ED3DBBE" w:rsidR="00D8562B" w:rsidRDefault="00F51A47" w:rsidP="00B228C7">
      <w:pPr>
        <w:ind w:left="1276" w:hanging="709"/>
        <w:jc w:val="both"/>
      </w:pPr>
      <w:r>
        <w:t xml:space="preserve">8.1. </w:t>
      </w:r>
      <w:r w:rsidR="006A571C">
        <w:t>Z postępowania o udzielenie zamówienia wyklucza się wykonawcę</w:t>
      </w:r>
      <w:r w:rsidR="00F92E65">
        <w:t xml:space="preserve"> na podstawie</w:t>
      </w:r>
      <w:r w:rsidR="00692BA0">
        <w:t xml:space="preserve"> </w:t>
      </w:r>
      <w:r w:rsidR="00F92E65">
        <w:t>art. 108</w:t>
      </w:r>
      <w:r w:rsidR="006A571C">
        <w:t xml:space="preserve">: </w:t>
      </w:r>
    </w:p>
    <w:p w14:paraId="414E5993" w14:textId="50A1F1D2" w:rsidR="006A571C" w:rsidRDefault="00D8562B" w:rsidP="00B228C7">
      <w:pPr>
        <w:ind w:left="1843" w:hanging="709"/>
        <w:jc w:val="both"/>
      </w:pPr>
      <w:r>
        <w:t xml:space="preserve">1) </w:t>
      </w:r>
      <w:r w:rsidR="006A571C">
        <w:t xml:space="preserve">będącego osobą fizyczną, którego prawomocnie skazano za przestępstwo: </w:t>
      </w:r>
    </w:p>
    <w:p w14:paraId="75CF3C75" w14:textId="6FC6F168" w:rsidR="006A571C" w:rsidRDefault="006A571C" w:rsidP="00F51A47">
      <w:pPr>
        <w:ind w:left="2124"/>
        <w:jc w:val="both"/>
      </w:pPr>
      <w:r>
        <w:t>a) udziału w zorganizowanej grupie przestępczej albo związku mającym na celu popełnienie przestępstwa lub przestępstwa skarbowe</w:t>
      </w:r>
      <w:r w:rsidR="00F51A47">
        <w:t>go, o którym mowa w art. 258</w:t>
      </w:r>
      <w:r>
        <w:t xml:space="preserve"> Kodeksu </w:t>
      </w:r>
      <w:r w:rsidR="00D8562B">
        <w:t>k</w:t>
      </w:r>
      <w:r>
        <w:t>arnego,</w:t>
      </w:r>
    </w:p>
    <w:p w14:paraId="2A4F4F76" w14:textId="25710842" w:rsidR="006A571C" w:rsidRDefault="006A571C" w:rsidP="00F51A47">
      <w:pPr>
        <w:ind w:left="1416" w:firstLine="708"/>
        <w:jc w:val="both"/>
      </w:pPr>
      <w:r>
        <w:t xml:space="preserve">b) handlu ludźmi, o którym mowa w art. 189a Kodeksu </w:t>
      </w:r>
      <w:r w:rsidR="00D8562B">
        <w:t>k</w:t>
      </w:r>
      <w:r>
        <w:t xml:space="preserve">arnego, </w:t>
      </w:r>
    </w:p>
    <w:p w14:paraId="3FA83E8E" w14:textId="7C569075" w:rsidR="006A571C" w:rsidRDefault="006A571C" w:rsidP="00F51A47">
      <w:pPr>
        <w:ind w:left="2124"/>
        <w:jc w:val="both"/>
      </w:pPr>
      <w:r>
        <w:lastRenderedPageBreak/>
        <w:t xml:space="preserve">c) o którym mowa w art. 228–230a, art. 250a Kodeksu </w:t>
      </w:r>
      <w:r w:rsidR="00D8562B">
        <w:t>k</w:t>
      </w:r>
      <w:r>
        <w:t xml:space="preserve">arnego lub w art. 46 lub art. 48 ustawy z dnia 25 czerwca 2010 r. o sporcie, </w:t>
      </w:r>
    </w:p>
    <w:p w14:paraId="34749B83" w14:textId="77777777"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14:paraId="787EC6D4" w14:textId="77777777"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14:paraId="329EB5D7" w14:textId="1FF0D975"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8553D1">
        <w:t xml:space="preserve"> z 2012r.</w:t>
      </w:r>
      <w:r>
        <w:t xml:space="preserve"> poz. 769),</w:t>
      </w:r>
    </w:p>
    <w:p w14:paraId="0DB2D8A4" w14:textId="77777777"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14:paraId="212DD5C2" w14:textId="77777777"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lub za odpowiedni czyn zabroniony określony w przepisach prawa obcego;</w:t>
      </w:r>
    </w:p>
    <w:p w14:paraId="7F9639BC" w14:textId="75D32834" w:rsidR="00FC0DB4" w:rsidRDefault="00FC0DB4" w:rsidP="00B228C7">
      <w:pPr>
        <w:ind w:left="1134"/>
        <w:jc w:val="both"/>
      </w:pPr>
      <w:r>
        <w:t>2) jeżeli urzędującego członka jego organu zarządzającego lub nadzorczego, wspólnika spółki  w spółce jawnej lub partnerskiej albo komplementar</w:t>
      </w:r>
      <w:r w:rsidR="00F51A47">
        <w:t>iusza w spółce komandytowej lub</w:t>
      </w:r>
      <w:r>
        <w:t xml:space="preserve"> komandytowo-akcyjnej lub prokurenta prawomocnie ska</w:t>
      </w:r>
      <w:r w:rsidR="00F51A47">
        <w:t xml:space="preserve">zano za przestępstwo, o którym </w:t>
      </w:r>
      <w:r>
        <w:t xml:space="preserve">mowa w pkt 1; </w:t>
      </w:r>
    </w:p>
    <w:p w14:paraId="2FAAD402" w14:textId="479F6B0E" w:rsidR="00FC0DB4" w:rsidRDefault="00FC0DB4" w:rsidP="00B228C7">
      <w:pPr>
        <w:ind w:left="1134"/>
        <w:jc w:val="both"/>
      </w:pPr>
      <w:r>
        <w:t>3) wobec którego wydano prawomocny wyrok sądu lub ostat</w:t>
      </w:r>
      <w:r w:rsidR="00F51A47">
        <w:t>eczną decyzję administracyjną o</w:t>
      </w:r>
      <w:r>
        <w:t xml:space="preserve"> zaleganiu z uiszczeniem podatków, opłat lub składek </w:t>
      </w:r>
      <w:r w:rsidR="00F51A47">
        <w:t xml:space="preserve">na ubezpieczenie społeczne lub </w:t>
      </w:r>
      <w:r>
        <w:t>zdrowotne, chyba że wykonawca odpowiednio prze</w:t>
      </w:r>
      <w:r w:rsidR="00F51A47">
        <w:t>d upływem terminu do składania</w:t>
      </w:r>
      <w:r>
        <w:t xml:space="preserve"> wniosków o dopuszczenie do udziału w postępowa</w:t>
      </w:r>
      <w:r w:rsidR="00F51A47">
        <w:t xml:space="preserve">niu albo przed upływem terminu </w:t>
      </w:r>
      <w:r>
        <w:t>składania ofert dokonał płatności należnych podatków, opła</w:t>
      </w:r>
      <w:r w:rsidR="00F51A47">
        <w:t xml:space="preserve">t lub składek na ubezpieczenie </w:t>
      </w:r>
      <w:r>
        <w:t>społeczne lub zdrowotne wraz z odsetkami lu</w:t>
      </w:r>
      <w:r w:rsidR="00F51A47">
        <w:t>b grzywnami lub zawarł wiążące</w:t>
      </w:r>
      <w:r>
        <w:t xml:space="preserve"> porozumienie w sprawie spłaty tych należności; </w:t>
      </w:r>
    </w:p>
    <w:p w14:paraId="1AA1E94E" w14:textId="49DAC75C" w:rsidR="006A571C" w:rsidRDefault="00FC0DB4" w:rsidP="00B228C7">
      <w:pPr>
        <w:ind w:left="1134"/>
        <w:jc w:val="both"/>
      </w:pPr>
      <w:r>
        <w:t>4) wobec którego prawomocnie orzeczono zakaz ubiegania się o zamówienia publiczne;</w:t>
      </w:r>
    </w:p>
    <w:p w14:paraId="5F769057" w14:textId="63AA065F" w:rsidR="00FC0DB4" w:rsidRDefault="00FC0DB4" w:rsidP="00B228C7">
      <w:pPr>
        <w:ind w:left="1134"/>
        <w:jc w:val="both"/>
      </w:pPr>
      <w:r>
        <w:t xml:space="preserve">5) jeżeli zamawiający może stwierdzić, na podstawie wiarygodnych przesłanek, że wykonawca zawarł z innymi wykonawcami porozumienie mające na </w:t>
      </w:r>
      <w:r w:rsidR="00F51A47">
        <w:t xml:space="preserve">celu zakłócenie konkurencji, w </w:t>
      </w:r>
      <w:r>
        <w:t>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lub wnioski o dopuszczenie do udziału w pos</w:t>
      </w:r>
      <w:r w:rsidR="00F51A47">
        <w:t xml:space="preserve">tępowaniu, chyba że wykażą, że </w:t>
      </w:r>
      <w:r>
        <w:t xml:space="preserve">przygotowali te oferty lub wnioski niezależnie od siebie; </w:t>
      </w:r>
    </w:p>
    <w:p w14:paraId="37EC0A98" w14:textId="0CC350A4" w:rsidR="006A571C" w:rsidRDefault="00FC0DB4" w:rsidP="00B228C7">
      <w:pPr>
        <w:ind w:left="1134"/>
        <w:jc w:val="both"/>
      </w:pPr>
      <w:r>
        <w:t>6) jeżeli, w przypadkach, o których mowa w art. 85 ust. 1, d</w:t>
      </w:r>
      <w:r w:rsidR="00F51A47">
        <w:t>oszło do zakłócenia konkurencji</w:t>
      </w:r>
      <w:r>
        <w:t xml:space="preserve">  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r w:rsidR="00A21D1D">
        <w:t>.</w:t>
      </w:r>
    </w:p>
    <w:p w14:paraId="755F466D" w14:textId="77777777" w:rsidR="00F51A47" w:rsidRDefault="00F51A47" w:rsidP="00B228C7">
      <w:pPr>
        <w:ind w:left="1276"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r w:rsidR="00F92E65">
        <w:t xml:space="preserve"> </w:t>
      </w:r>
      <w:proofErr w:type="spellStart"/>
      <w:r w:rsidR="00F92E65">
        <w:t>Pzp</w:t>
      </w:r>
      <w:proofErr w:type="spellEnd"/>
      <w:r w:rsidR="00BD7934">
        <w:t>:</w:t>
      </w:r>
    </w:p>
    <w:p w14:paraId="07B3E3CF" w14:textId="3BF96D29" w:rsidR="00B05BF5" w:rsidRDefault="00F51A47" w:rsidP="00B228C7">
      <w:pPr>
        <w:ind w:left="1134"/>
        <w:jc w:val="both"/>
        <w:rPr>
          <w:rFonts w:cs="Arial"/>
          <w:bCs/>
          <w:iCs/>
        </w:rPr>
      </w:pPr>
      <w:r>
        <w:t xml:space="preserve">1) </w:t>
      </w:r>
      <w:r w:rsidR="00BD7934" w:rsidRPr="00E65636">
        <w:rPr>
          <w:rFonts w:cs="Arial"/>
          <w:bCs/>
          <w:iCs/>
        </w:rPr>
        <w:t xml:space="preserve">który naruszył obowiązki dotyczące płatności podatków, opłat lub składek na ubezpieczenia społeczne lub zdrowotne, z wyjątkiem przypadku, o którym mowa w art. </w:t>
      </w:r>
      <w:r w:rsidR="00BD7934" w:rsidRPr="00E65636">
        <w:rPr>
          <w:rFonts w:cs="Arial"/>
          <w:bCs/>
          <w:iCs/>
        </w:rPr>
        <w:lastRenderedPageBreak/>
        <w:t>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31015C71" w14:textId="6ADD7F9B" w:rsidR="00BD7934" w:rsidRPr="00B05BF5" w:rsidRDefault="00B05BF5" w:rsidP="00B228C7">
      <w:pPr>
        <w:ind w:left="1134"/>
        <w:jc w:val="both"/>
      </w:pPr>
      <w:r>
        <w:rPr>
          <w:rFonts w:cs="Arial"/>
          <w:bCs/>
          <w:iCs/>
        </w:rPr>
        <w:t xml:space="preserve">2) </w:t>
      </w:r>
      <w:r w:rsidR="00BD7934" w:rsidRPr="00E65636">
        <w:rPr>
          <w:rFonts w:cs="Arial"/>
          <w:bCs/>
          <w:iCs/>
        </w:rPr>
        <w:t xml:space="preserve">w stosunku, do którego otwarto likwidację, ogłoszono upadłość, którego aktywami zarządza likwidator lub sąd, </w:t>
      </w:r>
      <w:r w:rsidR="00A21D1D">
        <w:rPr>
          <w:rFonts w:cs="Arial"/>
          <w:bCs/>
          <w:iCs/>
        </w:rPr>
        <w:t xml:space="preserve">który </w:t>
      </w:r>
      <w:r w:rsidR="00BD7934" w:rsidRPr="00E65636">
        <w:rPr>
          <w:rFonts w:cs="Arial"/>
          <w:bCs/>
          <w:iCs/>
        </w:rPr>
        <w:t>zawarł układ z wierzycielami, którego działalność gospodarcza jest zawieszona albo znajduje się on w innej tego rodzaju sytuacji wynikającej z podobnej procedury przewidzianej w przepisach miejsca wszczęcia tej procedury;</w:t>
      </w:r>
    </w:p>
    <w:p w14:paraId="7CAE6307" w14:textId="03894AB2" w:rsidR="003E51CD"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który w sposób zawiniony poważnie naruszył obowiązki zawodowe, co</w:t>
      </w:r>
      <w:r w:rsidR="00A21D1D">
        <w:rPr>
          <w:rFonts w:ascii="Arial" w:hAnsi="Arial" w:cs="Arial"/>
          <w:bCs/>
          <w:iCs/>
          <w:sz w:val="22"/>
          <w:szCs w:val="22"/>
        </w:rPr>
        <w:t xml:space="preserve"> </w:t>
      </w:r>
      <w:r w:rsidRPr="00984918">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w:t>
      </w:r>
      <w:r w:rsidRPr="00A21D1D">
        <w:rPr>
          <w:rFonts w:ascii="Arial" w:hAnsi="Arial" w:cs="Arial"/>
          <w:bCs/>
          <w:iCs/>
          <w:sz w:val="22"/>
          <w:szCs w:val="22"/>
        </w:rPr>
        <w:t>mocą stosownych dowodów;</w:t>
      </w:r>
    </w:p>
    <w:p w14:paraId="0428BE12" w14:textId="267AEE5E" w:rsidR="00BD7934" w:rsidRPr="00A21D1D"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Pr="00984918">
        <w:rPr>
          <w:rFonts w:ascii="Arial" w:hAnsi="Arial" w:cs="Arial"/>
          <w:bCs/>
          <w:iCs/>
          <w:sz w:val="22"/>
          <w:szCs w:val="22"/>
        </w:rPr>
        <w:t>nie wykonał lub nie</w:t>
      </w:r>
      <w:r w:rsidRPr="00A21D1D">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503567D8" w14:textId="5517562D"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984918">
        <w:rPr>
          <w:rFonts w:ascii="Arial" w:hAnsi="Arial" w:cs="Arial"/>
          <w:bCs/>
          <w:iCs/>
          <w:sz w:val="22"/>
          <w:szCs w:val="22"/>
        </w:rPr>
        <w:t>wp</w:t>
      </w:r>
      <w:r w:rsidRPr="00144AE0">
        <w:rPr>
          <w:rFonts w:ascii="Arial" w:hAnsi="Arial" w:cs="Arial"/>
          <w:bCs/>
          <w:iCs/>
          <w:sz w:val="22"/>
          <w:szCs w:val="22"/>
        </w:rPr>
        <w:t>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14:paraId="71C33460" w14:textId="10392297" w:rsidR="003E51CD"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Pr="00984918">
        <w:rPr>
          <w:rFonts w:ascii="Arial" w:hAnsi="Arial" w:cs="Arial"/>
          <w:bCs/>
          <w:iCs/>
          <w:sz w:val="22"/>
          <w:szCs w:val="22"/>
        </w:rPr>
        <w:t>zamawiającego lub próbował po</w:t>
      </w:r>
      <w:r w:rsidRPr="00144AE0">
        <w:rPr>
          <w:rFonts w:ascii="Arial" w:hAnsi="Arial" w:cs="Arial"/>
          <w:bCs/>
          <w:iCs/>
          <w:sz w:val="22"/>
          <w:szCs w:val="22"/>
        </w:rPr>
        <w:t>zyskać lub pozyskał informacje poufne, mogące dać mu przewagę w postępowaniu o udzielenie zamówienia;</w:t>
      </w:r>
    </w:p>
    <w:p w14:paraId="3F8AC587" w14:textId="7AF0C6E8" w:rsidR="00BD7934" w:rsidRPr="00144AE0" w:rsidRDefault="00BD7934" w:rsidP="00B228C7">
      <w:pPr>
        <w:pStyle w:val="Kolorowalistaakcent11"/>
        <w:numPr>
          <w:ilvl w:val="0"/>
          <w:numId w:val="36"/>
        </w:numPr>
        <w:tabs>
          <w:tab w:val="left" w:pos="567"/>
        </w:tabs>
        <w:autoSpaceDE w:val="0"/>
        <w:autoSpaceDN w:val="0"/>
        <w:adjustRightInd w:val="0"/>
        <w:spacing w:before="0" w:after="0" w:line="276" w:lineRule="auto"/>
        <w:ind w:left="1134" w:firstLine="0"/>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984918">
        <w:rPr>
          <w:rFonts w:ascii="Arial" w:hAnsi="Arial" w:cs="Arial"/>
          <w:bCs/>
          <w:iCs/>
          <w:sz w:val="22"/>
          <w:szCs w:val="22"/>
        </w:rPr>
        <w:t>wprowadzające w błąd, co mogło mieć istotny wpływ na decyzje podejmowane przez zamawiającego w postęp</w:t>
      </w:r>
      <w:r w:rsidR="004B3FC6" w:rsidRPr="00144AE0">
        <w:rPr>
          <w:rFonts w:ascii="Arial" w:hAnsi="Arial" w:cs="Arial"/>
          <w:bCs/>
          <w:iCs/>
          <w:sz w:val="22"/>
          <w:szCs w:val="22"/>
        </w:rPr>
        <w:t>owaniu o udzielenie zamówienia.</w:t>
      </w:r>
    </w:p>
    <w:p w14:paraId="49C8AD4D" w14:textId="4CCA8889"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116A81">
        <w:rPr>
          <w:rFonts w:ascii="Arial" w:hAnsi="Arial" w:cs="Arial"/>
          <w:color w:val="000000"/>
          <w:sz w:val="22"/>
          <w:szCs w:val="22"/>
          <w:shd w:val="clear" w:color="auto" w:fill="FFFFFF"/>
        </w:rPr>
        <w:t>.</w:t>
      </w:r>
    </w:p>
    <w:p w14:paraId="32AD33F9" w14:textId="11EDAE66" w:rsidR="00BD7934" w:rsidRPr="00BD7934" w:rsidRDefault="00BD7934" w:rsidP="00B228C7">
      <w:pPr>
        <w:pStyle w:val="Kolorowalistaakcent11"/>
        <w:numPr>
          <w:ilvl w:val="1"/>
          <w:numId w:val="37"/>
        </w:numPr>
        <w:tabs>
          <w:tab w:val="left" w:pos="567"/>
        </w:tabs>
        <w:autoSpaceDE w:val="0"/>
        <w:autoSpaceDN w:val="0"/>
        <w:adjustRightInd w:val="0"/>
        <w:spacing w:before="0" w:after="0" w:line="276" w:lineRule="auto"/>
        <w:ind w:left="1287"/>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pkt 1, 2 i 5 lub art. 109 ust. 1 pkt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14:paraId="39AF987F" w14:textId="020B9A23"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naprawił lub zobowiązał się do naprawienia szkody wyrządzonej</w:t>
      </w:r>
      <w:r w:rsidR="00A54F59">
        <w:rPr>
          <w:rFonts w:cs="Arial"/>
          <w:color w:val="000000"/>
        </w:rPr>
        <w:t xml:space="preserve"> </w:t>
      </w:r>
      <w:r w:rsidRPr="00BD7934">
        <w:rPr>
          <w:rFonts w:cs="Arial"/>
          <w:color w:val="000000"/>
        </w:rPr>
        <w:t>przestępstwem, wykroczeniem lub swoim nieprawidłowym postępowaniem, w tym poprzez zadośćuczynienie pieniężne;</w:t>
      </w:r>
    </w:p>
    <w:p w14:paraId="207A0D17"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554F3BD" w14:textId="77777777" w:rsidR="00BD7934" w:rsidRPr="00BD7934" w:rsidRDefault="00BD7934" w:rsidP="00B228C7">
      <w:pPr>
        <w:pStyle w:val="Akapitzlist"/>
        <w:numPr>
          <w:ilvl w:val="2"/>
          <w:numId w:val="24"/>
        </w:numPr>
        <w:shd w:val="clear" w:color="auto" w:fill="FFFFFF"/>
        <w:spacing w:before="72" w:after="72"/>
        <w:ind w:left="1134" w:firstLine="0"/>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14:paraId="27175EF8"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lastRenderedPageBreak/>
        <w:t>zerwał wszelkie powiązania z osobami lub podmiotami odpowiedzialnymi za nieprawidłowe postępowanie wykonawcy,</w:t>
      </w:r>
    </w:p>
    <w:p w14:paraId="46A32A9B"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14:paraId="7CA66654"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14:paraId="16B0A58C"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14:paraId="11CB973F" w14:textId="77777777"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14:paraId="4A7605E2" w14:textId="45D7E5CD" w:rsidR="00BD7934" w:rsidRPr="00BD7934" w:rsidRDefault="00BD7934" w:rsidP="00B228C7">
      <w:pPr>
        <w:pStyle w:val="Kolorowalistaakcent11"/>
        <w:numPr>
          <w:ilvl w:val="1"/>
          <w:numId w:val="37"/>
        </w:numPr>
        <w:tabs>
          <w:tab w:val="left" w:pos="1418"/>
        </w:tabs>
        <w:autoSpaceDE w:val="0"/>
        <w:autoSpaceDN w:val="0"/>
        <w:adjustRightInd w:val="0"/>
        <w:spacing w:before="0" w:after="0" w:line="276" w:lineRule="auto"/>
        <w:ind w:left="1276"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nawcę czynności wskazane w pkt 8</w:t>
      </w:r>
      <w:r w:rsidRPr="00BD7934">
        <w:rPr>
          <w:rFonts w:ascii="Arial" w:hAnsi="Arial" w:cs="Arial"/>
          <w:color w:val="000000"/>
          <w:sz w:val="22"/>
          <w:szCs w:val="22"/>
        </w:rPr>
        <w:t>.4</w:t>
      </w:r>
      <w:r w:rsidR="002026CB">
        <w:rPr>
          <w:rFonts w:ascii="Arial" w:hAnsi="Arial" w:cs="Arial"/>
          <w:color w:val="000000"/>
          <w:sz w:val="22"/>
          <w:szCs w:val="22"/>
        </w:rPr>
        <w:t>.</w:t>
      </w:r>
      <w:r w:rsidRPr="00BD7934">
        <w:rPr>
          <w:rFonts w:ascii="Arial" w:hAnsi="Arial" w:cs="Arial"/>
          <w:color w:val="000000"/>
          <w:sz w:val="22"/>
          <w:szCs w:val="22"/>
        </w:rPr>
        <w:t xml:space="preserve"> SWZ nie są wystarczające do wykazania jego rzetelności, zamawiający wyklucza wykonawcę</w:t>
      </w:r>
      <w:r w:rsidR="00A54F59">
        <w:rPr>
          <w:rFonts w:ascii="Arial" w:hAnsi="Arial" w:cs="Arial"/>
          <w:color w:val="000000"/>
          <w:sz w:val="22"/>
          <w:szCs w:val="22"/>
        </w:rPr>
        <w:t>.</w:t>
      </w:r>
    </w:p>
    <w:p w14:paraId="2CCC7935" w14:textId="5B34C492" w:rsidR="00BD7934" w:rsidRPr="00F02A29" w:rsidRDefault="00BD7934" w:rsidP="00B228C7">
      <w:pPr>
        <w:pStyle w:val="Akapitzlist"/>
        <w:numPr>
          <w:ilvl w:val="1"/>
          <w:numId w:val="37"/>
        </w:numPr>
        <w:ind w:left="1276" w:hanging="709"/>
        <w:jc w:val="both"/>
        <w:rPr>
          <w:rFonts w:cs="Arial"/>
        </w:rPr>
      </w:pPr>
      <w:r w:rsidRPr="00BD7934">
        <w:rPr>
          <w:rFonts w:cs="Arial"/>
          <w:iCs/>
        </w:rPr>
        <w:t xml:space="preserve">Sposób wykazania braku podstaw </w:t>
      </w:r>
      <w:r w:rsidR="001B12B0">
        <w:rPr>
          <w:rFonts w:cs="Arial"/>
          <w:iCs/>
        </w:rPr>
        <w:t>wykluczenia wskazano w pkt. 9 SWZ</w:t>
      </w:r>
      <w:r w:rsidR="007B7DD4">
        <w:rPr>
          <w:rFonts w:cs="Arial"/>
          <w:iCs/>
        </w:rPr>
        <w:t>.</w:t>
      </w:r>
    </w:p>
    <w:p w14:paraId="3B52B262" w14:textId="43BABBBC" w:rsidR="001C79FA" w:rsidRDefault="001C79FA" w:rsidP="00BE5B62">
      <w:pPr>
        <w:pStyle w:val="Nagwek1"/>
        <w:numPr>
          <w:ilvl w:val="0"/>
          <w:numId w:val="37"/>
        </w:numPr>
        <w:ind w:left="284" w:hanging="284"/>
      </w:pPr>
      <w:bookmarkStart w:id="7" w:name="_Toc79269649"/>
      <w:r>
        <w:t>INFORMACJA O PODMIOTOWYCH ŚRODKACH DOWODOWYCH</w:t>
      </w:r>
      <w:bookmarkEnd w:id="7"/>
    </w:p>
    <w:p w14:paraId="6DC0E1A7" w14:textId="77777777" w:rsidR="00116A81" w:rsidRPr="00984918" w:rsidRDefault="00116A81" w:rsidP="00B228C7"/>
    <w:p w14:paraId="6E92220E" w14:textId="77777777" w:rsidR="00EF0078" w:rsidRPr="000149E3" w:rsidRDefault="00EF0078" w:rsidP="00B228C7">
      <w:pPr>
        <w:pStyle w:val="Kolorowalistaakcent11"/>
        <w:numPr>
          <w:ilvl w:val="1"/>
          <w:numId w:val="38"/>
        </w:numPr>
        <w:tabs>
          <w:tab w:val="left" w:pos="567"/>
        </w:tabs>
        <w:autoSpaceDE w:val="0"/>
        <w:autoSpaceDN w:val="0"/>
        <w:adjustRightInd w:val="0"/>
        <w:spacing w:line="276" w:lineRule="auto"/>
        <w:ind w:left="567" w:firstLine="0"/>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Pr="000149E3">
        <w:rPr>
          <w:rFonts w:ascii="Arial" w:hAnsi="Arial" w:cs="Arial"/>
          <w:b/>
          <w:sz w:val="22"/>
          <w:szCs w:val="22"/>
        </w:rPr>
        <w:t xml:space="preserve"> </w:t>
      </w:r>
      <w:r w:rsidRPr="000149E3">
        <w:rPr>
          <w:rFonts w:ascii="Arial" w:hAnsi="Arial" w:cs="Arial"/>
          <w:sz w:val="22"/>
          <w:szCs w:val="22"/>
        </w:rPr>
        <w:t>oświadczenie stanowiące wstępne potwierdzenie, że Wykonawca na dzień składania ofert:</w:t>
      </w:r>
    </w:p>
    <w:p w14:paraId="773165B9" w14:textId="77777777"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14:paraId="3D18671D" w14:textId="77777777"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14:paraId="6C389594" w14:textId="77777777" w:rsidR="00CE0FC6" w:rsidRPr="000149E3" w:rsidRDefault="00CE0FC6"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Wraz z ofertą Wykonawca składa również:</w:t>
      </w:r>
    </w:p>
    <w:p w14:paraId="51CF4AFF" w14:textId="62AA586D"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r w:rsidR="00A54F59">
        <w:rPr>
          <w:rFonts w:ascii="Arial" w:hAnsi="Arial" w:cs="Arial"/>
          <w:sz w:val="22"/>
          <w:szCs w:val="22"/>
        </w:rPr>
        <w:t>,</w:t>
      </w:r>
    </w:p>
    <w:p w14:paraId="187CF8C6" w14:textId="5860491F"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r w:rsidR="00116A81">
        <w:rPr>
          <w:rFonts w:ascii="Arial" w:hAnsi="Arial" w:cs="Arial"/>
          <w:sz w:val="22"/>
          <w:szCs w:val="22"/>
        </w:rPr>
        <w:t>.</w:t>
      </w:r>
    </w:p>
    <w:p w14:paraId="0D607922" w14:textId="77777777" w:rsidR="00A962DC" w:rsidRPr="000149E3" w:rsidRDefault="00A962DC" w:rsidP="00B228C7">
      <w:pPr>
        <w:pStyle w:val="Kolorowalistaakcent11"/>
        <w:numPr>
          <w:ilvl w:val="1"/>
          <w:numId w:val="38"/>
        </w:numPr>
        <w:tabs>
          <w:tab w:val="left" w:pos="567"/>
          <w:tab w:val="left" w:pos="851"/>
          <w:tab w:val="left" w:pos="1418"/>
        </w:tabs>
        <w:autoSpaceDE w:val="0"/>
        <w:autoSpaceDN w:val="0"/>
        <w:adjustRightInd w:val="0"/>
        <w:spacing w:line="276" w:lineRule="auto"/>
        <w:ind w:left="567" w:firstLine="0"/>
        <w:rPr>
          <w:rFonts w:ascii="Arial" w:hAnsi="Arial" w:cs="Arial"/>
          <w:sz w:val="22"/>
          <w:szCs w:val="22"/>
        </w:rPr>
      </w:pPr>
      <w:r w:rsidRPr="000149E3">
        <w:rPr>
          <w:rFonts w:ascii="Arial" w:hAnsi="Arial" w:cs="Arial"/>
          <w:sz w:val="22"/>
          <w:szCs w:val="22"/>
        </w:rPr>
        <w:t>Dokumenty składane przez Wykonawcę na Wezwanie Zamawiającego:</w:t>
      </w:r>
    </w:p>
    <w:p w14:paraId="4913BF7A" w14:textId="77777777"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14:paraId="15A59905" w14:textId="1CB7B0E9" w:rsidR="00F02A29" w:rsidRDefault="00F02A29" w:rsidP="00BE5B62">
      <w:pPr>
        <w:pStyle w:val="Akapitzlist"/>
        <w:numPr>
          <w:ilvl w:val="0"/>
          <w:numId w:val="28"/>
        </w:numPr>
        <w:ind w:left="2268" w:hanging="425"/>
        <w:jc w:val="both"/>
        <w:rPr>
          <w:rFonts w:cs="Arial"/>
        </w:rPr>
      </w:pPr>
      <w:r w:rsidRPr="000149E3">
        <w:rPr>
          <w:rFonts w:cs="Arial"/>
        </w:rPr>
        <w:t xml:space="preserve">Oświadczenie </w:t>
      </w:r>
      <w:r w:rsidR="00116A81">
        <w:rPr>
          <w:rFonts w:cs="Arial"/>
        </w:rPr>
        <w:t>W</w:t>
      </w:r>
      <w:r w:rsidRPr="000149E3">
        <w:rPr>
          <w:rFonts w:cs="Arial"/>
        </w:rPr>
        <w:t xml:space="preserve">ykonawcy, w zakresie art. 108 ust. 1 pkt 5 ustawy, o braku przynależności do tej samej grupy kapitałowej, w rozumieniu ustawy z dnia 16 lutego 2007 r. o ochronie konkurencji i konsumentów (Dz. U. z 2020 r. poz. 1076), z innym </w:t>
      </w:r>
      <w:r w:rsidR="00116A81">
        <w:rPr>
          <w:rFonts w:cs="Arial"/>
        </w:rPr>
        <w:t>W</w:t>
      </w:r>
      <w:r w:rsidRPr="000149E3">
        <w:rPr>
          <w:rFonts w:cs="Arial"/>
        </w:rPr>
        <w:t xml:space="preserve">ykonawcą, który złożył odrębną ofertę, ofertę częściową lub wniosek o dopuszczenie do udziału w postępowaniu, albo oświadczenia o przynależności do tej samej grupy kapitałowej wraz z dokumentami lub informacjami potwierdzającymi przygotowanie oferty niezależnie od innego </w:t>
      </w:r>
      <w:r w:rsidR="007834A7">
        <w:rPr>
          <w:rFonts w:cs="Arial"/>
        </w:rPr>
        <w:t>W</w:t>
      </w:r>
      <w:r w:rsidRPr="000149E3">
        <w:rPr>
          <w:rFonts w:cs="Arial"/>
        </w:rPr>
        <w:t>ykonawcy należącego do tej samej grupy kapitałowej (załącznik nr 3 do SWZ),</w:t>
      </w:r>
    </w:p>
    <w:p w14:paraId="0CEC054C" w14:textId="77777777" w:rsidR="00A426EF" w:rsidRPr="00A426EF" w:rsidRDefault="00A426EF" w:rsidP="00BE5B62">
      <w:pPr>
        <w:pStyle w:val="Akapitzlist"/>
        <w:numPr>
          <w:ilvl w:val="0"/>
          <w:numId w:val="28"/>
        </w:numPr>
        <w:ind w:left="2268" w:hanging="425"/>
        <w:jc w:val="both"/>
        <w:rPr>
          <w:rFonts w:cs="Arial"/>
        </w:rPr>
      </w:pPr>
      <w:r w:rsidRPr="000149E3">
        <w:rPr>
          <w:rFonts w:cs="Arial"/>
          <w:color w:val="000000"/>
        </w:rPr>
        <w:lastRenderedPageBreak/>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5593FC17" w14:textId="7B20F187" w:rsidR="00A84A34" w:rsidRPr="00B228C7"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A426EF">
        <w:rPr>
          <w:rFonts w:cs="Arial"/>
          <w:color w:val="000000"/>
        </w:rPr>
        <w:t>Pzp</w:t>
      </w:r>
      <w:proofErr w:type="spellEnd"/>
      <w:r w:rsidRPr="00A426EF">
        <w:rPr>
          <w:rFonts w:cs="Arial"/>
          <w:color w:val="000000"/>
        </w:rPr>
        <w:t xml:space="preserve">, </w:t>
      </w:r>
      <w:r w:rsidRPr="00B228C7">
        <w:rPr>
          <w:rFonts w:cs="Arial"/>
          <w:b/>
          <w:bCs/>
          <w:color w:val="000000"/>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0D55C165" w14:textId="0697BED2"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Wykonawca nie złożył ośw</w:t>
      </w:r>
      <w:r w:rsidR="00253BF5">
        <w:rPr>
          <w:rFonts w:ascii="Arial" w:hAnsi="Arial" w:cs="Arial"/>
          <w:color w:val="000000"/>
          <w:sz w:val="22"/>
          <w:szCs w:val="22"/>
        </w:rPr>
        <w:t>iadczenia,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14:paraId="2DE8FBA3" w14:textId="06802D7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adczenia, o których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w:t>
      </w:r>
    </w:p>
    <w:p w14:paraId="5E0A5BAD" w14:textId="7E5E253E"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iadczenie, o którym mowa w pkt 9</w:t>
      </w:r>
      <w:r w:rsidRPr="000149E3">
        <w:rPr>
          <w:rFonts w:ascii="Arial" w:hAnsi="Arial" w:cs="Arial"/>
          <w:color w:val="000000"/>
          <w:sz w:val="22"/>
          <w:szCs w:val="22"/>
        </w:rPr>
        <w:t>.1</w:t>
      </w:r>
      <w:r w:rsidR="002026CB">
        <w:rPr>
          <w:rFonts w:ascii="Arial" w:hAnsi="Arial" w:cs="Arial"/>
          <w:color w:val="000000"/>
          <w:sz w:val="22"/>
          <w:szCs w:val="22"/>
        </w:rPr>
        <w:t>.</w:t>
      </w:r>
      <w:r w:rsidRPr="000149E3">
        <w:rPr>
          <w:rFonts w:ascii="Arial" w:hAnsi="Arial" w:cs="Arial"/>
          <w:color w:val="000000"/>
          <w:sz w:val="22"/>
          <w:szCs w:val="22"/>
        </w:rPr>
        <w:t xml:space="preserve">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4E6BF648" w14:textId="7D8E232F"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8" w:name="_Hlk61070718"/>
      <w:r w:rsidRPr="000149E3">
        <w:rPr>
          <w:rFonts w:ascii="Arial" w:hAnsi="Arial" w:cs="Arial"/>
          <w:color w:val="000000"/>
          <w:sz w:val="22"/>
          <w:szCs w:val="22"/>
        </w:rPr>
        <w:t>W przypadku, o którym mowa w pkt. 7.</w:t>
      </w:r>
      <w:r w:rsidR="0092620B">
        <w:rPr>
          <w:rFonts w:ascii="Arial" w:hAnsi="Arial" w:cs="Arial"/>
          <w:color w:val="000000"/>
          <w:sz w:val="22"/>
          <w:szCs w:val="22"/>
        </w:rPr>
        <w:t>3</w:t>
      </w:r>
      <w:r w:rsidR="00B42FF4">
        <w:rPr>
          <w:rFonts w:ascii="Arial" w:hAnsi="Arial" w:cs="Arial"/>
          <w:color w:val="000000"/>
          <w:sz w:val="22"/>
          <w:szCs w:val="22"/>
        </w:rPr>
        <w:t>.</w:t>
      </w:r>
      <w:r w:rsidRPr="000149E3">
        <w:rPr>
          <w:rFonts w:ascii="Arial" w:hAnsi="Arial" w:cs="Arial"/>
          <w:color w:val="000000"/>
          <w:sz w:val="22"/>
          <w:szCs w:val="22"/>
        </w:rPr>
        <w:t xml:space="preserve">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8"/>
    <w:p w14:paraId="1ED3FA5B" w14:textId="77777777"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14:paraId="45383280" w14:textId="77777777" w:rsidR="000E3D1C"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r w:rsidRPr="000149E3">
        <w:rPr>
          <w:rFonts w:ascii="Arial" w:hAnsi="Arial" w:cs="Arial"/>
          <w:b/>
          <w:sz w:val="22"/>
          <w:szCs w:val="22"/>
        </w:rPr>
        <w:t>W celu potwierdzenia spełniania warunków udziału w postępowaniu:</w:t>
      </w:r>
    </w:p>
    <w:p w14:paraId="7EE7146E" w14:textId="7E0AE1D4" w:rsidR="00733EFE" w:rsidRDefault="00733EFE"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 xml:space="preserve">            </w:t>
      </w:r>
      <w:r w:rsidRPr="00733EFE">
        <w:rPr>
          <w:rFonts w:ascii="Arial" w:hAnsi="Arial" w:cs="Arial"/>
          <w:sz w:val="22"/>
          <w:szCs w:val="22"/>
        </w:rPr>
        <w:t>Oświadczenie o spełnianiu warunków udziału w postępowaniu</w:t>
      </w:r>
    </w:p>
    <w:p w14:paraId="4F2DBC47" w14:textId="3A0A545D" w:rsidR="000A01EC" w:rsidRPr="00733EFE" w:rsidRDefault="000A01EC" w:rsidP="00733EFE">
      <w:pPr>
        <w:pStyle w:val="Kolorowalistaakcent11"/>
        <w:autoSpaceDE w:val="0"/>
        <w:autoSpaceDN w:val="0"/>
        <w:adjustRightInd w:val="0"/>
        <w:spacing w:before="0" w:after="0" w:line="276" w:lineRule="auto"/>
        <w:ind w:left="1134"/>
        <w:rPr>
          <w:rFonts w:ascii="Arial" w:hAnsi="Arial" w:cs="Arial"/>
          <w:sz w:val="22"/>
          <w:szCs w:val="22"/>
        </w:rPr>
      </w:pPr>
      <w:r>
        <w:rPr>
          <w:rFonts w:ascii="Arial" w:hAnsi="Arial" w:cs="Arial"/>
          <w:sz w:val="22"/>
          <w:szCs w:val="22"/>
        </w:rPr>
        <w:tab/>
        <w:t xml:space="preserve">        Koncesja na obrót paliwami</w:t>
      </w:r>
    </w:p>
    <w:p w14:paraId="5AAC699F" w14:textId="77777777" w:rsidR="000E3D1C" w:rsidRPr="000149E3" w:rsidRDefault="000E3D1C" w:rsidP="00B228C7">
      <w:pPr>
        <w:pStyle w:val="Kolorowalistaakcent11"/>
        <w:numPr>
          <w:ilvl w:val="2"/>
          <w:numId w:val="38"/>
        </w:numPr>
        <w:autoSpaceDE w:val="0"/>
        <w:autoSpaceDN w:val="0"/>
        <w:adjustRightInd w:val="0"/>
        <w:spacing w:before="0" w:after="0" w:line="276" w:lineRule="auto"/>
        <w:ind w:left="1843" w:hanging="709"/>
        <w:rPr>
          <w:rFonts w:ascii="Arial" w:hAnsi="Arial" w:cs="Arial"/>
          <w:b/>
          <w:sz w:val="22"/>
          <w:szCs w:val="22"/>
        </w:rPr>
      </w:pPr>
      <w:bookmarkStart w:id="9" w:name="_Hlk61764248"/>
      <w:r w:rsidRPr="000149E3">
        <w:rPr>
          <w:rFonts w:ascii="Arial" w:hAnsi="Arial" w:cs="Arial"/>
          <w:b/>
          <w:sz w:val="22"/>
          <w:szCs w:val="22"/>
        </w:rPr>
        <w:lastRenderedPageBreak/>
        <w:t xml:space="preserve">W celu potwierdzenia braku podstaw do wykluczenia z udziału </w:t>
      </w:r>
      <w:r w:rsidRPr="000149E3">
        <w:rPr>
          <w:rFonts w:ascii="Arial" w:hAnsi="Arial" w:cs="Arial"/>
          <w:b/>
          <w:sz w:val="22"/>
          <w:szCs w:val="22"/>
        </w:rPr>
        <w:br/>
        <w:t>w postępowaniu:</w:t>
      </w:r>
    </w:p>
    <w:p w14:paraId="235CDA65" w14:textId="77777777"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14:paraId="3C33222B" w14:textId="4F20D2D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1 i 2 ustawy </w:t>
      </w:r>
      <w:proofErr w:type="spellStart"/>
      <w:r w:rsidRPr="000149E3">
        <w:rPr>
          <w:rFonts w:cs="Arial"/>
          <w:color w:val="000000"/>
        </w:rPr>
        <w:t>Pzp</w:t>
      </w:r>
      <w:proofErr w:type="spellEnd"/>
      <w:r w:rsidR="00773469">
        <w:rPr>
          <w:rFonts w:cs="Arial"/>
          <w:color w:val="000000"/>
        </w:rPr>
        <w:t>,</w:t>
      </w:r>
      <w:r w:rsidRPr="000149E3">
        <w:rPr>
          <w:rFonts w:cs="Arial"/>
          <w:color w:val="000000"/>
        </w:rPr>
        <w:t xml:space="preserve"> </w:t>
      </w:r>
    </w:p>
    <w:p w14:paraId="10B29E6C" w14:textId="77777777"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pkt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14:paraId="2F743DB2" w14:textId="77777777" w:rsidR="000E3D1C" w:rsidRPr="00773469" w:rsidRDefault="000E3D1C" w:rsidP="000E3D1C">
      <w:pPr>
        <w:shd w:val="clear" w:color="auto" w:fill="FFFFFF"/>
        <w:ind w:left="2271" w:firstLine="281"/>
        <w:rPr>
          <w:rFonts w:cs="Arial"/>
          <w:color w:val="000000"/>
        </w:rPr>
      </w:pPr>
      <w:r w:rsidRPr="00984918">
        <w:rPr>
          <w:rFonts w:cs="Arial"/>
          <w:color w:val="000000"/>
        </w:rPr>
        <w:t xml:space="preserve">- sporządzonej </w:t>
      </w:r>
      <w:r w:rsidRPr="00B228C7">
        <w:rPr>
          <w:rFonts w:cs="Arial"/>
          <w:b/>
          <w:bCs/>
          <w:color w:val="000000"/>
        </w:rPr>
        <w:t>nie wcześniej niż 6 miesięcy przed jej złożeniem</w:t>
      </w:r>
      <w:r w:rsidRPr="00984918">
        <w:rPr>
          <w:rFonts w:cs="Arial"/>
          <w:color w:val="000000"/>
        </w:rPr>
        <w:t>;</w:t>
      </w:r>
    </w:p>
    <w:p w14:paraId="196FB2CD" w14:textId="77777777"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art. 108 ust. 1 pkt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0149E3">
        <w:rPr>
          <w:rFonts w:ascii="Arial" w:hAnsi="Arial" w:cs="Arial"/>
          <w:color w:val="000000"/>
          <w:sz w:val="22"/>
          <w:szCs w:val="22"/>
          <w:shd w:val="clear" w:color="auto" w:fill="FFFFFF"/>
        </w:rPr>
        <w:br/>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14:paraId="6D2B33D8" w14:textId="77777777"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Pr="000149E3">
        <w:rPr>
          <w:rFonts w:cs="Arial"/>
          <w:color w:val="000000"/>
        </w:rPr>
        <w:t xml:space="preserve">zaświadczenia właściwego naczelnika urzędu skarbowego potwierdzającego, że wykonawca nie zalega z opłacaniem podatków i opłat,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2D70C95A" w14:textId="24E32178"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t>
      </w:r>
      <w:proofErr w:type="spellStart"/>
      <w:r w:rsidRPr="000149E3">
        <w:rPr>
          <w:rFonts w:cs="Arial"/>
          <w:color w:val="000000"/>
        </w:rPr>
        <w:t>Pzp</w:t>
      </w:r>
      <w:proofErr w:type="spellEnd"/>
      <w:r w:rsidRPr="000149E3">
        <w:rPr>
          <w:rFonts w:cs="Arial"/>
          <w:color w:val="000000"/>
        </w:rPr>
        <w:t xml:space="preserve">, </w:t>
      </w:r>
      <w:r w:rsidRPr="00B228C7">
        <w:rPr>
          <w:rFonts w:cs="Arial"/>
          <w:b/>
          <w:bCs/>
          <w:color w:val="000000"/>
        </w:rPr>
        <w:t>wystawionego nie wcześniej niż 3 miesiące przed jego złożeniem</w:t>
      </w:r>
      <w:r w:rsidRPr="000149E3">
        <w:rPr>
          <w:rFonts w:cs="Arial"/>
          <w:color w:val="000000"/>
        </w:rPr>
        <w:t xml:space="preserve">,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w:t>
      </w:r>
      <w:r w:rsidR="00773469">
        <w:rPr>
          <w:rFonts w:cs="Arial"/>
          <w:color w:val="000000"/>
        </w:rPr>
        <w:t xml:space="preserve">z </w:t>
      </w:r>
      <w:r w:rsidRPr="000149E3">
        <w:rPr>
          <w:rFonts w:cs="Arial"/>
          <w:color w:val="000000"/>
        </w:rPr>
        <w:t>odsetkami lub grzywnami lub zawarł wiążące porozumienie w sprawie spłat tych należności;</w:t>
      </w:r>
    </w:p>
    <w:p w14:paraId="5AE93A1D" w14:textId="39456D7A"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pkt 4 ustawy </w:t>
      </w:r>
      <w:proofErr w:type="spellStart"/>
      <w:r w:rsidRPr="00B228C7">
        <w:rPr>
          <w:rFonts w:cs="Arial"/>
          <w:b/>
          <w:bCs/>
          <w:color w:val="000000"/>
        </w:rPr>
        <w:t>Pzp</w:t>
      </w:r>
      <w:proofErr w:type="spellEnd"/>
      <w:r w:rsidRPr="00B228C7">
        <w:rPr>
          <w:rFonts w:cs="Arial"/>
          <w:b/>
          <w:bCs/>
          <w:color w:val="000000"/>
        </w:rPr>
        <w:t>, sporządzonych nie wcześniej niż 3 miesiące przed jej złożeniem</w:t>
      </w:r>
      <w:r w:rsidRPr="000149E3">
        <w:rPr>
          <w:rFonts w:cs="Arial"/>
          <w:color w:val="000000"/>
        </w:rPr>
        <w:t>, jeżeli odrębne przepisy wymagają wpisu do rejestru lub ewidencji</w:t>
      </w:r>
      <w:r w:rsidR="00773469">
        <w:rPr>
          <w:rFonts w:cs="Arial"/>
          <w:color w:val="000000"/>
        </w:rPr>
        <w:t>.</w:t>
      </w:r>
    </w:p>
    <w:bookmarkEnd w:id="9"/>
    <w:p w14:paraId="4067621F" w14:textId="49AFCB64"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Jeżeli jest to niezbędne do zapewnienia odpowiedniego przebiegu postępowania o udzielenie zamówienia, Zamawiający może na każdym etapie postępowania wezwać </w:t>
      </w:r>
      <w:r w:rsidRPr="000149E3">
        <w:rPr>
          <w:rFonts w:ascii="Arial" w:hAnsi="Arial" w:cs="Arial"/>
          <w:color w:val="000000"/>
          <w:sz w:val="22"/>
          <w:szCs w:val="22"/>
        </w:rPr>
        <w:lastRenderedPageBreak/>
        <w:t>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w:t>
      </w:r>
      <w:r w:rsidR="00773469">
        <w:rPr>
          <w:rFonts w:ascii="Arial" w:hAnsi="Arial" w:cs="Arial"/>
          <w:color w:val="000000"/>
          <w:sz w:val="22"/>
          <w:szCs w:val="22"/>
        </w:rPr>
        <w:t>.</w:t>
      </w:r>
      <w:r w:rsidRPr="000149E3">
        <w:rPr>
          <w:rFonts w:ascii="Arial" w:hAnsi="Arial" w:cs="Arial"/>
          <w:color w:val="000000"/>
          <w:sz w:val="22"/>
          <w:szCs w:val="22"/>
        </w:rPr>
        <w:t xml:space="preserve"> SWZ.</w:t>
      </w:r>
    </w:p>
    <w:p w14:paraId="592C1534"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14:paraId="0B3652D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3E14F1F9" w14:textId="3785C653"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773469">
        <w:rPr>
          <w:rFonts w:ascii="Arial" w:hAnsi="Arial" w:cs="Arial"/>
          <w:color w:val="000000"/>
          <w:sz w:val="22"/>
          <w:szCs w:val="22"/>
        </w:rPr>
        <w:t>W</w:t>
      </w:r>
      <w:r w:rsidRPr="000149E3">
        <w:rPr>
          <w:rFonts w:ascii="Arial" w:hAnsi="Arial" w:cs="Arial"/>
          <w:color w:val="000000"/>
          <w:sz w:val="22"/>
          <w:szCs w:val="22"/>
        </w:rPr>
        <w:t>ykonawca wskazał w ośw</w:t>
      </w:r>
      <w:r w:rsidR="008C6A22">
        <w:rPr>
          <w:rFonts w:ascii="Arial" w:hAnsi="Arial" w:cs="Arial"/>
          <w:color w:val="000000"/>
          <w:sz w:val="22"/>
          <w:szCs w:val="22"/>
        </w:rPr>
        <w:t>iadczeniu, o którym mowa w pkt 9</w:t>
      </w:r>
      <w:r w:rsidRPr="000149E3">
        <w:rPr>
          <w:rFonts w:ascii="Arial" w:hAnsi="Arial" w:cs="Arial"/>
          <w:color w:val="000000"/>
          <w:sz w:val="22"/>
          <w:szCs w:val="22"/>
        </w:rPr>
        <w:t>.1</w:t>
      </w:r>
      <w:r w:rsidR="00773469">
        <w:rPr>
          <w:rFonts w:ascii="Arial" w:hAnsi="Arial" w:cs="Arial"/>
          <w:color w:val="000000"/>
          <w:sz w:val="22"/>
          <w:szCs w:val="22"/>
        </w:rPr>
        <w:t>.</w:t>
      </w:r>
      <w:r w:rsidRPr="000149E3">
        <w:rPr>
          <w:rFonts w:ascii="Arial" w:hAnsi="Arial" w:cs="Arial"/>
          <w:color w:val="000000"/>
          <w:sz w:val="22"/>
          <w:szCs w:val="22"/>
        </w:rPr>
        <w:t xml:space="preserve">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iadczenia, o którym mowa w pkt 9</w:t>
      </w:r>
      <w:r w:rsidRPr="000149E3">
        <w:rPr>
          <w:rFonts w:ascii="Arial" w:hAnsi="Arial" w:cs="Arial"/>
          <w:color w:val="000000"/>
          <w:sz w:val="22"/>
          <w:szCs w:val="22"/>
          <w:shd w:val="clear" w:color="auto" w:fill="FFFFFF"/>
        </w:rPr>
        <w:t>.1</w:t>
      </w:r>
      <w:r w:rsidR="00773469">
        <w:rPr>
          <w:rFonts w:ascii="Arial" w:hAnsi="Arial" w:cs="Arial"/>
          <w:color w:val="000000"/>
          <w:sz w:val="22"/>
          <w:szCs w:val="22"/>
          <w:shd w:val="clear" w:color="auto" w:fill="FFFFFF"/>
        </w:rPr>
        <w:t>.</w:t>
      </w:r>
      <w:r w:rsidRPr="000149E3">
        <w:rPr>
          <w:rFonts w:ascii="Arial" w:hAnsi="Arial" w:cs="Arial"/>
          <w:color w:val="000000"/>
          <w:sz w:val="22"/>
          <w:szCs w:val="22"/>
          <w:shd w:val="clear" w:color="auto" w:fill="FFFFFF"/>
        </w:rPr>
        <w:t xml:space="preserve"> SWZ.</w:t>
      </w:r>
    </w:p>
    <w:p w14:paraId="4493BE90"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14:paraId="730283B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284B2F1"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14:paraId="77D193E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14:paraId="3E23E247" w14:textId="2216324D"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w:t>
      </w:r>
      <w:r w:rsidR="00B20EA3">
        <w:rPr>
          <w:rFonts w:ascii="Arial" w:hAnsi="Arial" w:cs="Arial"/>
          <w:sz w:val="22"/>
          <w:szCs w:val="22"/>
        </w:rPr>
        <w:t>9</w:t>
      </w:r>
      <w:r w:rsidR="000E3D1C" w:rsidRPr="000149E3">
        <w:rPr>
          <w:rFonts w:ascii="Arial" w:hAnsi="Arial" w:cs="Arial"/>
          <w:sz w:val="22"/>
          <w:szCs w:val="22"/>
        </w:rPr>
        <w:t>.1</w:t>
      </w:r>
      <w:r w:rsidR="00B20EA3">
        <w:rPr>
          <w:rFonts w:ascii="Arial" w:hAnsi="Arial" w:cs="Arial"/>
          <w:sz w:val="22"/>
          <w:szCs w:val="22"/>
        </w:rPr>
        <w:t>.</w:t>
      </w:r>
      <w:r w:rsidR="000E3D1C" w:rsidRPr="000149E3">
        <w:rPr>
          <w:rFonts w:ascii="Arial" w:hAnsi="Arial" w:cs="Arial"/>
          <w:sz w:val="22"/>
          <w:szCs w:val="22"/>
        </w:rPr>
        <w:t xml:space="preserve"> SWZ </w:t>
      </w:r>
      <w:r w:rsidR="000E3D1C" w:rsidRPr="000149E3">
        <w:rPr>
          <w:rFonts w:ascii="Arial" w:hAnsi="Arial" w:cs="Arial"/>
          <w:color w:val="000000"/>
          <w:sz w:val="22"/>
          <w:szCs w:val="22"/>
          <w:shd w:val="clear" w:color="auto" w:fill="FFFFFF"/>
        </w:rPr>
        <w:t>składa się, pod rygorem nieważności, w formie elektronicznej.</w:t>
      </w:r>
    </w:p>
    <w:p w14:paraId="01ACA439"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14:paraId="5724DDC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14:paraId="3C5DB2B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14:paraId="719D7AD4"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lastRenderedPageBreak/>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417E163E"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D2832D9"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14:paraId="2A337F02" w14:textId="77777777"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Pr="000149E3">
        <w:rPr>
          <w:rFonts w:ascii="Arial" w:hAnsi="Arial" w:cs="Arial"/>
          <w:b/>
          <w:bCs/>
          <w:color w:val="000000"/>
          <w:sz w:val="22"/>
          <w:szCs w:val="22"/>
        </w:rPr>
        <w:t xml:space="preserve"> </w:t>
      </w:r>
      <w:r w:rsidRPr="000149E3">
        <w:rPr>
          <w:rFonts w:ascii="Arial" w:hAnsi="Arial" w:cs="Arial"/>
          <w:color w:val="000000"/>
          <w:sz w:val="22"/>
          <w:szCs w:val="22"/>
          <w:shd w:val="clear" w:color="auto" w:fill="FFFFFF"/>
        </w:rPr>
        <w:t xml:space="preserve">jako dokument w postaci papierowej i opatrzono własnoręcznym podpisem </w:t>
      </w:r>
      <w:r w:rsidRPr="000149E3">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14:paraId="149C30D8" w14:textId="77777777"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470A7C06" w14:textId="77777777"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14:paraId="7844DCCD"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14:paraId="04D79086" w14:textId="0037999E" w:rsidR="000E3D1C" w:rsidRPr="00516180"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984918">
        <w:rPr>
          <w:rFonts w:ascii="Arial" w:hAnsi="Arial" w:cs="Arial"/>
          <w:sz w:val="22"/>
          <w:szCs w:val="22"/>
        </w:rPr>
        <w:t xml:space="preserve">Oświadczenia wskazane w rozdziale </w:t>
      </w:r>
      <w:r w:rsidR="00B20EA3" w:rsidRPr="00984918">
        <w:rPr>
          <w:rFonts w:ascii="Arial" w:hAnsi="Arial" w:cs="Arial"/>
          <w:sz w:val="22"/>
          <w:szCs w:val="22"/>
        </w:rPr>
        <w:t>9</w:t>
      </w:r>
      <w:r w:rsidRPr="00516180">
        <w:rPr>
          <w:rFonts w:ascii="Arial" w:hAnsi="Arial" w:cs="Arial"/>
          <w:sz w:val="22"/>
          <w:szCs w:val="22"/>
        </w:rPr>
        <w:t>.1</w:t>
      </w:r>
      <w:r w:rsidR="00B20EA3" w:rsidRPr="00516180">
        <w:rPr>
          <w:rFonts w:ascii="Arial" w:hAnsi="Arial" w:cs="Arial"/>
          <w:sz w:val="22"/>
          <w:szCs w:val="22"/>
        </w:rPr>
        <w:t>.</w:t>
      </w:r>
      <w:r w:rsidRPr="00516180">
        <w:rPr>
          <w:rFonts w:ascii="Arial" w:hAnsi="Arial" w:cs="Arial"/>
          <w:sz w:val="22"/>
          <w:szCs w:val="22"/>
        </w:rPr>
        <w:t xml:space="preserve"> SWZ i podmiotowe oraz przedmiotowe środki dowodowe przekazuje się środkiem komunikacji elektronicznej wskazanym w rozdziale 1</w:t>
      </w:r>
      <w:r w:rsidR="00516180" w:rsidRPr="00B228C7">
        <w:rPr>
          <w:rFonts w:ascii="Arial" w:hAnsi="Arial" w:cs="Arial"/>
          <w:sz w:val="22"/>
          <w:szCs w:val="22"/>
        </w:rPr>
        <w:t>2</w:t>
      </w:r>
      <w:r w:rsidRPr="00516180">
        <w:rPr>
          <w:rFonts w:ascii="Arial" w:hAnsi="Arial" w:cs="Arial"/>
          <w:sz w:val="22"/>
          <w:szCs w:val="22"/>
        </w:rPr>
        <w:t xml:space="preserve"> SWZ.</w:t>
      </w:r>
    </w:p>
    <w:p w14:paraId="5CD01575" w14:textId="66ADDA5F"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 xml:space="preserve">W przypadku, gdy </w:t>
      </w:r>
      <w:r w:rsidRPr="00984918">
        <w:rPr>
          <w:rFonts w:ascii="Arial" w:hAnsi="Arial" w:cs="Arial"/>
          <w:color w:val="000000"/>
          <w:sz w:val="22"/>
          <w:szCs w:val="22"/>
          <w:shd w:val="clear" w:color="auto" w:fill="FFFFFF"/>
        </w:rPr>
        <w:t>oświadczenie</w:t>
      </w:r>
      <w:r>
        <w:rPr>
          <w:rFonts w:ascii="Arial" w:hAnsi="Arial" w:cs="Arial"/>
          <w:color w:val="000000"/>
          <w:sz w:val="22"/>
          <w:szCs w:val="22"/>
          <w:shd w:val="clear" w:color="auto" w:fill="FFFFFF"/>
        </w:rPr>
        <w:t xml:space="preserve"> o którym mowa w dziale 9</w:t>
      </w:r>
      <w:r w:rsidR="000E3D1C" w:rsidRPr="000149E3">
        <w:rPr>
          <w:rFonts w:ascii="Arial" w:hAnsi="Arial" w:cs="Arial"/>
          <w:color w:val="000000"/>
          <w:sz w:val="22"/>
          <w:szCs w:val="22"/>
          <w:shd w:val="clear" w:color="auto" w:fill="FFFFFF"/>
        </w:rPr>
        <w:t>.1</w:t>
      </w:r>
      <w:r w:rsidR="00B20EA3">
        <w:rPr>
          <w:rFonts w:ascii="Arial" w:hAnsi="Arial" w:cs="Arial"/>
          <w:color w:val="000000"/>
          <w:sz w:val="22"/>
          <w:szCs w:val="22"/>
          <w:shd w:val="clear" w:color="auto" w:fill="FFFFFF"/>
        </w:rPr>
        <w:t>.</w:t>
      </w:r>
      <w:r w:rsidR="000E3D1C" w:rsidRPr="000149E3">
        <w:rPr>
          <w:rFonts w:ascii="Arial" w:hAnsi="Arial" w:cs="Arial"/>
          <w:color w:val="000000"/>
          <w:sz w:val="22"/>
          <w:szCs w:val="22"/>
          <w:shd w:val="clear" w:color="auto" w:fill="FFFFFF"/>
        </w:rPr>
        <w:t xml:space="preserve">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0E3D1C" w:rsidRPr="000149E3">
        <w:rPr>
          <w:rFonts w:ascii="Arial" w:hAnsi="Arial" w:cs="Arial"/>
          <w:sz w:val="22"/>
          <w:szCs w:val="22"/>
          <w:shd w:val="clear" w:color="auto" w:fill="FFFFFF"/>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14:paraId="35D40CDC"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lastRenderedPageBreak/>
        <w:t>Podmiotowe i przedmiotowe środki dowodowe</w:t>
      </w:r>
      <w:r w:rsidRPr="000149E3">
        <w:rPr>
          <w:rFonts w:ascii="Arial" w:hAnsi="Arial" w:cs="Arial"/>
          <w:sz w:val="22"/>
          <w:szCs w:val="22"/>
          <w:shd w:val="clear" w:color="auto" w:fill="FFFFFF"/>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14:paraId="22FE2838"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14:paraId="0B59AD16"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są utrwalone w sposób umożliwiający ich wielokrotne odczytanie, zapisanie i powielenie, a także przekazanie przy użyciu środków komunikacji elektronicznej lub na informatycznym nośniku danych;</w:t>
      </w:r>
    </w:p>
    <w:p w14:paraId="0A51D613"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14:paraId="008E4969"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14:paraId="6DA2DE97" w14:textId="77777777"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14:paraId="1C422F76" w14:textId="77777777"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14:paraId="149BCB2E" w14:textId="700CF426" w:rsidR="000E3D1C" w:rsidRPr="00B228C7" w:rsidRDefault="00803265" w:rsidP="00B228C7">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dokumentu wskazanego w pkt 9.8.2</w:t>
      </w:r>
      <w:r w:rsidR="00E51608">
        <w:rPr>
          <w:rStyle w:val="alb"/>
          <w:rFonts w:cs="Arial"/>
          <w:color w:val="000000"/>
        </w:rPr>
        <w:t>.</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pkt 9.8</w:t>
      </w:r>
      <w:r w:rsidR="000E3D1C" w:rsidRPr="000149E3">
        <w:rPr>
          <w:rFonts w:cs="Arial"/>
          <w:color w:val="000000"/>
        </w:rPr>
        <w:t>.2</w:t>
      </w:r>
      <w:r w:rsidR="00E51608">
        <w:rPr>
          <w:rFonts w:cs="Arial"/>
          <w:color w:val="000000"/>
        </w:rPr>
        <w:t>.</w:t>
      </w:r>
      <w:r w:rsidR="000E3D1C" w:rsidRPr="000149E3">
        <w:rPr>
          <w:rFonts w:cs="Arial"/>
          <w:color w:val="000000"/>
        </w:rPr>
        <w:t xml:space="preserve"> </w:t>
      </w:r>
      <w:proofErr w:type="spellStart"/>
      <w:r w:rsidR="000E3D1C" w:rsidRPr="000149E3">
        <w:rPr>
          <w:rFonts w:cs="Arial"/>
          <w:color w:val="000000"/>
        </w:rPr>
        <w:t>ppkt</w:t>
      </w:r>
      <w:proofErr w:type="spellEnd"/>
      <w:r w:rsidR="000E3D1C" w:rsidRPr="000149E3">
        <w:rPr>
          <w:rFonts w:cs="Arial"/>
          <w:color w:val="000000"/>
        </w:rPr>
        <w:t xml:space="preserve"> 1) SWZ </w:t>
      </w:r>
      <w:r w:rsidR="000E3D1C" w:rsidRPr="00B228C7">
        <w:rPr>
          <w:rFonts w:cs="Arial"/>
          <w:color w:val="000000"/>
        </w:rPr>
        <w:t>- wystawiony nie wcześniej niż 6 miesięcy przed jego złożeniem;</w:t>
      </w:r>
    </w:p>
    <w:p w14:paraId="37CE5A2F" w14:textId="20FBE2D9"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dokumentów wskazanych w pkt 9.8</w:t>
      </w:r>
      <w:r w:rsidR="000E3D1C" w:rsidRPr="000149E3">
        <w:rPr>
          <w:rStyle w:val="alb"/>
          <w:rFonts w:cs="Arial"/>
          <w:color w:val="000000"/>
        </w:rPr>
        <w:t>.2</w:t>
      </w:r>
      <w:r w:rsidR="00E51608">
        <w:rPr>
          <w:rStyle w:val="alb"/>
          <w:rFonts w:cs="Arial"/>
          <w:color w:val="000000"/>
        </w:rPr>
        <w:t>.</w:t>
      </w:r>
      <w:r w:rsidR="000E3D1C" w:rsidRPr="000149E3">
        <w:rPr>
          <w:rStyle w:val="alb"/>
          <w:rFonts w:cs="Arial"/>
          <w:color w:val="000000"/>
        </w:rPr>
        <w:t xml:space="preserve">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14:paraId="026698F1"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14:paraId="3505FD30" w14:textId="77777777"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41CEF7A7" w14:textId="58F2F8EB" w:rsidR="000E3D1C" w:rsidRPr="000149E3" w:rsidRDefault="000E3D1C" w:rsidP="00FA54C9">
      <w:pPr>
        <w:shd w:val="clear" w:color="auto" w:fill="FFFFFF"/>
        <w:ind w:left="1984" w:firstLine="140"/>
        <w:jc w:val="both"/>
        <w:rPr>
          <w:rStyle w:val="alb"/>
          <w:rFonts w:cs="Arial"/>
          <w:color w:val="000000"/>
        </w:rPr>
      </w:pPr>
      <w:r w:rsidRPr="000149E3">
        <w:rPr>
          <w:rStyle w:val="alb"/>
          <w:rFonts w:cs="Arial"/>
          <w:color w:val="000000"/>
        </w:rPr>
        <w:t xml:space="preserve">- </w:t>
      </w:r>
      <w:r w:rsidRPr="000149E3">
        <w:rPr>
          <w:rStyle w:val="alb"/>
          <w:rFonts w:cs="Arial"/>
          <w:color w:val="000000"/>
        </w:rPr>
        <w:tab/>
      </w:r>
      <w:r w:rsidRPr="000149E3">
        <w:rPr>
          <w:rFonts w:cs="Arial"/>
          <w:color w:val="000000"/>
        </w:rPr>
        <w:t>wystawione nie wcześniej niż 3 miesiące przed ich złożeniem</w:t>
      </w:r>
      <w:r w:rsidR="00B20EA3">
        <w:rPr>
          <w:rFonts w:cs="Arial"/>
          <w:color w:val="000000"/>
        </w:rPr>
        <w:t>.</w:t>
      </w:r>
    </w:p>
    <w:p w14:paraId="3BFF8AA6" w14:textId="4B5484B9"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pkt 1) lub 2), lub gdy dokumenty te nie odnoszą się do wszystkich przypadków, o których mowa w art. 108 ust. 1 pkt 1, 2 i 4 oraz art. 109 ust. 1 pkt 1 ustawy </w:t>
      </w:r>
      <w:proofErr w:type="spellStart"/>
      <w:r w:rsidRPr="000149E3">
        <w:rPr>
          <w:rFonts w:cs="Arial"/>
          <w:color w:val="000000"/>
        </w:rPr>
        <w:t>Pzp</w:t>
      </w:r>
      <w:proofErr w:type="spellEnd"/>
      <w:r w:rsidRPr="000149E3">
        <w:rPr>
          <w:rFonts w:cs="Arial"/>
          <w:color w:val="000000"/>
        </w:rPr>
        <w:t>, zastępuje się je odpowiednio w całości lub w części dokumentem (wystawionym w wymaganym w pkt 1) i 2) terminie</w:t>
      </w:r>
      <w:r w:rsidR="009F5856">
        <w:rPr>
          <w:rFonts w:cs="Arial"/>
          <w:color w:val="000000"/>
        </w:rPr>
        <w:t>)</w:t>
      </w:r>
      <w:r w:rsidRPr="000149E3">
        <w:rPr>
          <w:rFonts w:cs="Arial"/>
          <w:color w:val="000000"/>
        </w:rPr>
        <w:t xml:space="preserv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14:paraId="5576D8FF" w14:textId="77777777" w:rsidR="000149E3" w:rsidRDefault="000149E3" w:rsidP="00FA54C9">
      <w:pPr>
        <w:shd w:val="clear" w:color="auto" w:fill="FFFFFF"/>
        <w:ind w:left="2123"/>
        <w:jc w:val="both"/>
        <w:rPr>
          <w:rFonts w:asciiTheme="majorHAnsi" w:hAnsiTheme="majorHAnsi" w:cs="Open Sans"/>
          <w:color w:val="000000"/>
        </w:rPr>
      </w:pPr>
    </w:p>
    <w:p w14:paraId="4B6F8E8B" w14:textId="182A28FB" w:rsidR="000E3D1C" w:rsidRPr="00B228C7" w:rsidRDefault="00116A81" w:rsidP="008C6A22">
      <w:pPr>
        <w:pStyle w:val="Akapitzlist"/>
        <w:numPr>
          <w:ilvl w:val="0"/>
          <w:numId w:val="38"/>
        </w:numPr>
        <w:jc w:val="both"/>
        <w:rPr>
          <w:rFonts w:cs="Arial"/>
          <w:sz w:val="24"/>
          <w:szCs w:val="24"/>
        </w:rPr>
      </w:pPr>
      <w:r>
        <w:rPr>
          <w:rFonts w:cs="Arial"/>
          <w:b/>
          <w:sz w:val="24"/>
          <w:szCs w:val="24"/>
        </w:rPr>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 xml:space="preserve">W ART. 118 USTAWY PZP ORAZ </w:t>
      </w:r>
      <w:r w:rsidR="00FA54C9" w:rsidRPr="00FA54C9">
        <w:rPr>
          <w:rFonts w:cs="Arial"/>
          <w:b/>
          <w:sz w:val="24"/>
          <w:szCs w:val="24"/>
        </w:rPr>
        <w:lastRenderedPageBreak/>
        <w:t>ZAMIERZAJĄCYCH POWIERZYĆ WYKONANIE CZĘŚCI ZAMÓWIENIA PODWYKONAWCOM</w:t>
      </w:r>
    </w:p>
    <w:p w14:paraId="2472D9A3" w14:textId="77777777" w:rsidR="009F5856" w:rsidRPr="000149E3" w:rsidRDefault="009F5856" w:rsidP="00B228C7">
      <w:pPr>
        <w:pStyle w:val="Akapitzlist"/>
        <w:ind w:left="360"/>
        <w:jc w:val="both"/>
        <w:rPr>
          <w:rFonts w:cs="Arial"/>
          <w:sz w:val="24"/>
          <w:szCs w:val="24"/>
        </w:rPr>
      </w:pPr>
    </w:p>
    <w:p w14:paraId="11BC5785"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14:paraId="017647D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1AD9669"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r w:rsidRPr="000149E3">
        <w:rPr>
          <w:rFonts w:cs="Arial"/>
          <w:color w:val="000000"/>
          <w:shd w:val="clear" w:color="auto" w:fill="FFFFFF"/>
        </w:rPr>
        <w:t xml:space="preserve"> </w:t>
      </w:r>
    </w:p>
    <w:p w14:paraId="6B6FF530"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14:paraId="411E1CE0" w14:textId="6513FB62"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o którym mowa w pkt 10</w:t>
      </w:r>
      <w:r w:rsidRPr="000149E3">
        <w:rPr>
          <w:rFonts w:cs="Arial"/>
          <w:color w:val="000000"/>
          <w:shd w:val="clear" w:color="auto" w:fill="FFFFFF"/>
        </w:rPr>
        <w:t>.4</w:t>
      </w:r>
      <w:r w:rsidR="009F5856">
        <w:rPr>
          <w:rFonts w:cs="Arial"/>
          <w:color w:val="000000"/>
          <w:shd w:val="clear" w:color="auto" w:fill="FFFFFF"/>
        </w:rPr>
        <w:t>.</w:t>
      </w:r>
      <w:r w:rsidRPr="000149E3">
        <w:rPr>
          <w:rFonts w:cs="Arial"/>
          <w:color w:val="000000"/>
          <w:shd w:val="clear" w:color="auto" w:fill="FFFFFF"/>
        </w:rPr>
        <w:t xml:space="preserve"> SWZ potwierdza, że stosunek łączący wykonawcę z podmiotami udostępniającymi zasoby gwarantuje rzeczywisty dostęp do tych zasobów oraz określa w szczególności:</w:t>
      </w:r>
    </w:p>
    <w:p w14:paraId="3B4684EF" w14:textId="77777777"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14:paraId="1B668A36"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14:paraId="47D0F4BC" w14:textId="77777777"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649B633"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14:paraId="44DF9D91"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r w:rsidRPr="000149E3">
        <w:rPr>
          <w:rFonts w:cs="Arial"/>
          <w:b/>
        </w:rPr>
        <w:t xml:space="preserve"> </w:t>
      </w:r>
    </w:p>
    <w:p w14:paraId="51AC91C0" w14:textId="4A9FCF25"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lastRenderedPageBreak/>
        <w:t>Wykonawca, w przypadku polegania na zdolnościach lub sytuacji podmiotów udostępniających zasoby, przedstawia, wraz z oświadczeniem, o którym mowa w pkt</w:t>
      </w:r>
      <w:r w:rsidR="006826DC">
        <w:rPr>
          <w:rFonts w:cs="Arial"/>
          <w:color w:val="000000"/>
          <w:shd w:val="clear" w:color="auto" w:fill="FFFFFF"/>
        </w:rPr>
        <w:t xml:space="preserve"> 9</w:t>
      </w:r>
      <w:r w:rsidR="0009478F">
        <w:rPr>
          <w:rFonts w:cs="Arial"/>
          <w:color w:val="000000"/>
          <w:shd w:val="clear" w:color="auto" w:fill="FFFFFF"/>
        </w:rPr>
        <w:t>.1</w:t>
      </w:r>
      <w:r w:rsidR="009F5856">
        <w:rPr>
          <w:rFonts w:cs="Arial"/>
          <w:color w:val="000000"/>
          <w:shd w:val="clear" w:color="auto" w:fill="FFFFFF"/>
        </w:rPr>
        <w:t>.</w:t>
      </w:r>
      <w:r w:rsidR="0009478F">
        <w:rPr>
          <w:rFonts w:cs="Arial"/>
          <w:color w:val="000000"/>
          <w:shd w:val="clear" w:color="auto" w:fill="FFFFFF"/>
        </w:rPr>
        <w:t xml:space="preserve">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14:paraId="646056ED" w14:textId="6FDA9189"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.2</w:t>
      </w:r>
      <w:r w:rsidR="009F5856">
        <w:rPr>
          <w:rFonts w:cs="Arial"/>
          <w:bCs/>
        </w:rPr>
        <w:t>.</w:t>
      </w:r>
      <w:r w:rsidRPr="000149E3">
        <w:rPr>
          <w:rFonts w:cs="Arial"/>
          <w:bCs/>
        </w:rPr>
        <w:t xml:space="preserve"> SWZ </w:t>
      </w:r>
      <w:r w:rsidRPr="000149E3">
        <w:rPr>
          <w:rFonts w:cs="Arial"/>
          <w:color w:val="000000"/>
          <w:shd w:val="clear" w:color="auto" w:fill="FFFFFF"/>
        </w:rPr>
        <w:t>dotyczące tych podmiotów, potwierdzające, że nie zachodzą wobec tych podmiotów podstawy wykluczenia z postępowania.</w:t>
      </w:r>
    </w:p>
    <w:p w14:paraId="5EF3BCAE"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14:paraId="479A3F58" w14:textId="77777777"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6AD7AFE5" w14:textId="04749B5B" w:rsidR="000149E3" w:rsidRPr="00B228C7" w:rsidRDefault="000149E3" w:rsidP="00B228C7">
      <w:pPr>
        <w:pStyle w:val="Akapitzlist"/>
        <w:numPr>
          <w:ilvl w:val="1"/>
          <w:numId w:val="38"/>
        </w:numPr>
        <w:autoSpaceDE w:val="0"/>
        <w:autoSpaceDN w:val="0"/>
        <w:adjustRightInd w:val="0"/>
        <w:ind w:left="1418" w:hanging="709"/>
        <w:jc w:val="both"/>
        <w:rPr>
          <w:rFonts w:cs="Arial"/>
          <w:sz w:val="24"/>
          <w:szCs w:val="24"/>
        </w:rPr>
      </w:pPr>
      <w:r w:rsidRPr="000149E3">
        <w:rPr>
          <w:rFonts w:cs="Arial"/>
          <w:color w:val="000000"/>
        </w:rPr>
        <w:t>Wykonawca będzie zobowiązany do zawiadamiania Zamawiającego o wszelkich zmianach w odniesieniu do in</w:t>
      </w:r>
      <w:r w:rsidR="006826DC">
        <w:rPr>
          <w:rFonts w:cs="Arial"/>
          <w:color w:val="000000"/>
        </w:rPr>
        <w:t>formacji, o których mowa w pkt 10</w:t>
      </w:r>
      <w:r w:rsidRPr="000149E3">
        <w:rPr>
          <w:rFonts w:cs="Arial"/>
          <w:color w:val="000000"/>
        </w:rPr>
        <w:t>.1</w:t>
      </w:r>
      <w:r w:rsidR="009F5856">
        <w:rPr>
          <w:rFonts w:cs="Arial"/>
          <w:color w:val="000000"/>
        </w:rPr>
        <w:t>.</w:t>
      </w:r>
      <w:r w:rsidRPr="000149E3">
        <w:rPr>
          <w:rFonts w:cs="Arial"/>
          <w:color w:val="000000"/>
        </w:rPr>
        <w:t xml:space="preserve"> SWZ, w trakcie realizacji zamówienia, a także przekaże wymagane informacje na temat nowych podwykonawców, którym w późniejszym okresie zamierza powierzyć realizację robót budowlanych lub usług.</w:t>
      </w:r>
    </w:p>
    <w:p w14:paraId="6F83D1E2" w14:textId="4BDA0B3F" w:rsidR="00FB3A18" w:rsidRDefault="009F5856" w:rsidP="008C6A22">
      <w:pPr>
        <w:pStyle w:val="Nagwek1"/>
        <w:numPr>
          <w:ilvl w:val="0"/>
          <w:numId w:val="38"/>
        </w:numPr>
        <w:rPr>
          <w:rFonts w:cs="Arial"/>
          <w:szCs w:val="24"/>
        </w:rPr>
      </w:pPr>
      <w:bookmarkStart w:id="10" w:name="_Toc7926965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0"/>
    </w:p>
    <w:p w14:paraId="2F17C84F" w14:textId="77777777" w:rsidR="00FB3A18" w:rsidRDefault="00FB3A18" w:rsidP="00FB3A18"/>
    <w:p w14:paraId="3E6C4642"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14:paraId="5AD0175C" w14:textId="77777777"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14:paraId="7C1D05E6" w14:textId="06EE42C3"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.1</w:t>
      </w:r>
      <w:r w:rsidR="009F5856">
        <w:rPr>
          <w:rFonts w:cs="Arial"/>
          <w:bCs/>
        </w:rPr>
        <w:t>.</w:t>
      </w:r>
      <w:r w:rsidR="00FB3A18" w:rsidRPr="00FB3A18">
        <w:rPr>
          <w:rFonts w:cs="Arial"/>
          <w:bCs/>
        </w:rPr>
        <w:t xml:space="preserve">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14:paraId="007854D3" w14:textId="7D83E244"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padku, o którym mowa w pkt</w:t>
      </w:r>
      <w:r w:rsidR="001609CA">
        <w:rPr>
          <w:rFonts w:eastAsia="Calibri" w:cs="Arial"/>
        </w:rPr>
        <w:t xml:space="preserve"> 7</w:t>
      </w:r>
      <w:r w:rsidRPr="00FB3A18">
        <w:rPr>
          <w:rFonts w:eastAsia="Calibri" w:cs="Arial"/>
        </w:rPr>
        <w:t>.3</w:t>
      </w:r>
      <w:r w:rsidR="009F5856">
        <w:rPr>
          <w:rFonts w:eastAsia="Calibri" w:cs="Arial"/>
        </w:rPr>
        <w:t>.</w:t>
      </w:r>
      <w:r w:rsidRPr="00FB3A18">
        <w:rPr>
          <w:rFonts w:eastAsia="Calibri" w:cs="Arial"/>
        </w:rPr>
        <w:t xml:space="preserve">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14:paraId="235AD754" w14:textId="478C4A15"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w:t>
      </w:r>
      <w:r w:rsidR="009F5856">
        <w:rPr>
          <w:rFonts w:cs="Arial"/>
          <w:bCs/>
        </w:rPr>
        <w:t>.</w:t>
      </w:r>
      <w:r w:rsidRPr="00FB3A18">
        <w:rPr>
          <w:rFonts w:cs="Arial"/>
          <w:bCs/>
        </w:rPr>
        <w:t xml:space="preserve"> SWZ, przy czym podmiotowe środki dowodowe, o których mowa:</w:t>
      </w:r>
    </w:p>
    <w:p w14:paraId="6F037F97" w14:textId="445A183C"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w:t>
      </w:r>
      <w:r w:rsidR="009F5856">
        <w:rPr>
          <w:rFonts w:cs="Arial"/>
          <w:bCs/>
        </w:rPr>
        <w:t>.</w:t>
      </w:r>
      <w:r w:rsidR="00FB3A18" w:rsidRPr="00FB3A18">
        <w:rPr>
          <w:rFonts w:cs="Arial"/>
          <w:bCs/>
        </w:rPr>
        <w:t xml:space="preserve"> SWZ składa odpowiednio Wykonawca/Wykonawcy, </w:t>
      </w:r>
      <w:r w:rsidR="00FB3A18" w:rsidRPr="00FB3A18">
        <w:rPr>
          <w:rFonts w:cs="Arial"/>
          <w:bCs/>
        </w:rPr>
        <w:lastRenderedPageBreak/>
        <w:t>który/którzy wykazuje/-ą spełnienie warunku</w:t>
      </w:r>
      <w:r w:rsidR="009F5856">
        <w:rPr>
          <w:rFonts w:cs="Arial"/>
          <w:bCs/>
        </w:rPr>
        <w:t>,</w:t>
      </w:r>
    </w:p>
    <w:p w14:paraId="7442B389" w14:textId="0878A5FD" w:rsidR="00FB3A18" w:rsidRPr="00FB3A18" w:rsidRDefault="008056C5" w:rsidP="00FB3A18">
      <w:pPr>
        <w:pStyle w:val="Akapitzlist"/>
        <w:widowControl w:val="0"/>
        <w:spacing w:before="20" w:after="40"/>
        <w:ind w:left="2552"/>
        <w:jc w:val="both"/>
        <w:outlineLvl w:val="3"/>
        <w:rPr>
          <w:rFonts w:cs="Arial"/>
          <w:bCs/>
        </w:rPr>
      </w:pPr>
      <w:r>
        <w:rPr>
          <w:rFonts w:cs="Arial"/>
          <w:bCs/>
        </w:rPr>
        <w:t>-</w:t>
      </w:r>
      <w:r w:rsidR="009F5856">
        <w:rPr>
          <w:rFonts w:cs="Arial"/>
          <w:bCs/>
        </w:rPr>
        <w:t xml:space="preserve"> </w:t>
      </w:r>
      <w:r>
        <w:rPr>
          <w:rFonts w:cs="Arial"/>
          <w:bCs/>
        </w:rPr>
        <w:t>w pkt. 9.8</w:t>
      </w:r>
      <w:r w:rsidR="00FB3A18" w:rsidRPr="00FB3A18">
        <w:rPr>
          <w:rFonts w:cs="Arial"/>
          <w:bCs/>
        </w:rPr>
        <w:t>.2</w:t>
      </w:r>
      <w:r w:rsidR="009F5856">
        <w:rPr>
          <w:rFonts w:cs="Arial"/>
          <w:bCs/>
        </w:rPr>
        <w:t>.</w:t>
      </w:r>
      <w:r w:rsidR="00FB3A18" w:rsidRPr="00FB3A18">
        <w:rPr>
          <w:rFonts w:cs="Arial"/>
          <w:bCs/>
        </w:rPr>
        <w:t xml:space="preserve"> SWZ składa każdy z Wykonawców wspólnie ubiegających się o udzielenie zamówienia.</w:t>
      </w:r>
    </w:p>
    <w:p w14:paraId="7F8EAAA3" w14:textId="178489AB" w:rsidR="00FB3A18" w:rsidRPr="00FB3A18" w:rsidRDefault="00FB3A18" w:rsidP="00B228C7">
      <w:pPr>
        <w:pStyle w:val="Akapitzlist"/>
        <w:widowControl w:val="0"/>
        <w:numPr>
          <w:ilvl w:val="1"/>
          <w:numId w:val="38"/>
        </w:numPr>
        <w:spacing w:before="20" w:after="40"/>
        <w:ind w:left="1418" w:hanging="709"/>
        <w:jc w:val="both"/>
        <w:outlineLvl w:val="3"/>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14:paraId="1F3531E4" w14:textId="51469E49" w:rsidR="00D64F1E" w:rsidRDefault="002D5BAF" w:rsidP="008C6A22">
      <w:pPr>
        <w:pStyle w:val="Nagwek1"/>
        <w:numPr>
          <w:ilvl w:val="0"/>
          <w:numId w:val="38"/>
        </w:numPr>
      </w:pPr>
      <w:bookmarkStart w:id="11" w:name="_Toc7926965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1"/>
    </w:p>
    <w:p w14:paraId="56C7C946" w14:textId="77777777" w:rsidR="00D80B86" w:rsidRDefault="00D80B86" w:rsidP="00D64F1E"/>
    <w:p w14:paraId="49816D47" w14:textId="52A225C9" w:rsid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14:paraId="6BDE264D" w14:textId="77777777" w:rsidR="00516180" w:rsidRPr="00D80B86" w:rsidRDefault="00516180" w:rsidP="00D80B86">
      <w:pPr>
        <w:pStyle w:val="Kolorowalistaakcent11"/>
        <w:widowControl w:val="0"/>
        <w:suppressAutoHyphens/>
        <w:spacing w:line="276" w:lineRule="auto"/>
        <w:ind w:left="0"/>
        <w:jc w:val="center"/>
        <w:outlineLvl w:val="3"/>
        <w:rPr>
          <w:rFonts w:ascii="Arial" w:hAnsi="Arial" w:cs="Arial"/>
          <w:b/>
          <w:sz w:val="22"/>
          <w:szCs w:val="22"/>
        </w:rPr>
      </w:pPr>
    </w:p>
    <w:p w14:paraId="054A1763" w14:textId="3190607E"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 xml:space="preserve">W postępowaniu o udzielenie zamówienia komunikacja między Zamawiającym </w:t>
      </w:r>
      <w:r w:rsidRPr="00FE4DE8">
        <w:rPr>
          <w:rFonts w:cs="Arial"/>
        </w:rPr>
        <w:br/>
        <w:t xml:space="preserve">a Wykonawcami odbywa się przy użyciu </w:t>
      </w:r>
      <w:proofErr w:type="spellStart"/>
      <w:r w:rsidRPr="009E3F9D">
        <w:rPr>
          <w:rFonts w:cs="Arial"/>
        </w:rPr>
        <w:t>miniPortalu</w:t>
      </w:r>
      <w:proofErr w:type="spellEnd"/>
      <w:r w:rsidRPr="009E3F9D">
        <w:rPr>
          <w:rFonts w:cs="Arial"/>
        </w:rPr>
        <w:t>,</w:t>
      </w:r>
      <w:r w:rsidRPr="00FE4DE8">
        <w:rPr>
          <w:rFonts w:cs="Arial"/>
        </w:rPr>
        <w:t xml:space="preserve"> który dostępny jest pod adresem</w:t>
      </w:r>
      <w:r w:rsidRPr="00FE4DE8">
        <w:rPr>
          <w:rFonts w:cs="Arial"/>
          <w:color w:val="000000" w:themeColor="text1"/>
        </w:rPr>
        <w:t>:</w:t>
      </w:r>
      <w:r w:rsidRPr="00FE4DE8">
        <w:rPr>
          <w:rFonts w:cs="Arial"/>
          <w:color w:val="00B050"/>
        </w:rPr>
        <w:t xml:space="preserve"> </w:t>
      </w:r>
      <w:r w:rsidRPr="00FE4DE8">
        <w:rPr>
          <w:rFonts w:cs="Arial"/>
          <w:color w:val="0070C0"/>
          <w:u w:val="single"/>
        </w:rPr>
        <w:t>https://miniportal.uzp.gov.pl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r w:rsidRPr="00FE4DE8">
        <w:rPr>
          <w:rFonts w:cs="Arial"/>
          <w:color w:val="0070C0"/>
          <w:u w:val="single"/>
        </w:rPr>
        <w:t>https://epuap.gov.pl/wps/portal</w:t>
      </w:r>
      <w:r w:rsidRPr="00FE4DE8">
        <w:rPr>
          <w:rFonts w:cs="Arial"/>
          <w:color w:val="0070C0"/>
        </w:rPr>
        <w:t xml:space="preserve"> </w:t>
      </w:r>
      <w:r w:rsidRPr="00FE4DE8">
        <w:rPr>
          <w:rFonts w:cs="Arial"/>
        </w:rPr>
        <w:t xml:space="preserve">oraz poczty elektronicznej. </w:t>
      </w:r>
    </w:p>
    <w:p w14:paraId="066FD53C"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14:paraId="5CC589AB" w14:textId="19C526F8" w:rsidR="00EB5BE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 xml:space="preserve">Pan Łukasz Romaniuk, tel. </w:t>
      </w:r>
      <w:r w:rsidRPr="00D80B86">
        <w:rPr>
          <w:rFonts w:cs="Arial"/>
          <w:bCs/>
          <w:color w:val="000000" w:themeColor="text1"/>
        </w:rPr>
        <w:t>48 384-05-05</w:t>
      </w:r>
      <w:r w:rsidR="00803265">
        <w:rPr>
          <w:rFonts w:cs="Arial"/>
          <w:bCs/>
          <w:color w:val="000000" w:themeColor="text1"/>
        </w:rPr>
        <w:t xml:space="preserve"> wew. 27</w:t>
      </w:r>
      <w:r w:rsidR="002D5BAF">
        <w:rPr>
          <w:rFonts w:cs="Arial"/>
          <w:bCs/>
          <w:color w:val="000000" w:themeColor="text1"/>
        </w:rPr>
        <w:t>,</w:t>
      </w:r>
    </w:p>
    <w:p w14:paraId="0756C129" w14:textId="0AD29EC3" w:rsidR="002D5BAF" w:rsidRDefault="00EB5BEE" w:rsidP="00FE4DE8">
      <w:pPr>
        <w:pStyle w:val="Akapitzlist"/>
        <w:widowControl w:val="0"/>
        <w:suppressAutoHyphens/>
        <w:ind w:left="709" w:firstLine="707"/>
        <w:jc w:val="both"/>
        <w:outlineLvl w:val="3"/>
        <w:rPr>
          <w:rFonts w:cs="Arial"/>
        </w:rPr>
      </w:pPr>
      <w:r>
        <w:rPr>
          <w:rFonts w:cs="Arial"/>
        </w:rPr>
        <w:t>Pani Marta Wójcik, tel.</w:t>
      </w:r>
      <w:r>
        <w:rPr>
          <w:rFonts w:cs="Arial"/>
          <w:bCs/>
          <w:color w:val="000000" w:themeColor="text1"/>
        </w:rPr>
        <w:t xml:space="preserve"> 48 384-05-05 wew. 41</w:t>
      </w:r>
      <w:r w:rsidR="00D80B86" w:rsidRPr="00D80B86">
        <w:rPr>
          <w:rFonts w:cs="Arial"/>
          <w:bCs/>
          <w:color w:val="000000" w:themeColor="text1"/>
        </w:rPr>
        <w:t>,</w:t>
      </w:r>
      <w:r w:rsidR="00D80B86" w:rsidRPr="00D80B86">
        <w:rPr>
          <w:rFonts w:cs="Arial"/>
        </w:rPr>
        <w:t xml:space="preserve"> </w:t>
      </w:r>
    </w:p>
    <w:p w14:paraId="32CF5ECB" w14:textId="4D216246" w:rsidR="00D80B86" w:rsidRPr="002D5BAF" w:rsidRDefault="00D80B86">
      <w:pPr>
        <w:pStyle w:val="Akapitzlist"/>
        <w:widowControl w:val="0"/>
        <w:suppressAutoHyphens/>
        <w:ind w:left="709" w:firstLine="707"/>
        <w:jc w:val="both"/>
        <w:outlineLvl w:val="3"/>
      </w:pPr>
      <w:r w:rsidRPr="00D80B86">
        <w:rPr>
          <w:rFonts w:cs="Arial"/>
        </w:rPr>
        <w:t xml:space="preserve">email: </w:t>
      </w:r>
      <w:r w:rsidRPr="002D5BAF">
        <w:t>urzad@jastrzebia.pl</w:t>
      </w:r>
    </w:p>
    <w:p w14:paraId="587460A5" w14:textId="14C4038E"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14:paraId="03AC7E0D" w14:textId="3EC9162F"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14:paraId="0B6C5F9D" w14:textId="7F4EC30D" w:rsidR="00FE4DE8" w:rsidRPr="00FE4DE8" w:rsidRDefault="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specyfikacj</w:t>
      </w:r>
      <w:r w:rsidR="00516180">
        <w:rPr>
          <w:rFonts w:cs="Arial"/>
          <w:color w:val="000000" w:themeColor="text1"/>
        </w:rPr>
        <w:t>e</w:t>
      </w:r>
      <w:r w:rsidR="00D80B86" w:rsidRPr="00FE4DE8">
        <w:rPr>
          <w:rFonts w:cs="Arial"/>
          <w:color w:val="000000" w:themeColor="text1"/>
        </w:rPr>
        <w:t xml:space="preserve"> połączenia formularz</w:t>
      </w:r>
      <w:r w:rsidR="00857B13">
        <w:rPr>
          <w:rFonts w:cs="Arial"/>
          <w:color w:val="000000" w:themeColor="text1"/>
        </w:rPr>
        <w:t>y</w:t>
      </w:r>
      <w:r w:rsidR="00D80B86" w:rsidRPr="00FE4DE8">
        <w:rPr>
          <w:rFonts w:cs="Arial"/>
          <w:color w:val="000000" w:themeColor="text1"/>
        </w:rPr>
        <w:t xml:space="preserve"> udostępnione są za pomocą protokołu TLS 1.2,</w:t>
      </w:r>
    </w:p>
    <w:p w14:paraId="34AEAA49" w14:textId="21EF7325" w:rsidR="00FE4DE8" w:rsidRPr="00857B13" w:rsidRDefault="00FE4DE8">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t>
      </w:r>
      <w:r w:rsidR="00516180">
        <w:rPr>
          <w:rFonts w:cs="Arial"/>
          <w:color w:val="000000" w:themeColor="text1"/>
        </w:rPr>
        <w:t>f</w:t>
      </w:r>
      <w:r w:rsidR="00D80B86" w:rsidRPr="00D80B86">
        <w:rPr>
          <w:rFonts w:cs="Arial"/>
          <w:color w:val="000000" w:themeColor="text1"/>
        </w:rPr>
        <w:t xml:space="preserve">ormularze dostępne są w </w:t>
      </w:r>
      <w:r w:rsidR="00D80B86" w:rsidRPr="00857B13">
        <w:t>formacie HTML z kodowaniem UTF-8,</w:t>
      </w:r>
    </w:p>
    <w:p w14:paraId="0ABFABF1" w14:textId="0F0A9B55" w:rsidR="00FE4DE8" w:rsidRPr="00857B13" w:rsidRDefault="00FE4DE8">
      <w:pPr>
        <w:pStyle w:val="Akapitzlist"/>
        <w:widowControl w:val="0"/>
        <w:suppressAutoHyphens/>
        <w:spacing w:before="20" w:after="40"/>
        <w:ind w:left="1418"/>
        <w:jc w:val="both"/>
        <w:outlineLvl w:val="3"/>
      </w:pPr>
      <w:r>
        <w:rPr>
          <w:rFonts w:cs="Arial"/>
        </w:rPr>
        <w:lastRenderedPageBreak/>
        <w:t>-</w:t>
      </w:r>
      <w:r>
        <w:rPr>
          <w:rFonts w:cs="Arial"/>
          <w:color w:val="000000" w:themeColor="text1"/>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r w:rsidR="00D80B86" w:rsidRPr="00857B13">
        <w:t>się o czas serwera i dane zapisywane są z dokładnością co do setnej części sekundy,</w:t>
      </w:r>
    </w:p>
    <w:p w14:paraId="472845C0" w14:textId="29B84BD7" w:rsidR="00FE4DE8" w:rsidRDefault="00FE4DE8" w:rsidP="00B228C7">
      <w:pPr>
        <w:pStyle w:val="Akapitzlist"/>
        <w:widowControl w:val="0"/>
        <w:suppressAutoHyphens/>
        <w:spacing w:before="20" w:after="40"/>
        <w:ind w:left="1418"/>
        <w:jc w:val="both"/>
        <w:outlineLvl w:val="3"/>
      </w:pPr>
      <w:r>
        <w:rPr>
          <w:rFonts w:cs="Arial"/>
        </w:rPr>
        <w:t>-</w:t>
      </w:r>
      <w:r>
        <w:rPr>
          <w:rFonts w:cs="Arial"/>
          <w:color w:val="000000" w:themeColor="text1"/>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r w:rsidR="00D80B86" w:rsidRPr="00857B13">
        <w:t xml:space="preserve">standardowego mechanizmu </w:t>
      </w:r>
      <w:proofErr w:type="spellStart"/>
      <w:r w:rsidR="00D80B86" w:rsidRPr="00857B13">
        <w:t>ePUAP</w:t>
      </w:r>
      <w:proofErr w:type="spellEnd"/>
      <w:r w:rsidR="00D80B86" w:rsidRPr="00857B13">
        <w:t>. W przypadku Wykonawcy wysyłającego wniosek do Zamawiającego, ESP Zamawiającego automatycznie generuje Rodzaj Urzędowego Poświadczenia Odbioru, czyli Urzędowe Poświadczenie Przedłożenia (UPP), które jest powiązane z wysyłanym dokumentem. W</w:t>
      </w:r>
      <w:r w:rsidRPr="00857B13">
        <w:t xml:space="preserve"> UPP </w:t>
      </w:r>
      <w:r w:rsidR="00D80B86" w:rsidRPr="00857B13">
        <w:t>w sekcji „Dane poświadczenia” jest zawarta informacja o dacie doręczenia.</w:t>
      </w:r>
      <w:r w:rsidR="00857B13">
        <w:t xml:space="preserve"> </w:t>
      </w:r>
      <w:r w:rsidR="00D80B86" w:rsidRPr="00D80B86">
        <w:t>System dostępny jest za pośrednictwem następujących przeglądarek internetowych:</w:t>
      </w:r>
    </w:p>
    <w:p w14:paraId="6F08A6D9" w14:textId="77777777" w:rsidR="00FE4DE8" w:rsidRPr="00B228C7" w:rsidRDefault="00FE4DE8" w:rsidP="00FE4DE8">
      <w:pPr>
        <w:ind w:left="1418" w:firstLine="282"/>
        <w:jc w:val="both"/>
        <w:rPr>
          <w:rFonts w:cs="Arial"/>
          <w:color w:val="000000" w:themeColor="text1"/>
        </w:rPr>
      </w:pPr>
      <w:r w:rsidRPr="00B228C7">
        <w:rPr>
          <w:rFonts w:cs="Arial"/>
          <w:color w:val="000000" w:themeColor="text1"/>
        </w:rPr>
        <w:t xml:space="preserve">- </w:t>
      </w:r>
      <w:r w:rsidR="00D80B86" w:rsidRPr="00B228C7">
        <w:rPr>
          <w:rFonts w:cs="Arial"/>
          <w:color w:val="000000" w:themeColor="text1"/>
        </w:rPr>
        <w:t>Microsoft Internet Explorer od wersji 9.0,</w:t>
      </w:r>
    </w:p>
    <w:p w14:paraId="39F5B357" w14:textId="77777777"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 xml:space="preserve">Mozilla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14:paraId="21EDE8A6" w14:textId="77777777"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14:paraId="3F02EC3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Pr="00D80B86">
        <w:rPr>
          <w:rFonts w:cs="Arial"/>
          <w:i/>
          <w:iCs/>
        </w:rPr>
        <w:t xml:space="preserve"> </w:t>
      </w:r>
      <w:r w:rsidRPr="00D80B86">
        <w:rPr>
          <w:rFonts w:cs="Arial"/>
        </w:rPr>
        <w:t xml:space="preserve">wynosi 150 MB. </w:t>
      </w:r>
    </w:p>
    <w:p w14:paraId="6E2BDD01"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14:paraId="23CA5AF6" w14:textId="1E424A81"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B011F3">
        <w:rPr>
          <w:rFonts w:cs="Arial"/>
          <w:b/>
          <w:bCs/>
        </w:rPr>
        <w:t xml:space="preserve">załącznik Nr </w:t>
      </w:r>
      <w:r w:rsidR="00E51608">
        <w:rPr>
          <w:rFonts w:cs="Arial"/>
          <w:b/>
          <w:bCs/>
        </w:rPr>
        <w:t>9</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14:paraId="251062EA" w14:textId="77777777" w:rsidR="00D80B86" w:rsidRPr="00D80B86" w:rsidRDefault="00D80B86" w:rsidP="00D80B86">
      <w:pPr>
        <w:pStyle w:val="Akapitzlist"/>
        <w:widowControl w:val="0"/>
        <w:suppressAutoHyphens/>
        <w:ind w:left="709"/>
        <w:jc w:val="both"/>
        <w:outlineLvl w:val="3"/>
        <w:rPr>
          <w:rFonts w:cs="Arial"/>
          <w:color w:val="000000" w:themeColor="text1"/>
        </w:rPr>
      </w:pPr>
    </w:p>
    <w:p w14:paraId="00AF72CB" w14:textId="7030F0B5"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ofert</w:t>
      </w:r>
    </w:p>
    <w:p w14:paraId="65D389AB" w14:textId="77777777" w:rsidR="00D80B86" w:rsidRPr="00AB66BC" w:rsidRDefault="00D80B86" w:rsidP="00AB66BC">
      <w:pPr>
        <w:widowControl w:val="0"/>
        <w:suppressAutoHyphens/>
        <w:jc w:val="both"/>
        <w:outlineLvl w:val="3"/>
        <w:rPr>
          <w:rFonts w:cs="Arial"/>
          <w:b/>
          <w:bCs/>
          <w:color w:val="000000" w:themeColor="text1"/>
        </w:rPr>
      </w:pPr>
    </w:p>
    <w:p w14:paraId="7F55609A"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14:paraId="0967E670"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14:paraId="72001F24"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14:paraId="09B79AB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1" w:history="1">
        <w:r w:rsidRPr="00D80B86">
          <w:rPr>
            <w:rStyle w:val="Hipercze"/>
            <w:rFonts w:cs="Arial"/>
            <w:color w:val="0070C0"/>
          </w:rPr>
          <w:t>https://miniportal.uzp.gov.pl</w:t>
        </w:r>
      </w:hyperlink>
      <w:r w:rsidRPr="00D80B86">
        <w:rPr>
          <w:rFonts w:cs="Arial"/>
          <w:color w:val="0070C0"/>
        </w:rPr>
        <w:t xml:space="preserve"> </w:t>
      </w:r>
    </w:p>
    <w:p w14:paraId="63B75B62" w14:textId="208F324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t>
      </w:r>
      <w:r w:rsidR="00F73E77">
        <w:rPr>
          <w:rFonts w:cs="Arial"/>
        </w:rPr>
        <w:t>W</w:t>
      </w:r>
      <w:r w:rsidRPr="00D80B86">
        <w:rPr>
          <w:rFonts w:cs="Arial"/>
        </w:rPr>
        <w:t xml:space="preserve">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14:paraId="0C39B6F1" w14:textId="447052DB"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oświadczenie o którym mowa w pkt. 9.1</w:t>
      </w:r>
      <w:r w:rsidR="00516180">
        <w:rPr>
          <w:rFonts w:cs="Arial"/>
        </w:rPr>
        <w:t>.</w:t>
      </w:r>
      <w:r w:rsidR="008056C5">
        <w:rPr>
          <w:rFonts w:cs="Arial"/>
        </w:rPr>
        <w:t xml:space="preserve">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14:paraId="1D2BE417"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14:paraId="37DA0419"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w:t>
      </w:r>
      <w:r w:rsidRPr="00D80B86">
        <w:rPr>
          <w:rFonts w:cs="Arial"/>
        </w:rPr>
        <w:lastRenderedPageBreak/>
        <w:t xml:space="preserve">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14:paraId="41DC0055" w14:textId="77777777"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14:paraId="3005A122" w14:textId="77777777" w:rsidR="00D80B86" w:rsidRPr="00D80B86" w:rsidRDefault="00D80B86" w:rsidP="00DD3E74">
      <w:pPr>
        <w:pStyle w:val="Akapitzlist"/>
        <w:widowControl w:val="0"/>
        <w:suppressAutoHyphens/>
        <w:ind w:left="709"/>
        <w:jc w:val="center"/>
        <w:outlineLvl w:val="3"/>
        <w:rPr>
          <w:rFonts w:cs="Arial"/>
          <w:color w:val="000000" w:themeColor="text1"/>
        </w:rPr>
      </w:pPr>
    </w:p>
    <w:p w14:paraId="6303708A" w14:textId="3088EEF7" w:rsid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14:paraId="182EA2F9" w14:textId="77777777" w:rsidR="00516180" w:rsidRPr="00D80B86" w:rsidRDefault="00516180" w:rsidP="00DD3E74">
      <w:pPr>
        <w:widowControl w:val="0"/>
        <w:suppressAutoHyphens/>
        <w:jc w:val="center"/>
        <w:outlineLvl w:val="3"/>
        <w:rPr>
          <w:rFonts w:cs="Arial"/>
          <w:b/>
          <w:bCs/>
          <w:color w:val="000000" w:themeColor="text1"/>
        </w:rPr>
      </w:pPr>
    </w:p>
    <w:p w14:paraId="16013A26" w14:textId="1044486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postępowaniu o udzielenie zamówienia komunikacja pomiędzy Zamawiającym a Wykonawcami w zakresie składania dokumentów, oświadczeń, wniosków (innych niż ofert</w:t>
      </w:r>
      <w:r w:rsidR="00516180">
        <w:rPr>
          <w:rFonts w:cs="Arial"/>
        </w:rPr>
        <w:t>,</w:t>
      </w:r>
      <w:r w:rsidRPr="00D80B86">
        <w:rPr>
          <w:rFonts w:cs="Arial"/>
        </w:rPr>
        <w:t xml:space="preserve"> które mogą być przekazywane je</w:t>
      </w:r>
      <w:r w:rsidR="001530A3">
        <w:rPr>
          <w:rFonts w:cs="Arial"/>
        </w:rPr>
        <w:t>dynie w sposób wskazany w pkt 12</w:t>
      </w:r>
      <w:r w:rsidRPr="00D80B86">
        <w:rPr>
          <w:rFonts w:cs="Arial"/>
        </w:rPr>
        <w:t>.8</w:t>
      </w:r>
      <w:r w:rsidR="00516180">
        <w:rPr>
          <w:rFonts w:cs="Arial"/>
        </w:rPr>
        <w:t>.</w:t>
      </w:r>
      <w:r w:rsidRPr="00D80B86">
        <w:rPr>
          <w:rFonts w:cs="Arial"/>
        </w:rPr>
        <w:t xml:space="preserve"> SWZ) odbywa się elektronicznie za pośrednictwem:</w:t>
      </w:r>
    </w:p>
    <w:p w14:paraId="48207961"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Pr="00D80B86">
        <w:rPr>
          <w:rFonts w:cs="Arial"/>
          <w:b/>
          <w:b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14:paraId="20DD5336" w14:textId="77777777"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14:paraId="65CDF157" w14:textId="77777777"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14:paraId="28B095B0" w14:textId="77777777"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14:paraId="196B36D0" w14:textId="121F52C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związania wskazanego w pkt.</w:t>
      </w:r>
      <w:r w:rsidR="00F73E77">
        <w:rPr>
          <w:rFonts w:cs="Arial"/>
        </w:rPr>
        <w:t xml:space="preserve"> </w:t>
      </w:r>
      <w:r w:rsidR="008056C5">
        <w:rPr>
          <w:rFonts w:cs="Arial"/>
        </w:rPr>
        <w:t>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14:paraId="4122940B" w14:textId="2B0FE9AD"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w:t>
      </w:r>
      <w:r w:rsidR="00516180">
        <w:rPr>
          <w:rFonts w:cs="Arial"/>
        </w:rPr>
        <w:t>.</w:t>
      </w:r>
      <w:r w:rsidRPr="00D80B86">
        <w:rPr>
          <w:rFonts w:cs="Arial"/>
        </w:rPr>
        <w:t xml:space="preserve"> lit</w:t>
      </w:r>
      <w:r w:rsidR="00F73E77">
        <w:rPr>
          <w:rFonts w:cs="Arial"/>
        </w:rPr>
        <w:t>.</w:t>
      </w:r>
      <w:r w:rsidRPr="00D80B86">
        <w:rPr>
          <w:rFonts w:cs="Arial"/>
        </w:rPr>
        <w:t xml:space="preserve"> b) SWZ adres poczty elektronicznej.</w:t>
      </w:r>
    </w:p>
    <w:p w14:paraId="66963299" w14:textId="755EECE9"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Sposób sporządzenia dokumentów elektronicznych musi być zgod</w:t>
      </w:r>
      <w:r w:rsidR="00F73E77">
        <w:rPr>
          <w:rFonts w:cs="Arial"/>
        </w:rPr>
        <w:t>n</w:t>
      </w:r>
      <w:r w:rsidRPr="00D80B86">
        <w:rPr>
          <w:rFonts w:cs="Arial"/>
        </w:rPr>
        <w:t xml:space="preserve">y </w:t>
      </w:r>
      <w:r w:rsidRPr="00D80B86">
        <w:rPr>
          <w:rFonts w:cs="Arial"/>
        </w:rPr>
        <w:br/>
        <w:t xml:space="preserve">z wymaganiami określonymi w </w:t>
      </w:r>
      <w:r w:rsidR="00F73E77">
        <w:rPr>
          <w:rFonts w:cs="Arial"/>
        </w:rPr>
        <w:t>R</w:t>
      </w:r>
      <w:r w:rsidRPr="00D80B86">
        <w:rPr>
          <w:rFonts w:cs="Arial"/>
        </w:rPr>
        <w:t xml:space="preserve">ozporządzeniu Prezesa Rady Ministrów </w:t>
      </w:r>
      <w:r w:rsidRPr="00D80B86">
        <w:rPr>
          <w:rFonts w:cs="Arial"/>
        </w:rPr>
        <w:br/>
        <w:t xml:space="preserve">z dnia 30 grudnia 2020 r. w sprawie sposobu sporządzania i przekazywania informacji oraz wymagań technicznych dla dokumentów elektronicznych oraz środków komunikacji elektronicznej w postępowaniu o udzielenie zamówienia publicznego lub konkursie (Dz. U. z 2020 poz. 2452) oraz </w:t>
      </w:r>
      <w:r w:rsidR="00F73E77">
        <w:rPr>
          <w:rFonts w:cs="Arial"/>
        </w:rPr>
        <w:t>R</w:t>
      </w:r>
      <w:r w:rsidRPr="00D80B86">
        <w:rPr>
          <w:rFonts w:cs="Arial"/>
        </w:rPr>
        <w:t>ozporządzeniu Ministra Rozwoju, Pracy i Technologii z dnia 23 grudnia 2020 r. w sprawie podmiotowych środków dowodowych oraz innych dokumentów lub oświadczeń, jakich może żądać zamawiający od wykonawcy (Dz. U. z 2020 poz. 2415).</w:t>
      </w:r>
    </w:p>
    <w:p w14:paraId="2B201829" w14:textId="77777777" w:rsidR="0066662F" w:rsidRPr="0007314D" w:rsidRDefault="0066662F" w:rsidP="008C6A22">
      <w:pPr>
        <w:pStyle w:val="Nagwek1"/>
        <w:numPr>
          <w:ilvl w:val="0"/>
          <w:numId w:val="38"/>
        </w:numPr>
        <w:rPr>
          <w:rFonts w:cs="Arial"/>
          <w:szCs w:val="24"/>
        </w:rPr>
      </w:pPr>
      <w:r w:rsidRPr="0007314D">
        <w:rPr>
          <w:rFonts w:asciiTheme="majorHAnsi" w:hAnsiTheme="majorHAnsi"/>
          <w:szCs w:val="24"/>
        </w:rPr>
        <w:t xml:space="preserve"> </w:t>
      </w:r>
      <w:bookmarkStart w:id="12" w:name="_Toc79269652"/>
      <w:r w:rsidRPr="0007314D">
        <w:rPr>
          <w:rFonts w:cs="Arial"/>
          <w:szCs w:val="24"/>
        </w:rPr>
        <w:t>WYMAGANIA DOTYCZĄCE WADIUM</w:t>
      </w:r>
      <w:bookmarkEnd w:id="12"/>
    </w:p>
    <w:p w14:paraId="094BAB0C" w14:textId="77777777" w:rsidR="00D80B86" w:rsidRPr="00D80B86" w:rsidRDefault="00D80B86" w:rsidP="00D80B86">
      <w:pPr>
        <w:jc w:val="both"/>
        <w:rPr>
          <w:rFonts w:cs="Arial"/>
        </w:rPr>
      </w:pPr>
    </w:p>
    <w:p w14:paraId="772AF348" w14:textId="1319882B" w:rsidR="00D80B86" w:rsidRPr="006C79E4" w:rsidRDefault="00725403" w:rsidP="00D64F1E">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14:paraId="45C3F87B" w14:textId="54F4E590" w:rsidR="00F15DF7" w:rsidRDefault="00F73E77" w:rsidP="008C6A22">
      <w:pPr>
        <w:pStyle w:val="Nagwek1"/>
        <w:numPr>
          <w:ilvl w:val="0"/>
          <w:numId w:val="38"/>
        </w:numPr>
        <w:rPr>
          <w:rFonts w:cs="Arial"/>
          <w:szCs w:val="24"/>
        </w:rPr>
      </w:pPr>
      <w:bookmarkStart w:id="13" w:name="_Toc79269653"/>
      <w:r>
        <w:rPr>
          <w:rFonts w:cs="Arial"/>
          <w:szCs w:val="24"/>
        </w:rPr>
        <w:t xml:space="preserve"> </w:t>
      </w:r>
      <w:r w:rsidR="00F15DF7" w:rsidRPr="00F15DF7">
        <w:rPr>
          <w:rFonts w:cs="Arial"/>
          <w:szCs w:val="24"/>
        </w:rPr>
        <w:t>OPIS SPOSOBU PRZYGOTOWANIA OFERT</w:t>
      </w:r>
      <w:bookmarkEnd w:id="13"/>
    </w:p>
    <w:p w14:paraId="5217AC43" w14:textId="77777777" w:rsidR="00400852" w:rsidRPr="00984918" w:rsidRDefault="00400852" w:rsidP="00B228C7"/>
    <w:p w14:paraId="0A20731C"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14:paraId="19ECA648"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lastRenderedPageBreak/>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14:paraId="26B3D8F9" w14:textId="62B923BF"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Sposób złożenia oferty w tym zaszyfrowania oferty opisany został w Instrukcji użytkownika</w:t>
      </w:r>
      <w:r w:rsidR="00F73E77">
        <w:rPr>
          <w:rFonts w:cs="Arial"/>
          <w:color w:val="000000" w:themeColor="text1"/>
        </w:rPr>
        <w:t>.</w:t>
      </w:r>
      <w:r w:rsidRPr="00F15DF7">
        <w:rPr>
          <w:rFonts w:cs="Arial"/>
          <w:color w:val="000000" w:themeColor="text1"/>
        </w:rPr>
        <w:t xml:space="preserve"> Wykonawca zobowiązany jest do zapoznania się z treścią ww. Instrukcji przed złożeniem oferty. Składając ofertę Wykonawca akceptuje treść ww. Instrukcji. </w:t>
      </w:r>
    </w:p>
    <w:p w14:paraId="5C978081"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14:paraId="3B29A99C"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14:paraId="485C89DB" w14:textId="6F39D9EB"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Oświadczenie, o którym mowa w pkt 9</w:t>
      </w:r>
      <w:r w:rsidR="00F15DF7" w:rsidRPr="00F15DF7">
        <w:rPr>
          <w:rFonts w:cs="Arial"/>
          <w:b/>
          <w:bCs/>
        </w:rPr>
        <w:t>.1</w:t>
      </w:r>
      <w:r w:rsidR="00400852">
        <w:rPr>
          <w:rFonts w:cs="Arial"/>
          <w:b/>
          <w:bCs/>
        </w:rPr>
        <w:t>.</w:t>
      </w:r>
      <w:r w:rsidR="00F15DF7" w:rsidRPr="00F15DF7">
        <w:rPr>
          <w:rFonts w:cs="Arial"/>
          <w:b/>
          <w:bCs/>
        </w:rPr>
        <w:t xml:space="preserve"> SWZ</w:t>
      </w:r>
      <w:r w:rsidR="00F15DF7" w:rsidRPr="00F15DF7">
        <w:rPr>
          <w:rFonts w:cs="Arial"/>
          <w:bCs/>
        </w:rPr>
        <w:t>;</w:t>
      </w:r>
    </w:p>
    <w:p w14:paraId="21217BA4" w14:textId="1969F7BF"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iadczenie, o którym mowa w pkt 9</w:t>
      </w:r>
      <w:r w:rsidRPr="00F15DF7">
        <w:rPr>
          <w:rFonts w:cs="Arial"/>
          <w:b/>
        </w:rPr>
        <w:t>.2</w:t>
      </w:r>
      <w:r w:rsidR="00400852">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rPr>
        <w:t>,</w:t>
      </w:r>
    </w:p>
    <w:p w14:paraId="1C90F755" w14:textId="2AE76D33"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tórych mowa w pkt 10</w:t>
      </w:r>
      <w:r w:rsidRPr="00F15DF7">
        <w:rPr>
          <w:rFonts w:cs="Arial"/>
          <w:b/>
        </w:rPr>
        <w:t>.4</w:t>
      </w:r>
      <w:r w:rsidR="00E51608">
        <w:rPr>
          <w:rFonts w:cs="Arial"/>
          <w:b/>
        </w:rPr>
        <w:t>.</w:t>
      </w:r>
      <w:r w:rsidRPr="00F15DF7">
        <w:rPr>
          <w:rFonts w:cs="Arial"/>
          <w:b/>
        </w:rPr>
        <w:t xml:space="preserve"> SWZ</w:t>
      </w:r>
      <w:r w:rsidRPr="00F15DF7">
        <w:rPr>
          <w:rFonts w:cs="Arial"/>
          <w:bCs/>
        </w:rPr>
        <w:t xml:space="preserve"> </w:t>
      </w:r>
      <w:r w:rsidRPr="00F15DF7">
        <w:rPr>
          <w:rFonts w:cs="Arial"/>
          <w:b/>
          <w:bCs/>
          <w:i/>
        </w:rPr>
        <w:t>(jeżeli dotyczy)</w:t>
      </w:r>
      <w:r w:rsidRPr="00F15DF7">
        <w:rPr>
          <w:rFonts w:cs="Arial"/>
          <w:bCs/>
          <w:i/>
        </w:rPr>
        <w:t>.</w:t>
      </w:r>
    </w:p>
    <w:p w14:paraId="006D2690"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14:paraId="766D1C01" w14:textId="77777777"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Pr="00F15DF7">
        <w:rPr>
          <w:rFonts w:cs="Arial"/>
          <w:b/>
          <w:bCs/>
        </w:rPr>
        <w:t xml:space="preserve"> </w:t>
      </w:r>
      <w:r w:rsidRPr="00F15DF7">
        <w:rPr>
          <w:rFonts w:cs="Arial"/>
          <w:color w:val="000000"/>
        </w:rPr>
        <w:t xml:space="preserve">celu potwierdzenia, że osoba działająca w imieniu Wykonawcy </w:t>
      </w:r>
      <w:bookmarkStart w:id="14" w:name="_Hlk61243161"/>
      <w:r w:rsidRPr="00F15DF7">
        <w:rPr>
          <w:rFonts w:cs="Arial"/>
          <w:color w:val="000000"/>
        </w:rPr>
        <w:t>lub podmiotu udostępniającego zasoby</w:t>
      </w:r>
      <w:bookmarkEnd w:id="14"/>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14:paraId="52D84D52" w14:textId="55B39A1C"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r w:rsidR="00400852">
        <w:rPr>
          <w:rFonts w:cs="Arial"/>
          <w:color w:val="000000"/>
        </w:rPr>
        <w:t>;</w:t>
      </w:r>
    </w:p>
    <w:p w14:paraId="4F1B2B04" w14:textId="2F1648E8"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jeżeli w imieniu Wykonawcy lub podmiotu udostępniającego zasoby działa osoba, której umocowanie do jego reprezentowania nie wynika z dokumentów, o których mowa w lit</w:t>
      </w:r>
      <w:r w:rsidR="001D3EC8">
        <w:rPr>
          <w:rFonts w:cs="Arial"/>
          <w:color w:val="000000"/>
        </w:rPr>
        <w:t>.</w:t>
      </w:r>
      <w:r w:rsidRPr="00F15DF7">
        <w:rPr>
          <w:rFonts w:cs="Arial"/>
          <w:color w:val="000000"/>
        </w:rPr>
        <w:t xml:space="preserve"> a), Zamawiający żąda od Wykonawcy lub podmiotu udostępniającego zasoby złożenia wraz z ofertą pełnomocnictwa lub innego dokumentu potwierdzającego umocowanie do reprezentowania Wykonawcy. </w:t>
      </w:r>
    </w:p>
    <w:p w14:paraId="604E0554" w14:textId="77777777"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Cs/>
        </w:rPr>
        <w:t xml:space="preserve"> </w:t>
      </w:r>
      <w:r w:rsidRPr="00F15DF7">
        <w:rPr>
          <w:rFonts w:cs="Arial"/>
          <w:b/>
          <w:bCs/>
          <w:i/>
        </w:rPr>
        <w:t>(jeżeli dotyczy)</w:t>
      </w:r>
      <w:r w:rsidRPr="00F15DF7">
        <w:rPr>
          <w:rFonts w:cs="Arial"/>
          <w:bCs/>
        </w:rPr>
        <w:t>.</w:t>
      </w:r>
    </w:p>
    <w:p w14:paraId="2C2F4F4B" w14:textId="1599D590"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m mowa w dziale 14.4</w:t>
      </w:r>
      <w:r w:rsidR="00400852">
        <w:rPr>
          <w:rFonts w:cs="Arial"/>
          <w:color w:val="000000"/>
        </w:rPr>
        <w:t>.</w:t>
      </w:r>
      <w:r w:rsidR="001530A3">
        <w:rPr>
          <w:rFonts w:cs="Arial"/>
          <w:color w:val="000000"/>
        </w:rPr>
        <w:t xml:space="preserve"> pkt 5) lit</w:t>
      </w:r>
      <w:r w:rsidR="002B695D">
        <w:rPr>
          <w:rFonts w:cs="Arial"/>
          <w:color w:val="000000"/>
        </w:rPr>
        <w:t>.</w:t>
      </w:r>
      <w:r w:rsidR="001530A3">
        <w:rPr>
          <w:rFonts w:cs="Arial"/>
          <w:color w:val="000000"/>
        </w:rPr>
        <w:t xml:space="preserve"> c) i pkt</w:t>
      </w:r>
      <w:r w:rsidR="002B695D">
        <w:rPr>
          <w:rFonts w:cs="Arial"/>
          <w:color w:val="000000"/>
        </w:rPr>
        <w:t>.</w:t>
      </w:r>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14:paraId="2E01B9AD" w14:textId="77777777"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w:t>
      </w:r>
      <w:r w:rsidRPr="00F15DF7">
        <w:rPr>
          <w:rFonts w:cs="Arial"/>
          <w:bCs/>
        </w:rPr>
        <w:lastRenderedPageBreak/>
        <w:t>przedsiębiorstwa.</w:t>
      </w:r>
    </w:p>
    <w:p w14:paraId="133CFBFD" w14:textId="77777777"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14:paraId="7D77D035" w14:textId="662BFA90" w:rsidR="00A969EA" w:rsidRPr="00984918" w:rsidRDefault="00F15DF7" w:rsidP="00B228C7">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14:paraId="67F0C19F" w14:textId="49A2A3FE" w:rsidR="00F15DF7" w:rsidRPr="00F15DF7" w:rsidRDefault="00400852" w:rsidP="008C6A22">
      <w:pPr>
        <w:pStyle w:val="Nagwek1"/>
        <w:numPr>
          <w:ilvl w:val="0"/>
          <w:numId w:val="38"/>
        </w:numPr>
        <w:rPr>
          <w:rFonts w:cs="Arial"/>
          <w:szCs w:val="24"/>
        </w:rPr>
      </w:pPr>
      <w:bookmarkStart w:id="15" w:name="_Toc79269654"/>
      <w:r>
        <w:rPr>
          <w:rFonts w:cs="Arial"/>
          <w:szCs w:val="24"/>
        </w:rPr>
        <w:t xml:space="preserve"> </w:t>
      </w:r>
      <w:r w:rsidR="00E818BB">
        <w:rPr>
          <w:rFonts w:cs="Arial"/>
          <w:szCs w:val="24"/>
        </w:rPr>
        <w:t>SKŁADANIE I OTWARCIE OFERT</w:t>
      </w:r>
      <w:bookmarkEnd w:id="15"/>
    </w:p>
    <w:p w14:paraId="1A40E6DA" w14:textId="77777777" w:rsidR="00D80B86" w:rsidRDefault="00D80B86" w:rsidP="00D64F1E"/>
    <w:p w14:paraId="46E4F6DC" w14:textId="77777777" w:rsidR="00A73202" w:rsidRPr="00EC48FF"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xml:space="preserve">, na którym prowadzona będzie korespondencja </w:t>
      </w:r>
      <w:r w:rsidRPr="00EC48FF">
        <w:rPr>
          <w:rFonts w:cs="Arial"/>
          <w:bCs/>
        </w:rPr>
        <w:t>związana z postępowaniem.</w:t>
      </w:r>
    </w:p>
    <w:p w14:paraId="58DF4291" w14:textId="166B312D"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EC48FF">
        <w:rPr>
          <w:rFonts w:cs="Arial"/>
          <w:bCs/>
        </w:rPr>
        <w:t xml:space="preserve">Termin składania </w:t>
      </w:r>
      <w:r w:rsidRPr="00EC48FF">
        <w:rPr>
          <w:rFonts w:cs="Arial"/>
          <w:bCs/>
          <w:color w:val="000000" w:themeColor="text1"/>
        </w:rPr>
        <w:t xml:space="preserve">ofert: </w:t>
      </w:r>
      <w:r w:rsidR="008C0419" w:rsidRPr="00B228C7">
        <w:rPr>
          <w:rFonts w:cs="Arial"/>
          <w:b/>
          <w:bCs/>
          <w:color w:val="000000" w:themeColor="text1"/>
        </w:rPr>
        <w:t>22</w:t>
      </w:r>
      <w:r w:rsidR="00381FD0" w:rsidRPr="00B228C7">
        <w:rPr>
          <w:rFonts w:cs="Arial"/>
          <w:b/>
          <w:bCs/>
          <w:color w:val="000000" w:themeColor="text1"/>
        </w:rPr>
        <w:t>.0</w:t>
      </w:r>
      <w:r w:rsidR="00EC48FF" w:rsidRPr="00B228C7">
        <w:rPr>
          <w:rFonts w:cs="Arial"/>
          <w:b/>
          <w:bCs/>
          <w:color w:val="000000" w:themeColor="text1"/>
        </w:rPr>
        <w:t>9</w:t>
      </w:r>
      <w:r w:rsidR="0023584B" w:rsidRPr="00B228C7">
        <w:rPr>
          <w:rFonts w:cs="Arial"/>
          <w:b/>
          <w:bCs/>
          <w:color w:val="000000" w:themeColor="text1"/>
        </w:rPr>
        <w:t>.2021 r., godzina 12</w:t>
      </w:r>
      <w:r w:rsidRPr="00B228C7">
        <w:rPr>
          <w:rFonts w:cs="Arial"/>
          <w:b/>
          <w:bCs/>
          <w:color w:val="000000" w:themeColor="text1"/>
        </w:rPr>
        <w:t>:00.</w:t>
      </w:r>
    </w:p>
    <w:p w14:paraId="08099D0E" w14:textId="1961C19D" w:rsidR="00A73202" w:rsidRPr="00B228C7" w:rsidRDefault="00A73202" w:rsidP="008C6A22">
      <w:pPr>
        <w:pStyle w:val="Akapitzlist"/>
        <w:widowControl w:val="0"/>
        <w:numPr>
          <w:ilvl w:val="1"/>
          <w:numId w:val="38"/>
        </w:numPr>
        <w:ind w:left="1418" w:hanging="709"/>
        <w:jc w:val="both"/>
        <w:outlineLvl w:val="3"/>
        <w:rPr>
          <w:rFonts w:cs="Arial"/>
          <w:bCs/>
          <w:color w:val="000000" w:themeColor="text1"/>
        </w:rPr>
      </w:pPr>
      <w:r w:rsidRPr="00B228C7">
        <w:rPr>
          <w:rFonts w:cs="Arial"/>
          <w:bCs/>
        </w:rPr>
        <w:t xml:space="preserve">Termin otwarcia </w:t>
      </w:r>
      <w:r w:rsidRPr="00B228C7">
        <w:rPr>
          <w:rFonts w:cs="Arial"/>
          <w:bCs/>
          <w:color w:val="000000" w:themeColor="text1"/>
        </w:rPr>
        <w:t xml:space="preserve">ofert: </w:t>
      </w:r>
      <w:r w:rsidR="008C0419" w:rsidRPr="00B228C7">
        <w:rPr>
          <w:rFonts w:cs="Arial"/>
          <w:b/>
          <w:bCs/>
          <w:color w:val="000000" w:themeColor="text1"/>
        </w:rPr>
        <w:t>22</w:t>
      </w:r>
      <w:r w:rsidR="00381FD0" w:rsidRPr="00B228C7">
        <w:rPr>
          <w:rFonts w:cs="Arial"/>
          <w:b/>
          <w:bCs/>
          <w:color w:val="000000" w:themeColor="text1"/>
        </w:rPr>
        <w:t>.0</w:t>
      </w:r>
      <w:r w:rsidR="00EC48FF" w:rsidRPr="00B228C7">
        <w:rPr>
          <w:rFonts w:cs="Arial"/>
          <w:b/>
          <w:bCs/>
          <w:color w:val="000000" w:themeColor="text1"/>
        </w:rPr>
        <w:t>9</w:t>
      </w:r>
      <w:r w:rsidR="0023584B" w:rsidRPr="00B228C7">
        <w:rPr>
          <w:rFonts w:cs="Arial"/>
          <w:b/>
          <w:bCs/>
          <w:color w:val="000000" w:themeColor="text1"/>
        </w:rPr>
        <w:t>.2021 r., godzina 1</w:t>
      </w:r>
      <w:r w:rsidR="00265771" w:rsidRPr="00B228C7">
        <w:rPr>
          <w:rFonts w:cs="Arial"/>
          <w:b/>
          <w:bCs/>
          <w:color w:val="000000" w:themeColor="text1"/>
        </w:rPr>
        <w:t>2</w:t>
      </w:r>
      <w:r w:rsidR="0023584B" w:rsidRPr="00B228C7">
        <w:rPr>
          <w:rFonts w:cs="Arial"/>
          <w:b/>
          <w:bCs/>
          <w:color w:val="000000" w:themeColor="text1"/>
        </w:rPr>
        <w:t>:</w:t>
      </w:r>
      <w:r w:rsidR="00C41B31" w:rsidRPr="00B228C7">
        <w:rPr>
          <w:rFonts w:cs="Arial"/>
          <w:b/>
          <w:bCs/>
          <w:color w:val="000000" w:themeColor="text1"/>
        </w:rPr>
        <w:t>30</w:t>
      </w:r>
      <w:r w:rsidRPr="00B228C7">
        <w:rPr>
          <w:rFonts w:cs="Arial"/>
          <w:b/>
          <w:bCs/>
          <w:color w:val="000000" w:themeColor="text1"/>
        </w:rPr>
        <w:t>.</w:t>
      </w:r>
    </w:p>
    <w:p w14:paraId="73DAD688"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14:paraId="2D65254E"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14:paraId="1C54EB98" w14:textId="77777777"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następuje poprzez wskazanie pliku do odszyfrowania.</w:t>
      </w:r>
    </w:p>
    <w:p w14:paraId="00DED9EC" w14:textId="77777777"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14:paraId="005AF2F4"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14:paraId="3C27214E" w14:textId="77777777"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14:paraId="4435882F" w14:textId="3F6E955A"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w:t>
      </w:r>
      <w:r w:rsidR="00400852">
        <w:rPr>
          <w:rFonts w:cs="Arial"/>
        </w:rPr>
        <w:t>.</w:t>
      </w:r>
      <w:r w:rsidRPr="000557DD">
        <w:rPr>
          <w:rFonts w:cs="Arial"/>
        </w:rPr>
        <w:t xml:space="preserve"> SWZ.</w:t>
      </w:r>
    </w:p>
    <w:p w14:paraId="54B65528" w14:textId="77777777" w:rsidR="00D80B86" w:rsidRPr="000557DD" w:rsidRDefault="000557DD" w:rsidP="008C6A22">
      <w:pPr>
        <w:pStyle w:val="Nagwek1"/>
        <w:numPr>
          <w:ilvl w:val="0"/>
          <w:numId w:val="38"/>
        </w:numPr>
        <w:rPr>
          <w:rFonts w:cs="Arial"/>
          <w:szCs w:val="24"/>
        </w:rPr>
      </w:pPr>
      <w:bookmarkStart w:id="16" w:name="_Toc79269655"/>
      <w:r w:rsidRPr="000557DD">
        <w:rPr>
          <w:rFonts w:cs="Arial"/>
          <w:szCs w:val="24"/>
        </w:rPr>
        <w:t>TERMIN ZWIĄZANIA OFERTĄ</w:t>
      </w:r>
      <w:bookmarkEnd w:id="16"/>
    </w:p>
    <w:p w14:paraId="71EDB073" w14:textId="77777777" w:rsidR="00D80B86" w:rsidRDefault="00D80B86" w:rsidP="00D64F1E"/>
    <w:p w14:paraId="46973293" w14:textId="4759F115"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8C0419" w:rsidRPr="00B228C7">
        <w:rPr>
          <w:rFonts w:cs="Arial"/>
          <w:b/>
        </w:rPr>
        <w:t>21</w:t>
      </w:r>
      <w:r w:rsidR="00381FD0" w:rsidRPr="00B228C7">
        <w:rPr>
          <w:rFonts w:cs="Arial"/>
          <w:b/>
        </w:rPr>
        <w:t>.</w:t>
      </w:r>
      <w:r w:rsidR="00EC48FF" w:rsidRPr="00B228C7">
        <w:rPr>
          <w:rFonts w:cs="Arial"/>
          <w:b/>
        </w:rPr>
        <w:t>10</w:t>
      </w:r>
      <w:r w:rsidRPr="00B228C7">
        <w:rPr>
          <w:rFonts w:cs="Arial"/>
          <w:b/>
        </w:rPr>
        <w:t>.2021 r.</w:t>
      </w:r>
    </w:p>
    <w:p w14:paraId="317C028D" w14:textId="72833A7A"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a ofertą, o którym mowa w pkt 16</w:t>
      </w:r>
      <w:r w:rsidRPr="000557DD">
        <w:rPr>
          <w:rFonts w:cs="Arial"/>
          <w:color w:val="000000"/>
        </w:rPr>
        <w:t>.1</w:t>
      </w:r>
      <w:r w:rsidR="0083768E">
        <w:rPr>
          <w:rFonts w:cs="Arial"/>
          <w:color w:val="000000"/>
        </w:rPr>
        <w:t>.</w:t>
      </w:r>
      <w:r w:rsidRPr="000557DD">
        <w:rPr>
          <w:rFonts w:cs="Arial"/>
          <w:color w:val="000000"/>
        </w:rPr>
        <w:t xml:space="preserve"> SWZ, Zamawiający przed upływem terminu związania ofertą, zwróci się jednokrotnie do Wykonawców o wyrażenie zgody na przedłużenie tego terminu o wskazywany przez niego okres, nie dłuższy niż 60 dni.</w:t>
      </w:r>
    </w:p>
    <w:p w14:paraId="7D7AAA32" w14:textId="2F675607"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w:t>
      </w:r>
      <w:r w:rsidR="0083768E">
        <w:rPr>
          <w:rFonts w:cs="Arial"/>
          <w:bCs/>
        </w:rPr>
        <w:t>.</w:t>
      </w:r>
      <w:r w:rsidRPr="000557DD">
        <w:rPr>
          <w:rFonts w:cs="Arial"/>
          <w:bCs/>
        </w:rPr>
        <w:t xml:space="preserve"> SWZ, wymaga złożenia przez Wykonawcę pisemnego oświadczenia o wyrażeniu zgody na przedłużenie terminu związania ofertą.</w:t>
      </w:r>
    </w:p>
    <w:p w14:paraId="65E02B3C" w14:textId="2A5C2030"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 xml:space="preserve">W przypadku, gdy Zamawiający żąda wniesienia wadium, przedłużenie terminu </w:t>
      </w:r>
      <w:r w:rsidRPr="000557DD">
        <w:rPr>
          <w:rFonts w:cs="Arial"/>
          <w:bCs/>
        </w:rPr>
        <w:lastRenderedPageBreak/>
        <w:t>związan</w:t>
      </w:r>
      <w:r w:rsidR="00591E5A">
        <w:rPr>
          <w:rFonts w:cs="Arial"/>
          <w:bCs/>
        </w:rPr>
        <w:t>ia ofertą, o którym mowa pkt. 16</w:t>
      </w:r>
      <w:r w:rsidRPr="000557DD">
        <w:rPr>
          <w:rFonts w:cs="Arial"/>
          <w:bCs/>
        </w:rPr>
        <w:t>.2</w:t>
      </w:r>
      <w:r w:rsidR="0083768E">
        <w:rPr>
          <w:rFonts w:cs="Arial"/>
          <w:bCs/>
        </w:rPr>
        <w:t>.</w:t>
      </w:r>
      <w:r w:rsidRPr="000557DD">
        <w:rPr>
          <w:rFonts w:cs="Arial"/>
          <w:bCs/>
        </w:rPr>
        <w:t xml:space="preserve"> SWZ, następuje wraz z przedłużeniem okresu ważności wadium albo jeżeli nie jest to możliwe, z wniesieniem nowego wadium na przedłużony okres związania ofertą.</w:t>
      </w:r>
    </w:p>
    <w:p w14:paraId="63E78C5D" w14:textId="77777777" w:rsidR="00782E9D" w:rsidRDefault="00782E9D" w:rsidP="00782E9D">
      <w:pPr>
        <w:widowControl w:val="0"/>
        <w:spacing w:before="20" w:after="40"/>
        <w:ind w:left="709"/>
        <w:jc w:val="both"/>
        <w:outlineLvl w:val="3"/>
        <w:rPr>
          <w:rFonts w:cs="Arial"/>
          <w:b/>
          <w:sz w:val="24"/>
          <w:szCs w:val="24"/>
        </w:rPr>
      </w:pPr>
    </w:p>
    <w:p w14:paraId="4500B762" w14:textId="77777777"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14:paraId="4787FE25" w14:textId="77777777" w:rsidR="00EF6F9B" w:rsidRDefault="00EF6F9B" w:rsidP="00EF6F9B">
      <w:pPr>
        <w:rPr>
          <w:rFonts w:cs="Arial"/>
          <w:sz w:val="24"/>
          <w:szCs w:val="24"/>
        </w:rPr>
      </w:pPr>
    </w:p>
    <w:p w14:paraId="411BB7C8" w14:textId="591B88BD" w:rsidR="00EF6F9B" w:rsidRDefault="0083768E" w:rsidP="00B228C7">
      <w:pPr>
        <w:pStyle w:val="Akapitzlist"/>
        <w:numPr>
          <w:ilvl w:val="1"/>
          <w:numId w:val="38"/>
        </w:numPr>
        <w:ind w:left="1418" w:hanging="709"/>
        <w:jc w:val="both"/>
      </w:pPr>
      <w:r>
        <w:t>Wszystkie rozliczenia prowadzone między Zamawiającym i Wykonawcą prowadzone będą w PLN.</w:t>
      </w:r>
    </w:p>
    <w:p w14:paraId="7202BAF4" w14:textId="12FFA163" w:rsidR="00EF6F9B" w:rsidRDefault="00EF6F9B" w:rsidP="00B228C7">
      <w:pPr>
        <w:pStyle w:val="Akapitzlist"/>
        <w:numPr>
          <w:ilvl w:val="1"/>
          <w:numId w:val="38"/>
        </w:numPr>
        <w:ind w:left="1418" w:hanging="709"/>
        <w:jc w:val="both"/>
      </w:pPr>
      <w:r w:rsidRPr="00E11B94">
        <w:t xml:space="preserve">Cenę </w:t>
      </w:r>
      <w:r w:rsidR="0083768E">
        <w:t>oferty stanowić będzie iloczyn przewidywanej ilości zakupu oleju przez Zamawiającego oraz ceny jednostkowej Wykonawcy.</w:t>
      </w:r>
    </w:p>
    <w:p w14:paraId="297C7937" w14:textId="3D144F61" w:rsidR="00EF6F9B" w:rsidRDefault="0083768E" w:rsidP="00B228C7">
      <w:pPr>
        <w:pStyle w:val="Akapitzlist"/>
        <w:numPr>
          <w:ilvl w:val="1"/>
          <w:numId w:val="38"/>
        </w:numPr>
        <w:spacing w:line="240" w:lineRule="auto"/>
        <w:ind w:left="1418" w:hanging="709"/>
        <w:jc w:val="both"/>
      </w:pPr>
      <w:r>
        <w:t>Ceną jednostkową będzie cena brutto jednego litra oleju wynikająca z aktualnego na dzień</w:t>
      </w:r>
      <w:r w:rsidR="00EC48FF">
        <w:t xml:space="preserve"> </w:t>
      </w:r>
      <w:r w:rsidR="00B228C7">
        <w:t>14</w:t>
      </w:r>
      <w:r w:rsidR="00EC48FF">
        <w:t>.09.2021 r.</w:t>
      </w:r>
      <w:r>
        <w:t xml:space="preserve"> cennika producenta, powiększona o marżę </w:t>
      </w:r>
      <w:r w:rsidR="005223FB">
        <w:t xml:space="preserve">Wykonawcy lub pomniejszona o upust cenowy Wykonawcy. </w:t>
      </w:r>
    </w:p>
    <w:p w14:paraId="5124B369" w14:textId="326FFB4F" w:rsidR="00EF6F9B" w:rsidRDefault="005223FB" w:rsidP="00B228C7">
      <w:pPr>
        <w:pStyle w:val="Akapitzlist"/>
        <w:numPr>
          <w:ilvl w:val="1"/>
          <w:numId w:val="38"/>
        </w:numPr>
        <w:suppressAutoHyphens/>
        <w:spacing w:line="240" w:lineRule="auto"/>
        <w:ind w:left="1418" w:hanging="709"/>
        <w:jc w:val="both"/>
      </w:pPr>
      <w:r>
        <w:t xml:space="preserve">Marżę lub upust, o których mowa powyżej należy określić konkretną kwotą. </w:t>
      </w:r>
    </w:p>
    <w:p w14:paraId="0E95F69E" w14:textId="6A8B72F3" w:rsidR="00EF6F9B" w:rsidRDefault="005223FB" w:rsidP="00B228C7">
      <w:pPr>
        <w:pStyle w:val="Akapitzlist"/>
        <w:numPr>
          <w:ilvl w:val="1"/>
          <w:numId w:val="38"/>
        </w:numPr>
        <w:suppressAutoHyphens/>
        <w:spacing w:line="240" w:lineRule="auto"/>
        <w:ind w:left="1418" w:hanging="709"/>
        <w:jc w:val="both"/>
      </w:pPr>
      <w:r>
        <w:t>Cena oleju opałowego podana będzie w temperaturze referencyjnej +15</w:t>
      </w:r>
      <w:r>
        <w:sym w:font="Symbol" w:char="F0B0"/>
      </w:r>
      <w:r>
        <w:t>C.</w:t>
      </w:r>
    </w:p>
    <w:p w14:paraId="04B335C7" w14:textId="6A9D7C0E" w:rsidR="00EF6F9B" w:rsidRPr="00EF6F9B" w:rsidRDefault="005223FB" w:rsidP="00B228C7">
      <w:pPr>
        <w:pStyle w:val="Akapitzlist"/>
        <w:numPr>
          <w:ilvl w:val="1"/>
          <w:numId w:val="38"/>
        </w:numPr>
        <w:suppressAutoHyphens/>
        <w:spacing w:line="240" w:lineRule="auto"/>
        <w:ind w:left="1418" w:hanging="709"/>
        <w:jc w:val="both"/>
        <w:rPr>
          <w:rFonts w:cs="Arial"/>
          <w:sz w:val="24"/>
          <w:szCs w:val="24"/>
        </w:rPr>
      </w:pPr>
      <w:r>
        <w:t xml:space="preserve">Wykonawca jest zobowiązany do dołączenia do oferty cennika producenta aktualnego na dzień </w:t>
      </w:r>
      <w:r w:rsidR="00B228C7">
        <w:t>14</w:t>
      </w:r>
      <w:r w:rsidR="00EC48FF">
        <w:t>.09.2021 r.</w:t>
      </w:r>
      <w:r>
        <w:t xml:space="preserve">, który musi być potwierdzony za zgodność z oryginałem przez Wykonawcę. </w:t>
      </w:r>
    </w:p>
    <w:p w14:paraId="6A22BA54" w14:textId="4D8BABE8" w:rsidR="00B82FA5" w:rsidRPr="00747A36" w:rsidRDefault="005223FB" w:rsidP="008C6A22">
      <w:pPr>
        <w:pStyle w:val="Akapitzlist"/>
        <w:widowControl w:val="0"/>
        <w:numPr>
          <w:ilvl w:val="1"/>
          <w:numId w:val="38"/>
        </w:numPr>
        <w:spacing w:before="20" w:after="40"/>
        <w:ind w:left="1418" w:hanging="709"/>
        <w:jc w:val="both"/>
        <w:outlineLvl w:val="3"/>
        <w:rPr>
          <w:rFonts w:cs="Arial"/>
          <w:bCs/>
        </w:rPr>
      </w:pPr>
      <w:r>
        <w:rPr>
          <w:rFonts w:cs="Arial"/>
          <w:color w:val="000000"/>
        </w:rPr>
        <w:t>Marża lub upust pozostaną niezmienne przez cały okres realizacji zamówienia bez względu na zmiany ceny oleju opałowego.</w:t>
      </w:r>
    </w:p>
    <w:p w14:paraId="562302A8" w14:textId="1ECA6AED" w:rsidR="00307529"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 xml:space="preserve">W trakcie realizacji zamówienia cena każdorazowej dostawy oleju opałowego będzie ustalana z zastosowaniem w/w zasad i cennika producenta aktualnego na dzień dostawy. </w:t>
      </w:r>
    </w:p>
    <w:p w14:paraId="1829C721" w14:textId="1B51671F" w:rsidR="00B36370" w:rsidRDefault="005223FB" w:rsidP="00307529">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
          <w:sz w:val="22"/>
          <w:szCs w:val="22"/>
          <w:lang w:eastAsia="en-US"/>
        </w:rPr>
      </w:pPr>
      <w:r w:rsidRPr="00B228C7">
        <w:rPr>
          <w:rFonts w:ascii="Arial" w:hAnsi="Arial" w:cs="Arial"/>
          <w:bCs/>
          <w:sz w:val="22"/>
          <w:szCs w:val="22"/>
        </w:rPr>
        <w:t xml:space="preserve">Cena oferty uwzględnia wszystkie koszty i wymagania Zamawiającego odnoszące się do przedmiotu zamówienia, a także obowiązki określone w projekcie umowy. </w:t>
      </w:r>
    </w:p>
    <w:p w14:paraId="3D3B9A7A" w14:textId="37762BC7" w:rsidR="005223FB" w:rsidRPr="00B228C7" w:rsidRDefault="005223FB" w:rsidP="005223FB">
      <w:pPr>
        <w:pStyle w:val="Kolorowalistaakcent11"/>
        <w:widowControl w:val="0"/>
        <w:numPr>
          <w:ilvl w:val="1"/>
          <w:numId w:val="38"/>
        </w:numPr>
        <w:autoSpaceDE w:val="0"/>
        <w:autoSpaceDN w:val="0"/>
        <w:adjustRightInd w:val="0"/>
        <w:spacing w:before="0" w:after="0" w:line="276" w:lineRule="auto"/>
        <w:ind w:left="1418" w:hanging="709"/>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poprawi oczywiste omyłki pisarskie i oczywiste omyłki rachunkowe w treści oferty z uwzględnieniem konsekwencji rachunkowych dokonanych poprawek w następujący sposób: </w:t>
      </w:r>
    </w:p>
    <w:p w14:paraId="4B7A436A" w14:textId="7A18E07B" w:rsidR="005223FB" w:rsidRPr="00B228C7" w:rsidRDefault="005133C5" w:rsidP="005223FB">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W przypadku rozbieżności pomiędzy ceną brutto oferty podaną liczbą a podaną słownie Zamawiający przyjmie, że prawidłowo podano ten zapis, który odpowiada właściwemu obliczeniu ceny; </w:t>
      </w:r>
    </w:p>
    <w:p w14:paraId="2768B99C" w14:textId="105243FF" w:rsidR="005133C5" w:rsidRPr="00B228C7" w:rsidRDefault="005133C5" w:rsidP="00B228C7">
      <w:pPr>
        <w:pStyle w:val="Kolorowalistaakcent11"/>
        <w:widowControl w:val="0"/>
        <w:numPr>
          <w:ilvl w:val="2"/>
          <w:numId w:val="38"/>
        </w:numPr>
        <w:autoSpaceDE w:val="0"/>
        <w:autoSpaceDN w:val="0"/>
        <w:adjustRightInd w:val="0"/>
        <w:spacing w:before="0" w:after="0" w:line="276" w:lineRule="auto"/>
        <w:ind w:left="1854"/>
        <w:rPr>
          <w:rFonts w:ascii="Arial" w:eastAsia="TimesNewRoman" w:hAnsi="Arial" w:cs="Arial"/>
          <w:bCs/>
          <w:sz w:val="22"/>
          <w:szCs w:val="22"/>
          <w:lang w:eastAsia="en-US"/>
        </w:rPr>
      </w:pPr>
      <w:r w:rsidRPr="00B228C7">
        <w:rPr>
          <w:rFonts w:ascii="Arial" w:eastAsia="TimesNewRoman" w:hAnsi="Arial" w:cs="Arial"/>
          <w:bCs/>
          <w:sz w:val="22"/>
          <w:szCs w:val="22"/>
          <w:lang w:eastAsia="en-US"/>
        </w:rPr>
        <w:t xml:space="preserve">Zamawiający zawiadomi niezwłocznie o ww. fakcie Wykonawcę, którego oferta została poprawiona. </w:t>
      </w:r>
    </w:p>
    <w:p w14:paraId="15C901ED" w14:textId="77777777" w:rsidR="00B36370" w:rsidRDefault="00B36370" w:rsidP="00756F19">
      <w:pPr>
        <w:widowControl w:val="0"/>
        <w:shd w:val="clear" w:color="auto" w:fill="FFFFFF"/>
        <w:autoSpaceDE w:val="0"/>
        <w:autoSpaceDN w:val="0"/>
        <w:adjustRightInd w:val="0"/>
        <w:jc w:val="both"/>
        <w:outlineLvl w:val="3"/>
        <w:rPr>
          <w:rFonts w:eastAsia="TimesNewRoman" w:cs="Arial"/>
          <w:b/>
        </w:rPr>
      </w:pPr>
    </w:p>
    <w:p w14:paraId="5B5B98C5" w14:textId="1CEDCA09" w:rsidR="00D80B86" w:rsidRPr="00B228C7" w:rsidRDefault="00C303B1" w:rsidP="00B228C7">
      <w:pPr>
        <w:pStyle w:val="Akapitzlist"/>
        <w:widowControl w:val="0"/>
        <w:numPr>
          <w:ilvl w:val="0"/>
          <w:numId w:val="59"/>
        </w:numPr>
        <w:shd w:val="clear" w:color="auto" w:fill="FFFFFF"/>
        <w:autoSpaceDE w:val="0"/>
        <w:autoSpaceDN w:val="0"/>
        <w:adjustRightInd w:val="0"/>
        <w:jc w:val="both"/>
        <w:outlineLvl w:val="3"/>
        <w:rPr>
          <w:rFonts w:cs="Arial"/>
          <w:b/>
          <w:sz w:val="24"/>
          <w:szCs w:val="24"/>
        </w:rPr>
      </w:pPr>
      <w:r w:rsidRPr="00B228C7">
        <w:rPr>
          <w:rFonts w:cs="Arial"/>
          <w:b/>
          <w:sz w:val="24"/>
          <w:szCs w:val="24"/>
        </w:rPr>
        <w:t>OPIS KRYTERIÓW OCENY OFERT, WRAZ Z PODANIEM WAG TYCH KRYTERIÓW I SPOSOBU OCENY OFERT</w:t>
      </w:r>
    </w:p>
    <w:p w14:paraId="66699EAB" w14:textId="77777777" w:rsidR="0083768E" w:rsidRPr="00B228C7" w:rsidRDefault="0083768E" w:rsidP="00B228C7">
      <w:pPr>
        <w:pStyle w:val="Akapitzlist"/>
        <w:widowControl w:val="0"/>
        <w:shd w:val="clear" w:color="auto" w:fill="FFFFFF"/>
        <w:autoSpaceDE w:val="0"/>
        <w:autoSpaceDN w:val="0"/>
        <w:adjustRightInd w:val="0"/>
        <w:ind w:left="480"/>
        <w:jc w:val="both"/>
        <w:outlineLvl w:val="3"/>
        <w:rPr>
          <w:rFonts w:eastAsia="TimesNewRoman" w:cs="Arial"/>
          <w:b/>
        </w:rPr>
      </w:pPr>
    </w:p>
    <w:p w14:paraId="640095D4" w14:textId="77777777" w:rsidR="00B36370" w:rsidRDefault="00B36370" w:rsidP="00BE5B62">
      <w:pPr>
        <w:pStyle w:val="Akapitzlist"/>
        <w:numPr>
          <w:ilvl w:val="1"/>
          <w:numId w:val="59"/>
        </w:numPr>
        <w:ind w:left="1418" w:hanging="709"/>
      </w:pPr>
      <w:r w:rsidRPr="00DB5290">
        <w:t>Kryteriami oceny ofert są:</w:t>
      </w:r>
    </w:p>
    <w:p w14:paraId="0580E52C" w14:textId="77777777" w:rsidR="00B36370" w:rsidRDefault="00B36370" w:rsidP="00B36370">
      <w:pPr>
        <w:ind w:left="284"/>
      </w:pPr>
    </w:p>
    <w:p w14:paraId="3CE485D4" w14:textId="77777777" w:rsidR="00B36370" w:rsidRPr="00FA6CD6" w:rsidRDefault="00B36370" w:rsidP="00B228C7">
      <w:pPr>
        <w:pStyle w:val="Akapitzlist"/>
        <w:numPr>
          <w:ilvl w:val="2"/>
          <w:numId w:val="59"/>
        </w:numPr>
        <w:ind w:left="1854"/>
      </w:pPr>
      <w:r w:rsidRPr="00B36370">
        <w:rPr>
          <w:b/>
        </w:rPr>
        <w:t>Cena - 60% znaczenia</w:t>
      </w:r>
    </w:p>
    <w:p w14:paraId="25EEDC60" w14:textId="77777777" w:rsidR="00B36370" w:rsidRDefault="00B36370" w:rsidP="00B36370">
      <w:pPr>
        <w:ind w:left="851"/>
      </w:pPr>
    </w:p>
    <w:p w14:paraId="578917DB" w14:textId="6B73F6EA" w:rsidR="00B36370" w:rsidRPr="00DB5290" w:rsidRDefault="00B36370" w:rsidP="00B36370">
      <w:pPr>
        <w:spacing w:line="240" w:lineRule="auto"/>
        <w:ind w:left="1560"/>
      </w:pPr>
      <w:r w:rsidRPr="00DB5290">
        <w:t>W kryterium „Cena” oferta otrzyma zaokrągloną do dwóch miejsc po przecinku ilość punktów wynikającą z działania</w:t>
      </w:r>
      <w:r w:rsidR="00C72754">
        <w:t>:</w:t>
      </w:r>
      <w:r w:rsidRPr="00DB5290">
        <w:t xml:space="preserve"> </w:t>
      </w:r>
    </w:p>
    <w:p w14:paraId="41650340" w14:textId="77777777" w:rsidR="00B36370" w:rsidRPr="00DB5290" w:rsidRDefault="00B36370" w:rsidP="00B36370">
      <w:pPr>
        <w:spacing w:line="240" w:lineRule="auto"/>
        <w:ind w:left="1560"/>
        <w:rPr>
          <w:rFonts w:eastAsia="Calibri"/>
        </w:rPr>
      </w:pPr>
    </w:p>
    <w:p w14:paraId="5B3A8E28" w14:textId="77777777"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14:paraId="706C818D" w14:textId="77777777" w:rsidR="00B36370" w:rsidRDefault="00B36370" w:rsidP="00B36370">
      <w:pPr>
        <w:spacing w:line="240" w:lineRule="auto"/>
        <w:ind w:left="1560"/>
      </w:pPr>
      <w:r w:rsidRPr="00DB5290">
        <w:t>gdzie:</w:t>
      </w:r>
    </w:p>
    <w:p w14:paraId="0DB2E314" w14:textId="77777777" w:rsidR="00B36370" w:rsidRPr="00DB5290" w:rsidRDefault="00B36370" w:rsidP="00B36370">
      <w:pPr>
        <w:spacing w:line="240" w:lineRule="auto"/>
        <w:ind w:left="1560"/>
      </w:pPr>
    </w:p>
    <w:p w14:paraId="22BE3CA0" w14:textId="77777777"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14:paraId="77288F1A" w14:textId="77777777" w:rsidR="00B36370" w:rsidRPr="00DB5290" w:rsidRDefault="00B36370" w:rsidP="00B36370">
      <w:pPr>
        <w:spacing w:line="240" w:lineRule="auto"/>
        <w:ind w:left="1560"/>
      </w:pPr>
      <w:r w:rsidRPr="00DB5290">
        <w:lastRenderedPageBreak/>
        <w:t>W</w:t>
      </w:r>
      <w:r>
        <w:rPr>
          <w:vertAlign w:val="subscript"/>
        </w:rPr>
        <w:t>C</w:t>
      </w:r>
      <w:r w:rsidRPr="00DB5290">
        <w:t xml:space="preserve"> – waga dla kryterium „Cena” (0,6) </w:t>
      </w:r>
    </w:p>
    <w:p w14:paraId="6A06D580" w14:textId="77777777"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14:paraId="23396F7C" w14:textId="77777777"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14:paraId="6D76B5AC" w14:textId="77777777" w:rsidR="00B36370" w:rsidRDefault="00B36370" w:rsidP="00B36370"/>
    <w:p w14:paraId="7E246837" w14:textId="696C7077" w:rsidR="00B36370" w:rsidRPr="00553E8D" w:rsidRDefault="005133C5" w:rsidP="00B228C7">
      <w:pPr>
        <w:pStyle w:val="Akapitzlist"/>
        <w:numPr>
          <w:ilvl w:val="2"/>
          <w:numId w:val="59"/>
        </w:numPr>
        <w:ind w:left="1843" w:hanging="709"/>
      </w:pPr>
      <w:r>
        <w:rPr>
          <w:b/>
        </w:rPr>
        <w:t xml:space="preserve"> Termin realizacji dostawy</w:t>
      </w:r>
      <w:r w:rsidR="00B36370" w:rsidRPr="007047AD">
        <w:rPr>
          <w:b/>
        </w:rPr>
        <w:t xml:space="preserve"> – </w:t>
      </w:r>
      <w:r w:rsidR="00B36370">
        <w:rPr>
          <w:b/>
        </w:rPr>
        <w:t>40</w:t>
      </w:r>
      <w:r w:rsidR="00B36370" w:rsidRPr="007047AD">
        <w:rPr>
          <w:b/>
        </w:rPr>
        <w:t>% znaczenia</w:t>
      </w:r>
    </w:p>
    <w:p w14:paraId="55BEF300" w14:textId="77777777" w:rsidR="00B36370" w:rsidRDefault="00B36370" w:rsidP="00B36370">
      <w:pPr>
        <w:pStyle w:val="Akapitzlist"/>
        <w:ind w:left="1560"/>
        <w:rPr>
          <w:b/>
        </w:rPr>
      </w:pPr>
    </w:p>
    <w:p w14:paraId="2E704881" w14:textId="301EAB51" w:rsidR="00B36370" w:rsidRPr="00984918" w:rsidRDefault="005133C5" w:rsidP="00B228C7">
      <w:pPr>
        <w:pStyle w:val="Akapitzlist"/>
        <w:ind w:left="1559"/>
        <w:jc w:val="both"/>
        <w:rPr>
          <w:bCs/>
        </w:rPr>
      </w:pPr>
      <w:r w:rsidRPr="00B228C7">
        <w:rPr>
          <w:bCs/>
        </w:rPr>
        <w:t>W kryterium „Termin realizacji dostawy” oferta otrzyma zaokrągloną do dwóch miejsc po przecinku ilość punktów wynikając</w:t>
      </w:r>
      <w:r w:rsidR="00C72754">
        <w:rPr>
          <w:bCs/>
        </w:rPr>
        <w:t>ą</w:t>
      </w:r>
      <w:r w:rsidRPr="00B228C7">
        <w:rPr>
          <w:bCs/>
        </w:rPr>
        <w:t xml:space="preserve"> z działania: </w:t>
      </w:r>
    </w:p>
    <w:p w14:paraId="249A35E3" w14:textId="77777777" w:rsidR="00B36370" w:rsidRDefault="00B36370" w:rsidP="00B36370"/>
    <w:p w14:paraId="4B1201B5" w14:textId="3EF023AA" w:rsidR="00B36370" w:rsidRPr="00B228C7" w:rsidRDefault="00B36370" w:rsidP="00B36370">
      <w:pPr>
        <w:tabs>
          <w:tab w:val="center" w:pos="3896"/>
          <w:tab w:val="center" w:pos="4955"/>
        </w:tabs>
        <w:spacing w:line="240" w:lineRule="auto"/>
        <w:ind w:left="1560"/>
        <w:jc w:val="center"/>
        <w:rPr>
          <w:b/>
          <w:lang w:val="en-US"/>
        </w:rPr>
      </w:pPr>
      <w:r w:rsidRPr="00B228C7">
        <w:rPr>
          <w:rFonts w:eastAsia="Calibri"/>
          <w:b/>
          <w:lang w:val="en-US"/>
        </w:rPr>
        <w:t>P</w:t>
      </w:r>
      <w:r w:rsidR="00907D05" w:rsidRPr="00B228C7">
        <w:rPr>
          <w:rFonts w:eastAsia="Calibri"/>
          <w:b/>
          <w:vertAlign w:val="subscript"/>
          <w:lang w:val="en-US"/>
        </w:rPr>
        <w:t>T</w:t>
      </w:r>
      <w:r w:rsidRPr="00B228C7">
        <w:rPr>
          <w:rFonts w:eastAsia="Calibri"/>
          <w:b/>
          <w:lang w:val="en-US"/>
        </w:rPr>
        <w:t xml:space="preserve"> = W</w:t>
      </w:r>
      <w:r w:rsidR="00907D05" w:rsidRPr="00B228C7">
        <w:rPr>
          <w:rFonts w:eastAsia="Calibri"/>
          <w:b/>
          <w:vertAlign w:val="subscript"/>
          <w:lang w:val="en-US"/>
        </w:rPr>
        <w:t>T</w:t>
      </w:r>
      <w:r w:rsidRPr="00B228C7">
        <w:rPr>
          <w:rFonts w:eastAsia="Calibri"/>
          <w:b/>
          <w:lang w:val="en-US"/>
        </w:rPr>
        <w:t xml:space="preserve"> x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i</w:t>
      </w:r>
      <w:proofErr w:type="spellEnd"/>
      <w:r w:rsidRPr="00B228C7">
        <w:rPr>
          <w:rFonts w:eastAsia="Calibri"/>
          <w:b/>
          <w:lang w:val="en-US"/>
        </w:rPr>
        <w:t xml:space="preserve">/ </w:t>
      </w:r>
      <w:proofErr w:type="spellStart"/>
      <w:r w:rsidRPr="00B228C7">
        <w:rPr>
          <w:rFonts w:eastAsia="Calibri"/>
          <w:b/>
          <w:lang w:val="en-US"/>
        </w:rPr>
        <w:t>P</w:t>
      </w:r>
      <w:r w:rsidR="00907D05" w:rsidRPr="00B228C7">
        <w:rPr>
          <w:rFonts w:eastAsia="Calibri"/>
          <w:b/>
          <w:vertAlign w:val="subscript"/>
          <w:lang w:val="en-US"/>
        </w:rPr>
        <w:t>T</w:t>
      </w:r>
      <w:r w:rsidRPr="00B228C7">
        <w:rPr>
          <w:rFonts w:eastAsia="Calibri"/>
          <w:b/>
          <w:vertAlign w:val="subscript"/>
          <w:lang w:val="en-US"/>
        </w:rPr>
        <w:t>max</w:t>
      </w:r>
      <w:proofErr w:type="spellEnd"/>
      <w:r w:rsidR="005133C5" w:rsidRPr="00B228C7">
        <w:rPr>
          <w:rFonts w:eastAsia="Calibri"/>
          <w:b/>
          <w:vertAlign w:val="subscript"/>
          <w:lang w:val="en-US"/>
        </w:rPr>
        <w:t xml:space="preserve"> </w:t>
      </w:r>
      <w:r w:rsidRPr="00B228C7">
        <w:rPr>
          <w:rFonts w:eastAsia="Calibri"/>
          <w:b/>
          <w:lang w:val="en-US"/>
        </w:rPr>
        <w:t>x 100</w:t>
      </w:r>
    </w:p>
    <w:p w14:paraId="0CD85818" w14:textId="77777777" w:rsidR="00B36370" w:rsidRPr="00DB5290" w:rsidRDefault="00B36370" w:rsidP="00B36370">
      <w:pPr>
        <w:spacing w:line="240" w:lineRule="auto"/>
        <w:ind w:left="1560"/>
      </w:pPr>
      <w:r w:rsidRPr="00DB5290">
        <w:t xml:space="preserve">gdzie: </w:t>
      </w:r>
    </w:p>
    <w:p w14:paraId="62B8544D" w14:textId="77777777" w:rsidR="00B36370" w:rsidRPr="00DB5290" w:rsidRDefault="00B36370" w:rsidP="00B36370">
      <w:pPr>
        <w:spacing w:line="240" w:lineRule="auto"/>
        <w:ind w:left="1277"/>
      </w:pPr>
    </w:p>
    <w:p w14:paraId="54870808" w14:textId="7C07A2B1" w:rsidR="00B36370" w:rsidRPr="00DB5290" w:rsidRDefault="00B36370" w:rsidP="00B36370">
      <w:pPr>
        <w:spacing w:line="240" w:lineRule="auto"/>
        <w:ind w:left="2127" w:hanging="567"/>
      </w:pPr>
      <w:r w:rsidRPr="00DB5290">
        <w:t>P</w:t>
      </w:r>
      <w:r w:rsidR="00907D05">
        <w:rPr>
          <w:vertAlign w:val="subscript"/>
        </w:rPr>
        <w:t>T</w:t>
      </w:r>
      <w:r w:rsidRPr="00DB5290">
        <w:t xml:space="preserve"> – liczba punktów przyznanych ocenianej ofercie w kryterium „</w:t>
      </w:r>
      <w:r w:rsidR="005133C5">
        <w:t>Termin realizacji dostawy</w:t>
      </w:r>
      <w:r w:rsidRPr="00DB5290">
        <w:t xml:space="preserve">” </w:t>
      </w:r>
    </w:p>
    <w:p w14:paraId="5B4BF09F" w14:textId="3A4297D0" w:rsidR="00B36370" w:rsidRPr="00DB5290" w:rsidRDefault="00B36370" w:rsidP="00B36370">
      <w:pPr>
        <w:spacing w:line="240" w:lineRule="auto"/>
        <w:ind w:left="1560"/>
      </w:pPr>
      <w:r w:rsidRPr="00DB5290">
        <w:t>W</w:t>
      </w:r>
      <w:r w:rsidR="00907D05">
        <w:rPr>
          <w:vertAlign w:val="subscript"/>
        </w:rPr>
        <w:t>T</w:t>
      </w:r>
      <w:r w:rsidRPr="00DB5290">
        <w:t xml:space="preserve"> – waga dla kryterium „</w:t>
      </w:r>
      <w:r w:rsidR="005133C5">
        <w:t>Termin realizacji dostawy</w:t>
      </w:r>
      <w:r w:rsidRPr="00DB5290">
        <w:t xml:space="preserve">” (0,4) </w:t>
      </w:r>
    </w:p>
    <w:p w14:paraId="0B5AFC2D" w14:textId="1398C139" w:rsidR="00B36370" w:rsidRPr="00DB5290" w:rsidRDefault="00B36370" w:rsidP="00B36370">
      <w:pPr>
        <w:spacing w:line="240" w:lineRule="auto"/>
        <w:ind w:left="2268" w:hanging="708"/>
      </w:pPr>
      <w:proofErr w:type="spellStart"/>
      <w:r w:rsidRPr="00DB5290">
        <w:t>P</w:t>
      </w:r>
      <w:r w:rsidR="00907D05">
        <w:rPr>
          <w:vertAlign w:val="subscript"/>
        </w:rPr>
        <w:t>T</w:t>
      </w:r>
      <w:r w:rsidRPr="00DB5290">
        <w:rPr>
          <w:vertAlign w:val="subscript"/>
        </w:rPr>
        <w:t>max</w:t>
      </w:r>
      <w:proofErr w:type="spellEnd"/>
      <w:r w:rsidR="005133C5">
        <w:rPr>
          <w:vertAlign w:val="subscript"/>
        </w:rPr>
        <w:t xml:space="preserve"> </w:t>
      </w:r>
      <w:r w:rsidRPr="00DB5290">
        <w:t xml:space="preserve">– </w:t>
      </w:r>
      <w:r w:rsidR="005133C5">
        <w:t>liczba dni (czasu dostawy) zawarta w ocenianej ofercie</w:t>
      </w:r>
    </w:p>
    <w:p w14:paraId="3C88F9DA" w14:textId="41F8C569" w:rsidR="00B36370" w:rsidRDefault="00B36370" w:rsidP="00B36370">
      <w:pPr>
        <w:ind w:left="2127" w:hanging="567"/>
        <w:jc w:val="both"/>
        <w:rPr>
          <w:b/>
        </w:rPr>
      </w:pPr>
      <w:proofErr w:type="spellStart"/>
      <w:r w:rsidRPr="00DB5290">
        <w:t>P</w:t>
      </w:r>
      <w:r w:rsidR="00907D05">
        <w:rPr>
          <w:vertAlign w:val="subscript"/>
        </w:rPr>
        <w:t>T</w:t>
      </w:r>
      <w:r w:rsidRPr="00DB5290">
        <w:rPr>
          <w:vertAlign w:val="subscript"/>
        </w:rPr>
        <w:t>i</w:t>
      </w:r>
      <w:proofErr w:type="spellEnd"/>
      <w:r w:rsidR="005133C5">
        <w:rPr>
          <w:vertAlign w:val="subscript"/>
        </w:rPr>
        <w:t xml:space="preserve"> </w:t>
      </w:r>
      <w:r w:rsidRPr="00DB5290">
        <w:t xml:space="preserve">– </w:t>
      </w:r>
      <w:r w:rsidR="005133C5">
        <w:t>najniższa liczba dni (czasu dostawy) spośród wszystkich ważnych i nieodrzuconych ofert</w:t>
      </w:r>
    </w:p>
    <w:p w14:paraId="6DE6002D" w14:textId="77777777" w:rsidR="00B36370" w:rsidRDefault="00B36370" w:rsidP="00B36370">
      <w:pPr>
        <w:ind w:left="2127" w:hanging="567"/>
        <w:jc w:val="both"/>
        <w:rPr>
          <w:b/>
        </w:rPr>
      </w:pPr>
    </w:p>
    <w:p w14:paraId="4667080E" w14:textId="21E11575" w:rsidR="005133C5" w:rsidRDefault="005133C5" w:rsidP="00B36370">
      <w:pPr>
        <w:ind w:left="2127" w:hanging="567"/>
        <w:jc w:val="both"/>
      </w:pPr>
      <w:r>
        <w:t>3 dni – 0 punktów</w:t>
      </w:r>
    </w:p>
    <w:p w14:paraId="7737E930" w14:textId="6621885C" w:rsidR="005133C5" w:rsidRDefault="00907D05" w:rsidP="00B36370">
      <w:pPr>
        <w:ind w:left="2127" w:hanging="567"/>
        <w:jc w:val="both"/>
      </w:pPr>
      <w:r>
        <w:t>2 dni – 20 punktów</w:t>
      </w:r>
    </w:p>
    <w:p w14:paraId="75436DF9" w14:textId="5300E239" w:rsidR="00B36370" w:rsidRDefault="00907D05" w:rsidP="00984918">
      <w:pPr>
        <w:ind w:left="2127" w:hanging="567"/>
        <w:jc w:val="both"/>
      </w:pPr>
      <w:r>
        <w:t>1 dzień – 40 punktów</w:t>
      </w:r>
    </w:p>
    <w:p w14:paraId="36DED667" w14:textId="77777777" w:rsidR="00B36370" w:rsidRDefault="00B36370" w:rsidP="00B36370">
      <w:pPr>
        <w:jc w:val="both"/>
      </w:pPr>
    </w:p>
    <w:p w14:paraId="1DD40B75" w14:textId="77777777"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14:paraId="6AC83967" w14:textId="77777777" w:rsidR="00B36370" w:rsidRDefault="00B36370" w:rsidP="00B36370">
      <w:pPr>
        <w:ind w:left="284"/>
        <w:jc w:val="both"/>
      </w:pPr>
    </w:p>
    <w:p w14:paraId="1E4F2393" w14:textId="63F391CD"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sidR="00907D05">
        <w:rPr>
          <w:rFonts w:eastAsia="Calibri"/>
          <w:b/>
          <w:vertAlign w:val="subscript"/>
        </w:rPr>
        <w:t>T</w:t>
      </w:r>
    </w:p>
    <w:p w14:paraId="5D147B51" w14:textId="77777777" w:rsidR="00B36370" w:rsidRPr="006A12AC" w:rsidRDefault="00B36370" w:rsidP="00B36370">
      <w:pPr>
        <w:tabs>
          <w:tab w:val="center" w:pos="4757"/>
          <w:tab w:val="center" w:pos="5175"/>
          <w:tab w:val="center" w:pos="5472"/>
        </w:tabs>
        <w:spacing w:line="240" w:lineRule="auto"/>
        <w:ind w:left="851"/>
        <w:jc w:val="center"/>
        <w:rPr>
          <w:b/>
        </w:rPr>
      </w:pPr>
    </w:p>
    <w:p w14:paraId="75CBC61D" w14:textId="77777777" w:rsidR="00B36370" w:rsidRDefault="00B36370" w:rsidP="00B36370">
      <w:pPr>
        <w:spacing w:line="240" w:lineRule="auto"/>
        <w:ind w:left="862"/>
      </w:pPr>
      <w:r>
        <w:t>g</w:t>
      </w:r>
      <w:r w:rsidRPr="00DB5290">
        <w:t>dzie</w:t>
      </w:r>
      <w:r>
        <w:t>:</w:t>
      </w:r>
    </w:p>
    <w:p w14:paraId="257C31C2" w14:textId="77777777" w:rsidR="00B36370" w:rsidRPr="00DB5290" w:rsidRDefault="00B36370" w:rsidP="00B36370">
      <w:pPr>
        <w:spacing w:line="240" w:lineRule="auto"/>
        <w:ind w:left="862"/>
      </w:pPr>
    </w:p>
    <w:p w14:paraId="288DB69F" w14:textId="77777777"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14:paraId="5FA3AEC0" w14:textId="77777777"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14:paraId="5DCC41AB" w14:textId="6F9492B2" w:rsidR="0007314D" w:rsidRDefault="00B36370" w:rsidP="003878A2">
      <w:pPr>
        <w:ind w:left="851"/>
        <w:jc w:val="both"/>
      </w:pPr>
      <w:r w:rsidRPr="00DB5290">
        <w:t>P</w:t>
      </w:r>
      <w:r w:rsidR="00907D05">
        <w:rPr>
          <w:vertAlign w:val="subscript"/>
        </w:rPr>
        <w:t>T</w:t>
      </w:r>
      <w:r w:rsidRPr="00DB5290">
        <w:t xml:space="preserve"> – punkty w kryterium „</w:t>
      </w:r>
      <w:r w:rsidR="00907D05">
        <w:t>Termin realizacji dostawy</w:t>
      </w:r>
      <w:r w:rsidRPr="00DB5290">
        <w:t>”</w:t>
      </w:r>
    </w:p>
    <w:p w14:paraId="1F1BC5EE" w14:textId="77777777" w:rsidR="0007314D" w:rsidRDefault="0007314D" w:rsidP="00B36370">
      <w:pPr>
        <w:jc w:val="both"/>
      </w:pPr>
    </w:p>
    <w:p w14:paraId="3D99E78B" w14:textId="77777777" w:rsidR="00D80B86" w:rsidRDefault="00D80B86" w:rsidP="00D64F1E"/>
    <w:p w14:paraId="5454986F" w14:textId="77777777"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14:paraId="4C68CB77" w14:textId="77777777" w:rsidR="00756F19" w:rsidRDefault="00756F19" w:rsidP="00756F19">
      <w:pPr>
        <w:rPr>
          <w:rFonts w:cs="Arial"/>
          <w:sz w:val="24"/>
          <w:szCs w:val="24"/>
        </w:rPr>
      </w:pPr>
    </w:p>
    <w:p w14:paraId="6B5278B5" w14:textId="77777777" w:rsidR="00756F19" w:rsidRPr="00D33F62" w:rsidRDefault="00756F19" w:rsidP="00B228C7">
      <w:pPr>
        <w:pStyle w:val="Akapitzlist"/>
        <w:numPr>
          <w:ilvl w:val="1"/>
          <w:numId w:val="59"/>
        </w:numPr>
        <w:shd w:val="clear" w:color="auto" w:fill="FFFFFF"/>
        <w:spacing w:before="72" w:after="40" w:line="252" w:lineRule="auto"/>
        <w:ind w:left="1276" w:hanging="709"/>
        <w:jc w:val="both"/>
        <w:rPr>
          <w:rFonts w:cs="Arial"/>
          <w:color w:val="000000"/>
        </w:rPr>
      </w:pPr>
      <w:r w:rsidRPr="00D33F62">
        <w:rPr>
          <w:rFonts w:cs="Arial"/>
          <w:color w:val="000000" w:themeColor="text1"/>
        </w:rPr>
        <w:t>Zamawiający wybiera najkorzystniejszą ofertę w terminie związania ofertą.</w:t>
      </w:r>
    </w:p>
    <w:p w14:paraId="55EDA7D8"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14:paraId="194CFF7C" w14:textId="77777777" w:rsidR="00756F19" w:rsidRPr="00756F19" w:rsidRDefault="00756F19" w:rsidP="00B228C7">
      <w:pPr>
        <w:pStyle w:val="Listanumerowana2"/>
        <w:widowControl w:val="0"/>
        <w:numPr>
          <w:ilvl w:val="1"/>
          <w:numId w:val="59"/>
        </w:numPr>
        <w:tabs>
          <w:tab w:val="left" w:pos="993"/>
        </w:tabs>
        <w:spacing w:line="276" w:lineRule="auto"/>
        <w:ind w:left="1276"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14:paraId="39F1EEBF"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w:t>
      </w:r>
      <w:r w:rsidRPr="00756F19">
        <w:rPr>
          <w:rFonts w:ascii="Arial" w:hAnsi="Arial" w:cs="Arial"/>
          <w:color w:val="000000"/>
          <w:szCs w:val="22"/>
        </w:rPr>
        <w:lastRenderedPageBreak/>
        <w:t>łączną punktację,</w:t>
      </w:r>
    </w:p>
    <w:p w14:paraId="1160DFCB" w14:textId="77777777"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Wykonawcach, których oferty zostały odrzucone.</w:t>
      </w:r>
    </w:p>
    <w:p w14:paraId="4C763062" w14:textId="77777777" w:rsidR="00756F19" w:rsidRPr="00B228C7" w:rsidRDefault="00756F19" w:rsidP="00756F19">
      <w:pPr>
        <w:pStyle w:val="Akapitzlist"/>
        <w:tabs>
          <w:tab w:val="left" w:pos="709"/>
          <w:tab w:val="left" w:pos="1276"/>
          <w:tab w:val="left" w:pos="1418"/>
        </w:tabs>
        <w:suppressAutoHyphens/>
        <w:ind w:left="709" w:hanging="709"/>
        <w:rPr>
          <w:rFonts w:cs="Arial"/>
          <w:iCs/>
          <w:color w:val="000000"/>
        </w:rPr>
      </w:pPr>
      <w:r w:rsidRPr="00756F19">
        <w:rPr>
          <w:rFonts w:cs="Arial"/>
          <w:i/>
          <w:color w:val="000000"/>
        </w:rPr>
        <w:tab/>
      </w:r>
      <w:r w:rsidRPr="00756F19">
        <w:rPr>
          <w:rFonts w:cs="Arial"/>
          <w:i/>
          <w:color w:val="000000"/>
        </w:rPr>
        <w:tab/>
      </w:r>
      <w:r w:rsidRPr="00756F19">
        <w:rPr>
          <w:rFonts w:cs="Arial"/>
          <w:i/>
          <w:color w:val="000000"/>
        </w:rPr>
        <w:tab/>
      </w:r>
      <w:r w:rsidRPr="00B228C7">
        <w:rPr>
          <w:rFonts w:cs="Arial"/>
          <w:iCs/>
          <w:color w:val="000000"/>
        </w:rPr>
        <w:t>podaj</w:t>
      </w:r>
      <w:r w:rsidRPr="00B228C7">
        <w:rPr>
          <w:rFonts w:eastAsia="Calibri" w:cs="Arial"/>
          <w:iCs/>
          <w:color w:val="000000"/>
        </w:rPr>
        <w:t>ą</w:t>
      </w:r>
      <w:r w:rsidRPr="00B228C7">
        <w:rPr>
          <w:rFonts w:cs="Arial"/>
          <w:iCs/>
          <w:color w:val="000000"/>
        </w:rPr>
        <w:t>c uzasadnienie faktyczne i prawne.</w:t>
      </w:r>
    </w:p>
    <w:p w14:paraId="6D2AFDEF" w14:textId="110128E8" w:rsidR="00756F19" w:rsidRPr="00756F19" w:rsidRDefault="00756F19" w:rsidP="00B228C7">
      <w:pPr>
        <w:pStyle w:val="Akapitzlist"/>
        <w:numPr>
          <w:ilvl w:val="1"/>
          <w:numId w:val="59"/>
        </w:numPr>
        <w:tabs>
          <w:tab w:val="left" w:pos="1276"/>
          <w:tab w:val="left" w:pos="1418"/>
        </w:tabs>
        <w:suppressAutoHyphens/>
        <w:spacing w:before="20" w:after="40"/>
        <w:ind w:left="1276" w:hanging="709"/>
        <w:jc w:val="both"/>
        <w:rPr>
          <w:rFonts w:cs="Arial"/>
          <w:color w:val="000000"/>
        </w:rPr>
      </w:pPr>
      <w:r w:rsidRPr="00756F19">
        <w:rPr>
          <w:rFonts w:cs="Arial"/>
          <w:bCs/>
          <w:color w:val="000000" w:themeColor="text1"/>
        </w:rPr>
        <w:t xml:space="preserve">Zamawiający udostępnia niezwłocznie informacje, o których mowa w pkt </w:t>
      </w:r>
      <w:r w:rsidR="00307529">
        <w:rPr>
          <w:rFonts w:cs="Arial"/>
          <w:color w:val="000000"/>
        </w:rPr>
        <w:t>19</w:t>
      </w:r>
      <w:r w:rsidRPr="00756F19">
        <w:rPr>
          <w:rFonts w:cs="Arial"/>
          <w:color w:val="000000"/>
        </w:rPr>
        <w:t>.3</w:t>
      </w:r>
      <w:r w:rsidR="00907D05">
        <w:rPr>
          <w:rFonts w:cs="Arial"/>
          <w:color w:val="000000"/>
        </w:rPr>
        <w:t>.</w:t>
      </w:r>
      <w:r w:rsidRPr="00756F19">
        <w:rPr>
          <w:rFonts w:cs="Arial"/>
          <w:color w:val="000000"/>
        </w:rPr>
        <w:t xml:space="preserve"> SWZ</w:t>
      </w:r>
      <w:r w:rsidRPr="00756F19">
        <w:rPr>
          <w:rFonts w:cs="Arial"/>
          <w:bCs/>
          <w:color w:val="000000" w:themeColor="text1"/>
        </w:rPr>
        <w:t xml:space="preserve"> na stronie internetowej prowadzonego postępowania: </w:t>
      </w:r>
      <w:hyperlink r:id="rId12" w:history="1">
        <w:r w:rsidRPr="00756F19">
          <w:rPr>
            <w:rStyle w:val="Hipercze"/>
            <w:rFonts w:cs="Arial"/>
            <w:color w:val="0070C0"/>
          </w:rPr>
          <w:t>http://www.bip.jastrzebia.pl</w:t>
        </w:r>
      </w:hyperlink>
    </w:p>
    <w:p w14:paraId="255CADF7" w14:textId="77777777" w:rsidR="00756F19" w:rsidRDefault="00756F19" w:rsidP="00756F19">
      <w:pPr>
        <w:rPr>
          <w:rFonts w:cs="Arial"/>
          <w:sz w:val="24"/>
          <w:szCs w:val="24"/>
        </w:rPr>
      </w:pPr>
    </w:p>
    <w:p w14:paraId="6F8AA52F" w14:textId="77777777"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14:paraId="34EFEEB7" w14:textId="77777777" w:rsidR="00756F19" w:rsidRDefault="00756F19" w:rsidP="00756F19">
      <w:pPr>
        <w:rPr>
          <w:rFonts w:cs="Arial"/>
          <w:sz w:val="24"/>
          <w:szCs w:val="24"/>
        </w:rPr>
      </w:pPr>
    </w:p>
    <w:p w14:paraId="73A5B905"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14:paraId="37B7ED27" w14:textId="77777777"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14:paraId="1207F006" w14:textId="7DDE4EC2" w:rsidR="00D33F62" w:rsidRPr="00964B4F" w:rsidRDefault="00D33F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okumentu, o którym mowa w pkt 20</w:t>
      </w:r>
      <w:r w:rsidRPr="00DE0E75">
        <w:rPr>
          <w:rFonts w:ascii="Arial" w:hAnsi="Arial" w:cs="Arial"/>
          <w:sz w:val="22"/>
          <w:szCs w:val="22"/>
        </w:rPr>
        <w:t>.1</w:t>
      </w:r>
      <w:r w:rsidR="00907D05">
        <w:rPr>
          <w:rFonts w:ascii="Arial" w:hAnsi="Arial" w:cs="Arial"/>
          <w:sz w:val="22"/>
          <w:szCs w:val="22"/>
        </w:rPr>
        <w:t>.</w:t>
      </w:r>
      <w:r w:rsidRPr="00DE0E75">
        <w:rPr>
          <w:rFonts w:ascii="Arial" w:hAnsi="Arial" w:cs="Arial"/>
          <w:sz w:val="22"/>
          <w:szCs w:val="22"/>
        </w:rPr>
        <w:t xml:space="preserve"> SWZ Zamawiający powiadomi Wykonawcę odrębnym pismem.</w:t>
      </w:r>
    </w:p>
    <w:p w14:paraId="558FDB30" w14:textId="77777777"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14:paraId="0AD8A572" w14:textId="77777777" w:rsidR="00AE7670" w:rsidRPr="00AE7670"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AE7670">
        <w:rPr>
          <w:rFonts w:ascii="Arial" w:hAnsi="Arial" w:cs="Arial"/>
          <w:b/>
          <w:sz w:val="24"/>
          <w:szCs w:val="24"/>
        </w:rPr>
        <w:t xml:space="preserve">WYMAGANIA DOTYCZĄCE ZABEZPIECZENIA NALEŻYTEGO </w:t>
      </w:r>
      <w:r w:rsidRPr="00AE7670">
        <w:rPr>
          <w:rFonts w:ascii="Arial" w:hAnsi="Arial" w:cs="Arial"/>
          <w:b/>
          <w:sz w:val="24"/>
          <w:szCs w:val="24"/>
        </w:rPr>
        <w:br/>
        <w:t>WYKONANIA UMOWY</w:t>
      </w:r>
    </w:p>
    <w:p w14:paraId="344FB432" w14:textId="77777777" w:rsidR="00756F19" w:rsidRDefault="00756F19" w:rsidP="00756F19">
      <w:pPr>
        <w:rPr>
          <w:rFonts w:cs="Arial"/>
          <w:sz w:val="24"/>
          <w:szCs w:val="24"/>
        </w:rPr>
      </w:pPr>
    </w:p>
    <w:p w14:paraId="75687E8F" w14:textId="2BD74051" w:rsidR="0090362B" w:rsidRPr="00B228C7" w:rsidRDefault="004362F9" w:rsidP="00B228C7">
      <w:pPr>
        <w:pStyle w:val="Kolorowalistaakcent11"/>
        <w:numPr>
          <w:ilvl w:val="1"/>
          <w:numId w:val="59"/>
        </w:numPr>
        <w:autoSpaceDE w:val="0"/>
        <w:autoSpaceDN w:val="0"/>
        <w:adjustRightInd w:val="0"/>
        <w:spacing w:line="276" w:lineRule="auto"/>
        <w:ind w:left="1276" w:hanging="567"/>
      </w:pPr>
      <w:r>
        <w:rPr>
          <w:rFonts w:ascii="Arial" w:hAnsi="Arial" w:cs="Arial"/>
          <w:bCs/>
          <w:sz w:val="22"/>
          <w:szCs w:val="22"/>
        </w:rPr>
        <w:t xml:space="preserve">Zamawiający nie wymaga wniesienia zabezpieczenia należytego wykonania przedmiotu umowy. </w:t>
      </w:r>
    </w:p>
    <w:p w14:paraId="44CC29BD" w14:textId="77777777"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14:paraId="6769FFD0" w14:textId="77777777"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14:paraId="6887CBB1" w14:textId="77777777" w:rsidR="00756F19" w:rsidRPr="0090362B" w:rsidRDefault="0090362B" w:rsidP="0090362B">
      <w:pPr>
        <w:ind w:firstLine="495"/>
        <w:rPr>
          <w:rFonts w:cs="Arial"/>
          <w:sz w:val="24"/>
          <w:szCs w:val="24"/>
        </w:rPr>
      </w:pPr>
      <w:r w:rsidRPr="0090362B">
        <w:rPr>
          <w:rFonts w:cs="Arial"/>
          <w:b/>
          <w:sz w:val="24"/>
          <w:szCs w:val="24"/>
        </w:rPr>
        <w:t>W SPRAWIE ZAMÓWIENIA PUBLICZNEGO</w:t>
      </w:r>
    </w:p>
    <w:p w14:paraId="3C9E2C2E" w14:textId="77777777" w:rsidR="00D80B86" w:rsidRDefault="00D80B86" w:rsidP="00D64F1E"/>
    <w:p w14:paraId="1B11A340" w14:textId="75D10588"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w:t>
      </w:r>
      <w:r w:rsidR="00FE55C2">
        <w:rPr>
          <w:rFonts w:ascii="Arial" w:hAnsi="Arial" w:cs="Arial"/>
          <w:sz w:val="22"/>
          <w:szCs w:val="22"/>
        </w:rPr>
        <w:t>y</w:t>
      </w:r>
      <w:r>
        <w:rPr>
          <w:rFonts w:ascii="Arial" w:hAnsi="Arial" w:cs="Arial"/>
          <w:sz w:val="22"/>
          <w:szCs w:val="22"/>
        </w:rPr>
        <w:t xml:space="preserve"> Umowy stanowi</w:t>
      </w:r>
      <w:r w:rsidR="00FE55C2">
        <w:rPr>
          <w:rFonts w:ascii="Arial" w:hAnsi="Arial" w:cs="Arial"/>
          <w:sz w:val="22"/>
          <w:szCs w:val="22"/>
        </w:rPr>
        <w:t>ą</w:t>
      </w:r>
      <w:r w:rsidR="0090362B" w:rsidRPr="0090362B">
        <w:rPr>
          <w:rFonts w:ascii="Arial" w:hAnsi="Arial" w:cs="Arial"/>
          <w:sz w:val="22"/>
          <w:szCs w:val="22"/>
        </w:rPr>
        <w:t xml:space="preserve"> </w:t>
      </w:r>
      <w:r w:rsidR="0090362B" w:rsidRPr="00B011F3">
        <w:rPr>
          <w:rFonts w:ascii="Arial" w:hAnsi="Arial" w:cs="Arial"/>
          <w:b/>
          <w:sz w:val="22"/>
          <w:szCs w:val="22"/>
        </w:rPr>
        <w:t>Załącznik</w:t>
      </w:r>
      <w:r w:rsidRPr="00B011F3">
        <w:rPr>
          <w:rFonts w:ascii="Arial" w:hAnsi="Arial" w:cs="Arial"/>
          <w:b/>
          <w:sz w:val="22"/>
          <w:szCs w:val="22"/>
        </w:rPr>
        <w:t xml:space="preserve"> nr 8</w:t>
      </w:r>
      <w:r w:rsidR="00FE55C2">
        <w:rPr>
          <w:rFonts w:ascii="Arial" w:hAnsi="Arial" w:cs="Arial"/>
          <w:b/>
          <w:sz w:val="22"/>
          <w:szCs w:val="22"/>
        </w:rPr>
        <w:t>A, 8B, 8C</w:t>
      </w:r>
      <w:r w:rsidRPr="00B011F3">
        <w:rPr>
          <w:rFonts w:ascii="Arial" w:hAnsi="Arial" w:cs="Arial"/>
          <w:b/>
          <w:sz w:val="22"/>
          <w:szCs w:val="22"/>
        </w:rPr>
        <w:t xml:space="preserve"> </w:t>
      </w:r>
      <w:r w:rsidR="0090362B" w:rsidRPr="00B011F3">
        <w:rPr>
          <w:rFonts w:ascii="Arial" w:hAnsi="Arial" w:cs="Arial"/>
          <w:b/>
          <w:sz w:val="22"/>
          <w:szCs w:val="22"/>
        </w:rPr>
        <w:t>do SWZ</w:t>
      </w:r>
      <w:r w:rsidR="0090362B" w:rsidRPr="00B011F3">
        <w:rPr>
          <w:rFonts w:ascii="Arial" w:hAnsi="Arial" w:cs="Arial"/>
          <w:sz w:val="22"/>
          <w:szCs w:val="22"/>
        </w:rPr>
        <w:t>.</w:t>
      </w:r>
    </w:p>
    <w:p w14:paraId="0EB08D1E" w14:textId="77777777"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14:paraId="26227A96" w14:textId="77777777"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14:paraId="13C5994C" w14:textId="7ACC0064" w:rsidR="0090362B" w:rsidRPr="00B228C7"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14:paraId="7F37E79F" w14:textId="77777777" w:rsidR="00BC392C" w:rsidRPr="00913A3C" w:rsidRDefault="00BC392C" w:rsidP="00B228C7">
      <w:pPr>
        <w:pStyle w:val="Kolorowalistaakcent11"/>
        <w:widowControl w:val="0"/>
        <w:suppressAutoHyphens/>
        <w:spacing w:line="276" w:lineRule="auto"/>
        <w:ind w:left="480"/>
        <w:outlineLvl w:val="3"/>
        <w:rPr>
          <w:rFonts w:ascii="Arial" w:hAnsi="Arial" w:cs="Arial"/>
          <w:sz w:val="24"/>
          <w:szCs w:val="24"/>
        </w:rPr>
      </w:pPr>
    </w:p>
    <w:p w14:paraId="1E96B30E" w14:textId="1BEA3C05" w:rsidR="0090362B" w:rsidRPr="0090362B" w:rsidRDefault="0090362B" w:rsidP="0090362B">
      <w:pPr>
        <w:jc w:val="both"/>
        <w:rPr>
          <w:rFonts w:cs="Arial"/>
          <w:b/>
        </w:rPr>
      </w:pPr>
      <w:r w:rsidRPr="0090362B">
        <w:rPr>
          <w:rFonts w:cs="Aria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w:t>
      </w:r>
      <w:r w:rsidR="00BC392C">
        <w:rPr>
          <w:rFonts w:cs="Arial"/>
        </w:rPr>
        <w:t xml:space="preserve"> </w:t>
      </w:r>
      <w:r w:rsidRPr="0090362B">
        <w:rPr>
          <w:rFonts w:cs="Arial"/>
        </w:rPr>
        <w:t>str. 1), dalej</w:t>
      </w:r>
      <w:r w:rsidR="00BC392C">
        <w:rPr>
          <w:rFonts w:cs="Arial"/>
        </w:rPr>
        <w:t xml:space="preserve"> </w:t>
      </w:r>
      <w:r w:rsidRPr="0090362B">
        <w:rPr>
          <w:rFonts w:cs="Arial"/>
          <w:i/>
          <w:iCs/>
        </w:rPr>
        <w:t>„RODO”,</w:t>
      </w:r>
      <w:r w:rsidR="00BC392C">
        <w:rPr>
          <w:rFonts w:cs="Arial"/>
        </w:rPr>
        <w:t xml:space="preserve"> </w:t>
      </w:r>
      <w:r w:rsidRPr="0090362B">
        <w:rPr>
          <w:rFonts w:cs="Arial"/>
          <w:b/>
        </w:rPr>
        <w:t xml:space="preserve">Zamawiający informuje, że: </w:t>
      </w:r>
    </w:p>
    <w:p w14:paraId="165FEDA4"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14:paraId="792C5FFA" w14:textId="101E99EC"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dane osobowe Wykonawcy przetwarzane będą na podstawie art. 6 ust. 1 lit. c</w:t>
      </w:r>
      <w:r w:rsidRPr="0090362B">
        <w:rPr>
          <w:rFonts w:eastAsia="Times New Roman" w:cs="Arial"/>
          <w:i/>
          <w:lang w:eastAsia="pl-PL"/>
        </w:rPr>
        <w:t xml:space="preserve">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BC392C">
        <w:rPr>
          <w:rFonts w:cs="Arial"/>
          <w:b/>
          <w:bCs/>
        </w:rPr>
        <w:t>Dostawy oleju napędowego grzewczego w sezonie zimowym 2021/2022</w:t>
      </w:r>
      <w:r w:rsidRPr="0090362B">
        <w:rPr>
          <w:rFonts w:cs="Arial"/>
          <w:b/>
          <w:bCs/>
          <w:lang w:eastAsia="ar-SA"/>
        </w:rPr>
        <w:t>”</w:t>
      </w:r>
      <w:r w:rsidRPr="0090362B">
        <w:rPr>
          <w:rFonts w:cs="Arial"/>
          <w:b/>
          <w:i/>
        </w:rPr>
        <w:t xml:space="preserve"> </w:t>
      </w:r>
      <w:r w:rsidRPr="0090362B">
        <w:rPr>
          <w:rFonts w:cs="Arial"/>
        </w:rPr>
        <w:lastRenderedPageBreak/>
        <w:t>prowadzonym w t</w:t>
      </w:r>
      <w:r w:rsidR="001B58CB">
        <w:rPr>
          <w:rFonts w:cs="Arial"/>
        </w:rPr>
        <w:t>rybie podstawowym bez negocjacji zgodnie z art. 275 pkt. 1 ustawy Prawo zamówień publicznych</w:t>
      </w:r>
      <w:r w:rsidRPr="0090362B">
        <w:rPr>
          <w:rFonts w:cs="Arial"/>
        </w:rPr>
        <w:t>;</w:t>
      </w:r>
    </w:p>
    <w:p w14:paraId="366AEAE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3EC1E40D" w14:textId="77777777"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14:paraId="2F569B8B"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14:paraId="2899EEA7"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14:paraId="34653743"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14:paraId="2A05E0D4"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14:paraId="3E8EF68A"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14:paraId="0D94D797" w14:textId="77777777"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14:paraId="221F6BF6" w14:textId="77777777"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14:paraId="2A7D875F" w14:textId="77777777"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14:paraId="2CBF1A89"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14:paraId="3A69B723" w14:textId="77777777"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14:paraId="04A38A7E" w14:textId="77777777"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 xml:space="preserve">na podstawie art. 21 RODO prawo sprzeciwu, wobec przetwarzania danych osobowych, gdyż podstawą prawną przetwarzania danych osobowych Wykonawcy jest art. 6 ust. 1 lit. c RODO. </w:t>
      </w:r>
    </w:p>
    <w:p w14:paraId="1104AFE9"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BDD3098" w14:textId="0103B86C"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6F9E24D6" w14:textId="77777777"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14:paraId="20F81C0E" w14:textId="77777777" w:rsidR="0090362B" w:rsidRDefault="0090362B" w:rsidP="0090362B">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695917BB" w14:textId="77777777" w:rsidR="00913A3C" w:rsidRPr="00913A3C" w:rsidRDefault="00913A3C" w:rsidP="0090362B">
      <w:pPr>
        <w:ind w:left="142"/>
        <w:jc w:val="both"/>
        <w:rPr>
          <w:rFonts w:cs="Arial"/>
          <w:sz w:val="24"/>
          <w:szCs w:val="24"/>
          <w:shd w:val="clear" w:color="auto" w:fill="FFFFFF"/>
        </w:rPr>
      </w:pPr>
    </w:p>
    <w:p w14:paraId="19F04830" w14:textId="77777777"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lastRenderedPageBreak/>
        <w:t>POUCZENIE O ŚRODKACH OCHRONY PRAWNEJ</w:t>
      </w:r>
    </w:p>
    <w:p w14:paraId="320E1874" w14:textId="77777777" w:rsidR="00913A3C" w:rsidRDefault="00913A3C" w:rsidP="00913A3C">
      <w:pPr>
        <w:pStyle w:val="Akapitzlist"/>
        <w:ind w:left="495"/>
        <w:jc w:val="both"/>
        <w:rPr>
          <w:rFonts w:cs="Arial"/>
          <w:b/>
          <w:sz w:val="24"/>
          <w:szCs w:val="24"/>
        </w:rPr>
      </w:pPr>
    </w:p>
    <w:p w14:paraId="61CCEAC3" w14:textId="7B71BEE4"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711A49">
        <w:rPr>
          <w:rFonts w:ascii="Arial" w:hAnsi="Arial" w:cs="Arial"/>
          <w:sz w:val="22"/>
          <w:szCs w:val="22"/>
        </w:rPr>
        <w:t xml:space="preserve"> </w:t>
      </w:r>
      <w:proofErr w:type="spellStart"/>
      <w:r w:rsidR="00711A49">
        <w:rPr>
          <w:rFonts w:ascii="Arial" w:hAnsi="Arial" w:cs="Arial"/>
          <w:sz w:val="22"/>
          <w:szCs w:val="22"/>
        </w:rPr>
        <w:t>Pzp</w:t>
      </w:r>
      <w:proofErr w:type="spellEnd"/>
      <w:r w:rsidR="00711A49">
        <w:rPr>
          <w:rFonts w:ascii="Arial" w:hAnsi="Arial" w:cs="Arial"/>
          <w:sz w:val="22"/>
          <w:szCs w:val="22"/>
        </w:rPr>
        <w:t>.</w:t>
      </w:r>
    </w:p>
    <w:p w14:paraId="0D5725C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14:paraId="63508B6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14:paraId="24008E90"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14:paraId="446A013B"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14:paraId="31BE02E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14:paraId="618178C2" w14:textId="77777777"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14:paraId="3F029074"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606C9425"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Terminy wnoszenia </w:t>
      </w:r>
      <w:proofErr w:type="spellStart"/>
      <w:r w:rsidRPr="00913A3C">
        <w:rPr>
          <w:rFonts w:ascii="Arial" w:hAnsi="Arial" w:cs="Arial"/>
          <w:color w:val="000000"/>
          <w:sz w:val="22"/>
          <w:szCs w:val="22"/>
        </w:rPr>
        <w:t>odwołań</w:t>
      </w:r>
      <w:proofErr w:type="spellEnd"/>
      <w:r w:rsidRPr="00913A3C">
        <w:rPr>
          <w:rFonts w:ascii="Arial" w:hAnsi="Arial" w:cs="Arial"/>
          <w:color w:val="000000"/>
          <w:sz w:val="22"/>
          <w:szCs w:val="22"/>
        </w:rPr>
        <w:t>:</w:t>
      </w:r>
    </w:p>
    <w:p w14:paraId="407C3FC2" w14:textId="77777777"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14:paraId="79A6DA07"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14:paraId="1107359B"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14:paraId="5CA046E9"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14:paraId="0BCD3D0D"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Odwołanie w przypadkach innych niż określone w pkt 1 i 2 wnosi się w terminie 10 dni od dnia, w którym powzięto lub przy zachowaniu należytej staranności można było powziąć wiadomość o okolicznościach stanowiących podstawę jego wniesienia,</w:t>
      </w:r>
    </w:p>
    <w:p w14:paraId="5BABDE7B" w14:textId="77777777"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 xml:space="preserve">Jeżeli zamawiający nie opublikował ogłoszenia o zamiarze zawarcia umowy lub mimo takiego obowiązku nie przesłał wykonawcy </w:t>
      </w:r>
      <w:r w:rsidRPr="00913A3C">
        <w:rPr>
          <w:rFonts w:cs="Arial"/>
          <w:color w:val="000000"/>
        </w:rPr>
        <w:lastRenderedPageBreak/>
        <w:t>zawiadomienia o wyborze najkorzystniejszej oferty lub nie zaprosił wykonawcy do złożenia oferty w ramach dynamicznego systemu zakupów lub umowy ramowej, odwołanie wnosi się nie później niż w terminie:</w:t>
      </w:r>
    </w:p>
    <w:p w14:paraId="6B830ED0"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14:paraId="1DDC449D"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14:paraId="2641090A" w14:textId="77777777"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14:paraId="28047B7B"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14:paraId="4F01F606"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14:paraId="194823F1"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14:paraId="7F978D45"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74137D29"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5)</w:t>
      </w:r>
      <w:r w:rsidRPr="00913A3C">
        <w:rPr>
          <w:rFonts w:cs="Arial"/>
          <w:color w:val="000000"/>
        </w:rPr>
        <w:tab/>
        <w:t>określenie przedmiotu zamówienia;</w:t>
      </w:r>
    </w:p>
    <w:p w14:paraId="2AB579B8"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14:paraId="0F0B4A02" w14:textId="792FF12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7)  wskazanie czynności lub zaniechania czynności zamawiającego, której zarzuca się niezgodność z przepisami ustawy, lub wskazanie zaniechania przeprowadzenia postępowania o udzielenie zamówienia lub zorganizowania konkursu na podstawie ustawy;</w:t>
      </w:r>
    </w:p>
    <w:p w14:paraId="3F22F11D"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8)</w:t>
      </w:r>
      <w:r w:rsidRPr="00913A3C">
        <w:rPr>
          <w:rFonts w:cs="Arial"/>
          <w:color w:val="000000"/>
        </w:rPr>
        <w:tab/>
        <w:t>zwięzłe przedstawienie zarzutów;</w:t>
      </w:r>
    </w:p>
    <w:p w14:paraId="3A88BCD4" w14:textId="77777777"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9)</w:t>
      </w:r>
      <w:r w:rsidRPr="00913A3C">
        <w:rPr>
          <w:rFonts w:cs="Arial"/>
          <w:color w:val="000000"/>
        </w:rPr>
        <w:tab/>
        <w:t>żądanie co do sposobu rozstrzygnięcia odwołania;</w:t>
      </w:r>
    </w:p>
    <w:p w14:paraId="2AC0DBF2" w14:textId="7DEFF6E0"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10)</w:t>
      </w:r>
      <w:r w:rsidR="00E51608">
        <w:rPr>
          <w:rFonts w:cs="Arial"/>
          <w:color w:val="000000"/>
        </w:rPr>
        <w:t xml:space="preserve"> </w:t>
      </w:r>
      <w:r w:rsidRPr="00913A3C">
        <w:rPr>
          <w:rFonts w:cs="Arial"/>
          <w:color w:val="000000"/>
        </w:rPr>
        <w:t>wskazanie okoliczności faktycznych i prawnych uzasadniających wniesienie odwołania oraz dowodów na poparcie przytoczonych okoliczności;</w:t>
      </w:r>
    </w:p>
    <w:p w14:paraId="43C29EF7" w14:textId="79DED99F"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11)</w:t>
      </w:r>
      <w:r w:rsidR="00E51608">
        <w:rPr>
          <w:rFonts w:cs="Arial"/>
          <w:color w:val="000000"/>
        </w:rPr>
        <w:t xml:space="preserve"> </w:t>
      </w:r>
      <w:r w:rsidRPr="00913A3C">
        <w:rPr>
          <w:rFonts w:cs="Arial"/>
          <w:color w:val="000000"/>
        </w:rPr>
        <w:t>podpis odwołująceg</w:t>
      </w:r>
      <w:r>
        <w:rPr>
          <w:rFonts w:cs="Arial"/>
          <w:color w:val="000000"/>
        </w:rPr>
        <w:t xml:space="preserve">o albo jego przedstawiciela lub </w:t>
      </w:r>
      <w:r w:rsidRPr="00913A3C">
        <w:rPr>
          <w:rFonts w:cs="Arial"/>
          <w:color w:val="000000"/>
        </w:rPr>
        <w:t>przedstawicieli;</w:t>
      </w:r>
    </w:p>
    <w:p w14:paraId="1C595195" w14:textId="754F987A" w:rsidR="00913A3C" w:rsidRPr="00913A3C" w:rsidRDefault="00913A3C" w:rsidP="00B011F3">
      <w:pPr>
        <w:pStyle w:val="Akapitzlist"/>
        <w:shd w:val="clear" w:color="auto" w:fill="FFFFFF"/>
        <w:spacing w:before="72" w:after="72"/>
        <w:ind w:left="2835" w:hanging="283"/>
        <w:jc w:val="both"/>
        <w:rPr>
          <w:rFonts w:cs="Arial"/>
          <w:color w:val="000000"/>
        </w:rPr>
      </w:pPr>
      <w:r w:rsidRPr="00913A3C">
        <w:rPr>
          <w:rFonts w:cs="Arial"/>
          <w:color w:val="000000"/>
        </w:rPr>
        <w:t>12)</w:t>
      </w:r>
      <w:r w:rsidR="00E51608">
        <w:rPr>
          <w:rFonts w:cs="Arial"/>
          <w:color w:val="000000"/>
        </w:rPr>
        <w:t xml:space="preserve"> </w:t>
      </w:r>
      <w:r w:rsidRPr="00913A3C">
        <w:rPr>
          <w:rFonts w:cs="Arial"/>
          <w:color w:val="000000"/>
        </w:rPr>
        <w:t>wykaz załączników.</w:t>
      </w:r>
    </w:p>
    <w:p w14:paraId="299B9187" w14:textId="77777777"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14:paraId="502ABE0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14:paraId="12CA335F"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2) </w:t>
      </w:r>
      <w:r w:rsidRPr="00913A3C">
        <w:rPr>
          <w:rFonts w:cs="Arial"/>
          <w:color w:val="000000"/>
        </w:rPr>
        <w:tab/>
        <w:t>dowód przekazania odpowiednio odwołania albo jego kopii zamawiającemu;</w:t>
      </w:r>
    </w:p>
    <w:p w14:paraId="722188E5" w14:textId="77777777"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14:paraId="0B8D9AAD" w14:textId="77777777" w:rsidR="00913A3C" w:rsidRDefault="00913A3C" w:rsidP="00B228C7">
      <w:pPr>
        <w:pStyle w:val="Kolorowalistaakcent11"/>
        <w:widowControl w:val="0"/>
        <w:numPr>
          <w:ilvl w:val="1"/>
          <w:numId w:val="59"/>
        </w:numPr>
        <w:shd w:val="clear" w:color="auto" w:fill="FFFFFF"/>
        <w:suppressAutoHyphens/>
        <w:spacing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14:paraId="52530F0D" w14:textId="466F1631" w:rsidR="003878A2" w:rsidRPr="00B228C7" w:rsidRDefault="003878A2" w:rsidP="00B228C7">
      <w:pPr>
        <w:rPr>
          <w:color w:val="000000"/>
        </w:rPr>
      </w:pPr>
    </w:p>
    <w:p w14:paraId="0AE722A3" w14:textId="77777777" w:rsidR="00BC392C" w:rsidRPr="00B011F3" w:rsidRDefault="00BC392C" w:rsidP="00B228C7">
      <w:pPr>
        <w:pStyle w:val="Akapitzlist"/>
        <w:ind w:left="1287"/>
        <w:jc w:val="both"/>
        <w:rPr>
          <w:rFonts w:cs="Arial"/>
          <w:color w:val="000000"/>
          <w:sz w:val="24"/>
          <w:szCs w:val="24"/>
        </w:rPr>
      </w:pPr>
    </w:p>
    <w:p w14:paraId="6EF14197" w14:textId="2EE60CFE" w:rsidR="00A61CB6" w:rsidRPr="00B228C7"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14:paraId="4A8D2FA2" w14:textId="77777777" w:rsidR="00BC392C" w:rsidRPr="00A61CB6" w:rsidRDefault="00BC392C" w:rsidP="00B228C7">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14:paraId="386E1DB1" w14:textId="28FB71FD"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dopuszcza</w:t>
      </w:r>
      <w:r w:rsidRPr="00DA0529">
        <w:rPr>
          <w:rFonts w:eastAsia="Cambria" w:cs="Arial"/>
        </w:rPr>
        <w:t xml:space="preserve"> </w:t>
      </w:r>
      <w:r w:rsidRPr="00DA0529">
        <w:rPr>
          <w:rFonts w:eastAsia="Cambria" w:cs="Arial"/>
          <w:b/>
          <w:bCs/>
        </w:rPr>
        <w:t>składanie ofert częściowych</w:t>
      </w:r>
      <w:r w:rsidR="00D463C2">
        <w:rPr>
          <w:rFonts w:eastAsia="Cambria" w:cs="Arial"/>
        </w:rPr>
        <w:t>.</w:t>
      </w:r>
    </w:p>
    <w:p w14:paraId="7375CF10"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14:paraId="099588C2"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pkt 2 ustawy </w:t>
      </w:r>
      <w:proofErr w:type="spellStart"/>
      <w:r w:rsidRPr="00DA0529">
        <w:rPr>
          <w:rFonts w:eastAsia="Cambria" w:cs="Arial"/>
        </w:rPr>
        <w:t>Pzp</w:t>
      </w:r>
      <w:proofErr w:type="spellEnd"/>
      <w:r w:rsidRPr="00DA0529">
        <w:rPr>
          <w:rFonts w:eastAsia="Cambria" w:cs="Arial"/>
        </w:rPr>
        <w:t>.</w:t>
      </w:r>
    </w:p>
    <w:p w14:paraId="48AC3C57"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zamówień, o których mowa w art. 214 ust. 1 pkt 7 i 8 ustawy </w:t>
      </w:r>
      <w:proofErr w:type="spellStart"/>
      <w:r w:rsidRPr="00DA0529">
        <w:rPr>
          <w:rFonts w:eastAsia="Cambria" w:cs="Arial"/>
        </w:rPr>
        <w:t>Pzp</w:t>
      </w:r>
      <w:proofErr w:type="spellEnd"/>
      <w:r w:rsidRPr="00DA0529">
        <w:rPr>
          <w:rFonts w:eastAsia="Cambria" w:cs="Arial"/>
        </w:rPr>
        <w:t>.</w:t>
      </w:r>
    </w:p>
    <w:p w14:paraId="1293A27C"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14:paraId="44CD3076"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rozliczenia między Zamawiającym a Wykonawcą </w:t>
      </w:r>
      <w:r w:rsidRPr="00DA0529">
        <w:rPr>
          <w:rFonts w:eastAsia="Cambria" w:cs="Arial"/>
        </w:rPr>
        <w:br/>
        <w:t>w walutach obcych.</w:t>
      </w:r>
    </w:p>
    <w:p w14:paraId="0EC8E84D"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zwrotu kosztów udziału w postępowaniu.</w:t>
      </w:r>
    </w:p>
    <w:p w14:paraId="4C8485B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14:paraId="130BDDEF"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zawarcia umowy ramowej.</w:t>
      </w:r>
    </w:p>
    <w:p w14:paraId="494DE2BB"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14:paraId="4BFFEFA8" w14:textId="77777777" w:rsidR="00A61CB6" w:rsidRPr="00DA0529" w:rsidRDefault="00A61CB6" w:rsidP="00B228C7">
      <w:pPr>
        <w:pStyle w:val="Akapitzlist"/>
        <w:widowControl w:val="0"/>
        <w:numPr>
          <w:ilvl w:val="1"/>
          <w:numId w:val="59"/>
        </w:numPr>
        <w:suppressAutoHyphens/>
        <w:spacing w:before="20" w:after="40"/>
        <w:ind w:left="1276"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Pr="00DA052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14:paraId="3499E410"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14:paraId="0ECF0019" w14:textId="77777777" w:rsidR="00A61CB6" w:rsidRPr="00DA0529" w:rsidRDefault="00A61CB6" w:rsidP="00B228C7">
      <w:pPr>
        <w:pStyle w:val="Akapitzlist"/>
        <w:numPr>
          <w:ilvl w:val="1"/>
          <w:numId w:val="59"/>
        </w:numPr>
        <w:autoSpaceDE w:val="0"/>
        <w:autoSpaceDN w:val="0"/>
        <w:adjustRightInd w:val="0"/>
        <w:spacing w:before="20" w:after="40"/>
        <w:ind w:left="1276"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p>
    <w:p w14:paraId="36438118" w14:textId="099979EF" w:rsidR="00DA0529" w:rsidRDefault="00DA0529"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FE771CE" w14:textId="4D05DD9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5124643" w14:textId="591E6DD4"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7F6830A8" w14:textId="77777777" w:rsidR="00E51608" w:rsidRDefault="00E51608" w:rsidP="00DA0529">
      <w:pPr>
        <w:pStyle w:val="Akapitzlist"/>
        <w:autoSpaceDE w:val="0"/>
        <w:autoSpaceDN w:val="0"/>
        <w:adjustRightInd w:val="0"/>
        <w:spacing w:before="20" w:after="40"/>
        <w:ind w:left="1418"/>
        <w:jc w:val="both"/>
        <w:rPr>
          <w:rFonts w:ascii="Cambria" w:hAnsi="Cambria" w:cs="Arial"/>
          <w:bCs/>
          <w:color w:val="000000" w:themeColor="text1"/>
          <w:sz w:val="24"/>
          <w:szCs w:val="24"/>
        </w:rPr>
      </w:pPr>
    </w:p>
    <w:p w14:paraId="56BC5088" w14:textId="16C69B17" w:rsidR="00DA0529" w:rsidRPr="00B228C7"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14:paraId="5C387820" w14:textId="77777777" w:rsidR="00BC392C" w:rsidRPr="00DA0529" w:rsidRDefault="00BC392C" w:rsidP="00B228C7">
      <w:pPr>
        <w:pStyle w:val="Akapitzlist"/>
        <w:autoSpaceDE w:val="0"/>
        <w:autoSpaceDN w:val="0"/>
        <w:adjustRightInd w:val="0"/>
        <w:spacing w:before="20" w:after="40"/>
        <w:ind w:left="480"/>
        <w:jc w:val="both"/>
        <w:rPr>
          <w:rFonts w:cs="Arial"/>
          <w:bCs/>
          <w:color w:val="000000" w:themeColor="text1"/>
          <w:sz w:val="24"/>
          <w:szCs w:val="24"/>
        </w:rPr>
      </w:pPr>
    </w:p>
    <w:p w14:paraId="116A50F1" w14:textId="173AB4C2" w:rsidR="001B199B" w:rsidRDefault="001B199B" w:rsidP="001B199B">
      <w:pPr>
        <w:ind w:firstLine="495"/>
        <w:rPr>
          <w:rFonts w:cs="Arial"/>
          <w:u w:val="single"/>
        </w:rPr>
      </w:pPr>
      <w:r w:rsidRPr="00B228C7">
        <w:rPr>
          <w:rFonts w:cs="Arial"/>
          <w:u w:val="single"/>
        </w:rPr>
        <w:t>Integralną częścią SWZ są załączniki:</w:t>
      </w:r>
    </w:p>
    <w:p w14:paraId="423547B3" w14:textId="77777777" w:rsidR="00BC392C" w:rsidRPr="00B228C7" w:rsidRDefault="00BC392C" w:rsidP="001B199B">
      <w:pPr>
        <w:ind w:firstLine="495"/>
        <w:rPr>
          <w:rFonts w:cs="Arial"/>
          <w:u w:val="single"/>
        </w:rPr>
      </w:pPr>
    </w:p>
    <w:p w14:paraId="36AFF7BB" w14:textId="5841C528" w:rsidR="001B199B" w:rsidRPr="00B228C7" w:rsidRDefault="00594B48" w:rsidP="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1 – Formularz oferty</w:t>
      </w:r>
    </w:p>
    <w:p w14:paraId="718AB864" w14:textId="78C13889" w:rsidR="00BC392C" w:rsidRPr="00B228C7" w:rsidRDefault="001B199B">
      <w:pPr>
        <w:pStyle w:val="Akapitzlist"/>
        <w:ind w:left="495"/>
        <w:jc w:val="both"/>
        <w:rPr>
          <w:rFonts w:cs="Arial"/>
        </w:rPr>
      </w:pPr>
      <w:r w:rsidRPr="00B228C7">
        <w:rPr>
          <w:rFonts w:cs="Arial"/>
        </w:rPr>
        <w:t xml:space="preserve">Załącznik </w:t>
      </w:r>
      <w:r w:rsidR="00965435">
        <w:rPr>
          <w:rFonts w:cs="Arial"/>
        </w:rPr>
        <w:t>n</w:t>
      </w:r>
      <w:r w:rsidRPr="00B228C7">
        <w:rPr>
          <w:rFonts w:cs="Arial"/>
        </w:rPr>
        <w:t>r 2</w:t>
      </w:r>
      <w:r w:rsidR="00594B48" w:rsidRPr="00B228C7">
        <w:rPr>
          <w:rFonts w:cs="Arial"/>
        </w:rPr>
        <w:t xml:space="preserve"> – Oświadczenie dotyczące</w:t>
      </w:r>
      <w:r w:rsidR="00BC392C">
        <w:rPr>
          <w:rFonts w:cs="Arial"/>
        </w:rPr>
        <w:t xml:space="preserve"> </w:t>
      </w:r>
      <w:r w:rsidR="003B5EAB">
        <w:rPr>
          <w:rFonts w:cs="Arial"/>
        </w:rPr>
        <w:t xml:space="preserve">niepodlegania wykluczeniu oraz </w:t>
      </w:r>
      <w:r w:rsidR="00594B48" w:rsidRPr="00B228C7">
        <w:rPr>
          <w:rFonts w:cs="Arial"/>
        </w:rPr>
        <w:t>spełnienia warunków udziału w postępowaniu</w:t>
      </w:r>
    </w:p>
    <w:p w14:paraId="2E33BF38" w14:textId="3A08AA92" w:rsidR="00594B48" w:rsidRPr="00B228C7" w:rsidRDefault="00594B48" w:rsidP="00B228C7">
      <w:pPr>
        <w:ind w:left="495"/>
        <w:jc w:val="both"/>
      </w:pPr>
      <w:r w:rsidRPr="00B228C7">
        <w:rPr>
          <w:rFonts w:cs="Arial"/>
        </w:rPr>
        <w:lastRenderedPageBreak/>
        <w:t>Załą</w:t>
      </w:r>
      <w:r w:rsidR="0067110F" w:rsidRPr="00B228C7">
        <w:rPr>
          <w:rFonts w:cs="Arial"/>
        </w:rPr>
        <w:t xml:space="preserve">cznik </w:t>
      </w:r>
      <w:r w:rsidR="00965435">
        <w:rPr>
          <w:rFonts w:cs="Arial"/>
        </w:rPr>
        <w:t>n</w:t>
      </w:r>
      <w:r w:rsidR="0067110F" w:rsidRPr="00B228C7">
        <w:rPr>
          <w:rFonts w:cs="Arial"/>
        </w:rPr>
        <w:t>r 3</w:t>
      </w:r>
      <w:r w:rsidRPr="00B228C7">
        <w:rPr>
          <w:rFonts w:cs="Arial"/>
        </w:rPr>
        <w:t xml:space="preserve"> – Oświadczenie o przynależności lub braku przynależności do grupy kapitałowej</w:t>
      </w:r>
    </w:p>
    <w:p w14:paraId="123B9D24" w14:textId="351B64D2" w:rsidR="00594B48" w:rsidRPr="00070A68" w:rsidRDefault="00594B48" w:rsidP="00B228C7">
      <w:pPr>
        <w:ind w:left="495"/>
        <w:jc w:val="both"/>
        <w:rPr>
          <w:rFonts w:cs="Arial"/>
        </w:rPr>
      </w:pPr>
      <w:r w:rsidRPr="00B228C7">
        <w:rPr>
          <w:rFonts w:cs="Arial"/>
        </w:rPr>
        <w:t>Załą</w:t>
      </w:r>
      <w:r w:rsidR="0067110F" w:rsidRPr="00B228C7">
        <w:rPr>
          <w:rFonts w:cs="Arial"/>
        </w:rPr>
        <w:t xml:space="preserve">cznik nr </w:t>
      </w:r>
      <w:r w:rsidR="00733EFE">
        <w:rPr>
          <w:rFonts w:cs="Arial"/>
        </w:rPr>
        <w:t>4</w:t>
      </w:r>
      <w:r w:rsidRPr="00B228C7">
        <w:rPr>
          <w:rFonts w:cs="Arial"/>
        </w:rPr>
        <w:t xml:space="preserve"> – Zobowiązanie podmiotu trzeciego do oddania do dyspozycji niezbędnych zasobów</w:t>
      </w:r>
    </w:p>
    <w:p w14:paraId="60198A4F" w14:textId="76F7AE11" w:rsidR="003B5EAB" w:rsidRPr="00FE55C2" w:rsidRDefault="003B5EAB" w:rsidP="008600A6">
      <w:pPr>
        <w:pStyle w:val="Akapitzlist"/>
        <w:ind w:left="495"/>
        <w:jc w:val="both"/>
        <w:rPr>
          <w:rFonts w:cs="Arial"/>
        </w:rPr>
      </w:pPr>
      <w:r w:rsidRPr="00B228C7">
        <w:rPr>
          <w:rFonts w:cs="Arial"/>
        </w:rPr>
        <w:t xml:space="preserve">Załącznik nr </w:t>
      </w:r>
      <w:r w:rsidR="00733EFE">
        <w:rPr>
          <w:rFonts w:cs="Arial"/>
        </w:rPr>
        <w:t>5</w:t>
      </w:r>
      <w:r w:rsidRPr="00B228C7">
        <w:rPr>
          <w:rFonts w:cs="Arial"/>
        </w:rPr>
        <w:t xml:space="preserve"> – Oświadczenie dla Wykonawców wspólnie ubiegających się o udzielenie zamówienia</w:t>
      </w:r>
      <w:r w:rsidRPr="00070A68">
        <w:rPr>
          <w:rFonts w:cs="Arial"/>
        </w:rPr>
        <w:t xml:space="preserve"> zawartych w oświadczeniu, o którym mowa w pkt 8.1 SWZ, w zakresie podstaw wykluczenia z postępowania wskazanych przez Zamawiającego</w:t>
      </w:r>
    </w:p>
    <w:p w14:paraId="4EDBD5AF" w14:textId="68E01A7D" w:rsidR="003B5EAB" w:rsidRPr="00B228C7" w:rsidRDefault="003B5EAB" w:rsidP="00B228C7">
      <w:pPr>
        <w:ind w:left="495"/>
        <w:jc w:val="both"/>
        <w:rPr>
          <w:rFonts w:cs="Arial"/>
        </w:rPr>
      </w:pPr>
      <w:r w:rsidRPr="00663E93">
        <w:rPr>
          <w:rFonts w:cs="Arial"/>
        </w:rPr>
        <w:t xml:space="preserve">Załącznik nr </w:t>
      </w:r>
      <w:r w:rsidR="00733EFE">
        <w:rPr>
          <w:rFonts w:cs="Arial"/>
        </w:rPr>
        <w:t>6</w:t>
      </w:r>
      <w:r w:rsidR="00FE55C2">
        <w:rPr>
          <w:rFonts w:cs="Arial"/>
        </w:rPr>
        <w:t>A-</w:t>
      </w:r>
      <w:r w:rsidR="00733EFE">
        <w:rPr>
          <w:rFonts w:cs="Arial"/>
        </w:rPr>
        <w:t>6</w:t>
      </w:r>
      <w:r w:rsidR="00FE55C2">
        <w:rPr>
          <w:rFonts w:cs="Arial"/>
        </w:rPr>
        <w:t>C</w:t>
      </w:r>
      <w:r w:rsidRPr="00663E93">
        <w:rPr>
          <w:rFonts w:cs="Arial"/>
        </w:rPr>
        <w:t xml:space="preserve"> – Projekt</w:t>
      </w:r>
      <w:r w:rsidR="00FE55C2">
        <w:rPr>
          <w:rFonts w:cs="Arial"/>
        </w:rPr>
        <w:t>y</w:t>
      </w:r>
      <w:r w:rsidRPr="00663E93">
        <w:rPr>
          <w:rFonts w:cs="Arial"/>
        </w:rPr>
        <w:t xml:space="preserve"> umowy</w:t>
      </w:r>
    </w:p>
    <w:p w14:paraId="10240CDD" w14:textId="54B33231" w:rsidR="003B5EAB" w:rsidRPr="00B228C7" w:rsidRDefault="003B5EAB" w:rsidP="003B5EAB">
      <w:pPr>
        <w:ind w:firstLine="495"/>
        <w:jc w:val="both"/>
        <w:rPr>
          <w:rFonts w:cs="Arial"/>
        </w:rPr>
      </w:pPr>
      <w:r w:rsidRPr="00B228C7">
        <w:rPr>
          <w:rFonts w:cs="Arial"/>
        </w:rPr>
        <w:t xml:space="preserve">Załącznik </w:t>
      </w:r>
      <w:r w:rsidR="00E51608" w:rsidRPr="00B228C7">
        <w:rPr>
          <w:rFonts w:cs="Arial"/>
        </w:rPr>
        <w:t>n</w:t>
      </w:r>
      <w:r w:rsidRPr="00B228C7">
        <w:rPr>
          <w:rFonts w:cs="Arial"/>
        </w:rPr>
        <w:t xml:space="preserve">r </w:t>
      </w:r>
      <w:r w:rsidR="00733EFE">
        <w:rPr>
          <w:rFonts w:cs="Arial"/>
        </w:rPr>
        <w:t>7</w:t>
      </w:r>
      <w:r w:rsidRPr="00B228C7">
        <w:rPr>
          <w:rFonts w:cs="Arial"/>
        </w:rPr>
        <w:t xml:space="preserve"> – Identyfikator postępowania na </w:t>
      </w:r>
      <w:proofErr w:type="spellStart"/>
      <w:r w:rsidRPr="00B228C7">
        <w:rPr>
          <w:rFonts w:cs="Arial"/>
        </w:rPr>
        <w:t>miniPortalu</w:t>
      </w:r>
      <w:proofErr w:type="spellEnd"/>
      <w:r w:rsidRPr="00B228C7">
        <w:rPr>
          <w:rFonts w:cs="Arial"/>
        </w:rPr>
        <w:t>.</w:t>
      </w:r>
    </w:p>
    <w:p w14:paraId="0AEE0504" w14:textId="2BF90665" w:rsidR="007963B4" w:rsidRDefault="00552AEC" w:rsidP="00B228C7">
      <w:pPr>
        <w:tabs>
          <w:tab w:val="center" w:pos="4536"/>
        </w:tabs>
        <w:sectPr w:rsidR="007963B4" w:rsidSect="00B228C7">
          <w:headerReference w:type="default" r:id="rId13"/>
          <w:footerReference w:type="default" r:id="rId14"/>
          <w:pgSz w:w="11906" w:h="16838"/>
          <w:pgMar w:top="1440" w:right="1080" w:bottom="1440" w:left="1080" w:header="284" w:footer="708" w:gutter="0"/>
          <w:cols w:space="708"/>
          <w:docGrid w:linePitch="360"/>
        </w:sectPr>
      </w:pPr>
      <w:r>
        <w:tab/>
      </w:r>
    </w:p>
    <w:p w14:paraId="68431888" w14:textId="77777777" w:rsidR="002C4999" w:rsidRDefault="002C4999" w:rsidP="00AC2FB1">
      <w:pPr>
        <w:rPr>
          <w:w w:val="108"/>
          <w:sz w:val="20"/>
          <w:shd w:val="clear" w:color="auto" w:fill="FFFFFF"/>
          <w:lang w:bidi="he-IL"/>
        </w:rPr>
        <w:sectPr w:rsidR="002C4999" w:rsidSect="00F4574F">
          <w:footerReference w:type="default" r:id="rId15"/>
          <w:pgSz w:w="11906" w:h="16838"/>
          <w:pgMar w:top="1247" w:right="1417" w:bottom="1417" w:left="1417" w:header="708" w:footer="708" w:gutter="0"/>
          <w:cols w:space="708"/>
          <w:docGrid w:linePitch="360"/>
        </w:sectPr>
      </w:pPr>
    </w:p>
    <w:p w14:paraId="3D6643E6" w14:textId="77777777" w:rsidR="00965435" w:rsidRPr="00D577B7" w:rsidRDefault="00965435" w:rsidP="00B228C7">
      <w:pPr>
        <w:spacing w:after="120" w:line="360" w:lineRule="auto"/>
        <w:jc w:val="right"/>
        <w:rPr>
          <w:rFonts w:ascii="Times New Roman" w:hAnsi="Times New Roman"/>
          <w:b/>
        </w:rPr>
      </w:pPr>
      <w:r>
        <w:rPr>
          <w:rFonts w:ascii="Times New Roman" w:hAnsi="Times New Roman"/>
          <w:b/>
        </w:rPr>
        <w:lastRenderedPageBreak/>
        <w:t>Załącznik nr 1 do S</w:t>
      </w:r>
      <w:r w:rsidRPr="00D577B7">
        <w:rPr>
          <w:rFonts w:ascii="Times New Roman" w:hAnsi="Times New Roman"/>
          <w:b/>
        </w:rPr>
        <w:t>WZ</w:t>
      </w:r>
    </w:p>
    <w:p w14:paraId="174794C4"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022DE3F" w14:textId="77777777" w:rsidR="00965435" w:rsidRDefault="00965435" w:rsidP="00965435">
      <w:pPr>
        <w:jc w:val="center"/>
        <w:rPr>
          <w:b/>
          <w:sz w:val="28"/>
        </w:rPr>
      </w:pPr>
    </w:p>
    <w:p w14:paraId="44B4F5D2" w14:textId="77777777" w:rsidR="00965435" w:rsidRPr="00263907" w:rsidRDefault="00965435" w:rsidP="00965435">
      <w:pPr>
        <w:jc w:val="center"/>
        <w:rPr>
          <w:b/>
          <w:sz w:val="28"/>
        </w:rPr>
      </w:pPr>
      <w:r w:rsidRPr="00263907">
        <w:rPr>
          <w:b/>
          <w:sz w:val="28"/>
        </w:rPr>
        <w:t>O F E R T A</w:t>
      </w:r>
    </w:p>
    <w:p w14:paraId="6D475872" w14:textId="77777777" w:rsidR="00965435" w:rsidRPr="00243373" w:rsidRDefault="00965435" w:rsidP="00965435">
      <w:pPr>
        <w:autoSpaceDE w:val="0"/>
        <w:jc w:val="both"/>
        <w:rPr>
          <w:b/>
          <w:bCs/>
        </w:rPr>
      </w:pPr>
      <w:r w:rsidRPr="00243373">
        <w:rPr>
          <w:b/>
          <w:bCs/>
        </w:rPr>
        <w:t>WYKONAWCA:</w:t>
      </w:r>
    </w:p>
    <w:p w14:paraId="6519017A" w14:textId="77777777" w:rsidR="00965435" w:rsidRPr="00243373" w:rsidRDefault="00965435" w:rsidP="00965435">
      <w:pPr>
        <w:rPr>
          <w:i/>
          <w:sz w:val="18"/>
          <w:szCs w:val="18"/>
        </w:rPr>
      </w:pPr>
      <w:r w:rsidRPr="00243373">
        <w:rPr>
          <w:i/>
          <w:sz w:val="18"/>
          <w:szCs w:val="18"/>
        </w:rPr>
        <w:t>(w przypadku składania oferty przez Wykonawców wspólnie ubiegających się o udzielenie zamówienia należy podać</w:t>
      </w:r>
      <w:r>
        <w:rPr>
          <w:i/>
          <w:sz w:val="18"/>
          <w:szCs w:val="18"/>
        </w:rPr>
        <w:t xml:space="preserve"> </w:t>
      </w:r>
      <w:r w:rsidRPr="00243373">
        <w:rPr>
          <w:i/>
          <w:sz w:val="18"/>
          <w:szCs w:val="18"/>
        </w:rPr>
        <w:t>nazwy (firmy) oraz dokładne adresy wszystkich Wykonawców)</w:t>
      </w:r>
    </w:p>
    <w:p w14:paraId="0B5A8D19" w14:textId="77777777" w:rsidR="00965435" w:rsidRPr="00243373" w:rsidRDefault="00965435" w:rsidP="00965435">
      <w:pPr>
        <w:rPr>
          <w:i/>
          <w:sz w:val="18"/>
          <w:szCs w:val="18"/>
        </w:rPr>
      </w:pPr>
    </w:p>
    <w:p w14:paraId="2BE3C183" w14:textId="77777777" w:rsidR="00965435" w:rsidRPr="00243373" w:rsidRDefault="00965435" w:rsidP="00965435">
      <w:pPr>
        <w:autoSpaceDE w:val="0"/>
        <w:spacing w:line="360" w:lineRule="auto"/>
        <w:jc w:val="both"/>
      </w:pPr>
      <w:r w:rsidRPr="00243373">
        <w:t>Nazwa .......</w:t>
      </w:r>
      <w:r>
        <w:t>.............................</w:t>
      </w:r>
      <w:r w:rsidRPr="00243373">
        <w:t>…………</w:t>
      </w:r>
      <w:r>
        <w:t>…….</w:t>
      </w:r>
      <w:r w:rsidRPr="00243373">
        <w:t>……………………………………………….............</w:t>
      </w:r>
    </w:p>
    <w:p w14:paraId="5B8398BA" w14:textId="77777777" w:rsidR="00965435" w:rsidRPr="00243373" w:rsidRDefault="00965435" w:rsidP="00965435">
      <w:pPr>
        <w:autoSpaceDE w:val="0"/>
        <w:spacing w:line="360" w:lineRule="auto"/>
        <w:jc w:val="both"/>
      </w:pPr>
      <w:r w:rsidRPr="00243373">
        <w:t>…………………………………</w:t>
      </w:r>
      <w:r>
        <w:t>….</w:t>
      </w:r>
      <w:r w:rsidRPr="00243373">
        <w:t>……………………………………………………………..............</w:t>
      </w:r>
    </w:p>
    <w:p w14:paraId="6287051D" w14:textId="77777777" w:rsidR="00965435" w:rsidRPr="00243373" w:rsidRDefault="00965435" w:rsidP="00965435">
      <w:pPr>
        <w:autoSpaceDE w:val="0"/>
        <w:spacing w:line="360" w:lineRule="auto"/>
        <w:jc w:val="both"/>
      </w:pPr>
      <w:r w:rsidRPr="00243373">
        <w:t>Siedziba: ………………………</w:t>
      </w:r>
      <w:r>
        <w:t>...</w:t>
      </w:r>
      <w:r w:rsidRPr="00243373">
        <w:t>……………………………………………....................................</w:t>
      </w:r>
    </w:p>
    <w:p w14:paraId="70DC18CD" w14:textId="77777777" w:rsidR="00965435" w:rsidRPr="00243373" w:rsidRDefault="00965435" w:rsidP="00965435">
      <w:pPr>
        <w:autoSpaceDE w:val="0"/>
        <w:spacing w:line="360" w:lineRule="auto"/>
        <w:jc w:val="both"/>
      </w:pPr>
      <w:r w:rsidRPr="00243373">
        <w:t>………………………………………</w:t>
      </w:r>
      <w:r>
        <w:t>….</w:t>
      </w:r>
      <w:r w:rsidRPr="00243373">
        <w:t>………………………………………………………..............</w:t>
      </w:r>
    </w:p>
    <w:p w14:paraId="46B0668F" w14:textId="77777777" w:rsidR="00965435" w:rsidRPr="00243373" w:rsidRDefault="00965435" w:rsidP="00965435">
      <w:pPr>
        <w:autoSpaceDE w:val="0"/>
        <w:spacing w:line="360" w:lineRule="auto"/>
        <w:jc w:val="both"/>
      </w:pPr>
      <w:r w:rsidRPr="00243373">
        <w:t>Numer REGON ..............</w:t>
      </w:r>
      <w:r>
        <w:t>...............................</w:t>
      </w:r>
      <w:r w:rsidRPr="00243373">
        <w:t xml:space="preserve"> Numer NIP ...................</w:t>
      </w:r>
      <w:r>
        <w:t>..</w:t>
      </w:r>
      <w:r w:rsidRPr="00243373">
        <w:t>....................................</w:t>
      </w:r>
    </w:p>
    <w:p w14:paraId="785B5FFA" w14:textId="77777777" w:rsidR="00965435" w:rsidRPr="00243373" w:rsidRDefault="00965435" w:rsidP="00965435">
      <w:pPr>
        <w:autoSpaceDE w:val="0"/>
        <w:spacing w:line="360" w:lineRule="auto"/>
        <w:jc w:val="both"/>
      </w:pPr>
      <w:r w:rsidRPr="00243373">
        <w:rPr>
          <w:b/>
        </w:rPr>
        <w:t>reprezentowany przez</w:t>
      </w:r>
      <w:r w:rsidRPr="00243373">
        <w:t>: …………………………………………</w:t>
      </w:r>
      <w:r>
        <w:t>...</w:t>
      </w:r>
      <w:r w:rsidRPr="00243373">
        <w:t>…………</w:t>
      </w:r>
      <w:r>
        <w:t>.………………………</w:t>
      </w:r>
    </w:p>
    <w:p w14:paraId="647DE677" w14:textId="77777777" w:rsidR="00965435" w:rsidRPr="00243373" w:rsidRDefault="00965435" w:rsidP="00965435">
      <w:pPr>
        <w:autoSpaceDE w:val="0"/>
        <w:spacing w:line="360" w:lineRule="auto"/>
        <w:jc w:val="both"/>
      </w:pPr>
      <w:r w:rsidRPr="00243373">
        <w:t>Nr telefonu/faks .............................................................</w:t>
      </w:r>
      <w:r>
        <w:t>..............</w:t>
      </w:r>
      <w:r w:rsidRPr="00243373">
        <w:t>.</w:t>
      </w:r>
      <w:r>
        <w:t>.............................</w:t>
      </w:r>
      <w:r w:rsidRPr="00243373">
        <w:t>.................</w:t>
      </w:r>
    </w:p>
    <w:p w14:paraId="4CFF4BC1" w14:textId="77777777" w:rsidR="00965435" w:rsidRPr="00243373" w:rsidRDefault="00965435" w:rsidP="00965435">
      <w:pPr>
        <w:autoSpaceDE w:val="0"/>
        <w:spacing w:line="360" w:lineRule="auto"/>
        <w:jc w:val="both"/>
      </w:pPr>
      <w:r w:rsidRPr="00243373">
        <w:t>Osoba do kontaktu ..........</w:t>
      </w:r>
      <w:r>
        <w:t>.......................................... Nr tel.</w:t>
      </w:r>
      <w:r w:rsidRPr="00243373">
        <w:t>.........</w:t>
      </w:r>
      <w:r>
        <w:t>......................</w:t>
      </w:r>
      <w:r w:rsidRPr="00243373">
        <w:t>.</w:t>
      </w:r>
      <w:r>
        <w:t>..</w:t>
      </w:r>
      <w:r w:rsidRPr="00243373">
        <w:t>....................</w:t>
      </w:r>
    </w:p>
    <w:p w14:paraId="790A13DC" w14:textId="77777777" w:rsidR="00965435" w:rsidRDefault="00965435" w:rsidP="00965435">
      <w:pPr>
        <w:rPr>
          <w:rFonts w:ascii="Calibri" w:hAnsi="Calibri" w:cs="Arial"/>
          <w:b/>
          <w:sz w:val="24"/>
          <w:szCs w:val="24"/>
        </w:rPr>
      </w:pPr>
      <w:r w:rsidRPr="00243373">
        <w:t>Adres poczty elektronicznej.………..........</w:t>
      </w:r>
      <w:r>
        <w:t>..................</w:t>
      </w:r>
      <w:r w:rsidRPr="00243373">
        <w:t>...</w:t>
      </w:r>
      <w:r>
        <w:t>.</w:t>
      </w:r>
      <w:r w:rsidRPr="00243373">
        <w:t>............................................................</w:t>
      </w:r>
    </w:p>
    <w:p w14:paraId="12A8DC94" w14:textId="77777777" w:rsidR="00965435" w:rsidRDefault="00965435" w:rsidP="00965435">
      <w:pPr>
        <w:rPr>
          <w:rFonts w:ascii="Calibri" w:hAnsi="Calibri" w:cs="Arial"/>
          <w:b/>
          <w:sz w:val="24"/>
          <w:szCs w:val="24"/>
        </w:rPr>
      </w:pPr>
      <w:r>
        <w:rPr>
          <w:rFonts w:ascii="Calibri" w:hAnsi="Calibri" w:cs="Arial"/>
          <w:b/>
          <w:noProof/>
          <w:lang w:eastAsia="pl-PL"/>
        </w:rPr>
        <mc:AlternateContent>
          <mc:Choice Requires="wps">
            <w:drawing>
              <wp:anchor distT="45720" distB="45720" distL="114300" distR="114300" simplePos="0" relativeHeight="251684864" behindDoc="0" locked="0" layoutInCell="1" allowOverlap="1" wp14:anchorId="5296A988" wp14:editId="78F2A9D5">
                <wp:simplePos x="0" y="0"/>
                <wp:positionH relativeFrom="column">
                  <wp:posOffset>3341370</wp:posOffset>
                </wp:positionH>
                <wp:positionV relativeFrom="paragraph">
                  <wp:posOffset>121920</wp:posOffset>
                </wp:positionV>
                <wp:extent cx="2495550" cy="691515"/>
                <wp:effectExtent l="0" t="0" r="19050" b="1333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91515"/>
                        </a:xfrm>
                        <a:prstGeom prst="rect">
                          <a:avLst/>
                        </a:prstGeom>
                        <a:solidFill>
                          <a:srgbClr val="FFFFFF"/>
                        </a:solidFill>
                        <a:ln w="9525">
                          <a:solidFill>
                            <a:schemeClr val="bg1"/>
                          </a:solidFill>
                          <a:miter lim="800000"/>
                          <a:headEnd/>
                          <a:tailEnd/>
                        </a:ln>
                      </wps:spPr>
                      <wps:txbx>
                        <w:txbxContent>
                          <w:p w14:paraId="645B6B77" w14:textId="77777777" w:rsidR="00733EFE" w:rsidRPr="002153FB" w:rsidRDefault="00733EFE" w:rsidP="00965435">
                            <w:pPr>
                              <w:ind w:left="142"/>
                              <w:rPr>
                                <w:rFonts w:cs="Arial"/>
                                <w:b/>
                              </w:rPr>
                            </w:pPr>
                            <w:r w:rsidRPr="002153FB">
                              <w:rPr>
                                <w:rFonts w:cs="Arial"/>
                                <w:b/>
                              </w:rPr>
                              <w:t xml:space="preserve">ZAMAWIAJĄCY: </w:t>
                            </w:r>
                          </w:p>
                          <w:p w14:paraId="2236B363" w14:textId="77777777" w:rsidR="00733EFE" w:rsidRPr="002153FB" w:rsidRDefault="00733EFE" w:rsidP="00965435">
                            <w:pPr>
                              <w:ind w:left="142"/>
                              <w:rPr>
                                <w:rFonts w:cs="Arial"/>
                                <w:b/>
                              </w:rPr>
                            </w:pPr>
                            <w:r w:rsidRPr="002153FB">
                              <w:rPr>
                                <w:rFonts w:cs="Arial"/>
                                <w:b/>
                              </w:rPr>
                              <w:t>Gmina Jastrzębia</w:t>
                            </w:r>
                          </w:p>
                          <w:p w14:paraId="278C99CF" w14:textId="77777777" w:rsidR="00733EFE" w:rsidRPr="002153FB" w:rsidRDefault="00733EFE" w:rsidP="00965435">
                            <w:pPr>
                              <w:ind w:left="142"/>
                              <w:rPr>
                                <w:rFonts w:cs="Arial"/>
                                <w:b/>
                              </w:rPr>
                            </w:pPr>
                            <w:r w:rsidRPr="002153FB">
                              <w:rPr>
                                <w:rFonts w:cs="Arial"/>
                                <w:b/>
                              </w:rPr>
                              <w:t>Jastrzębia 110, 26-631Jastrzębia</w:t>
                            </w:r>
                          </w:p>
                          <w:p w14:paraId="57F5608E" w14:textId="77777777" w:rsidR="00733EFE" w:rsidRDefault="00733EFE" w:rsidP="0096543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96A988"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" strokecolor="white [3212]">
                <v:textbox>
                  <w:txbxContent>
                    <w:p w14:paraId="645B6B77" w14:textId="77777777" w:rsidR="00733EFE" w:rsidRPr="002153FB" w:rsidRDefault="00733EFE" w:rsidP="00965435">
                      <w:pPr>
                        <w:ind w:left="142"/>
                        <w:rPr>
                          <w:rFonts w:cs="Arial"/>
                          <w:b/>
                        </w:rPr>
                      </w:pPr>
                      <w:r w:rsidRPr="002153FB">
                        <w:rPr>
                          <w:rFonts w:cs="Arial"/>
                          <w:b/>
                        </w:rPr>
                        <w:t xml:space="preserve">ZAMAWIAJĄCY: </w:t>
                      </w:r>
                    </w:p>
                    <w:p w14:paraId="2236B363" w14:textId="77777777" w:rsidR="00733EFE" w:rsidRPr="002153FB" w:rsidRDefault="00733EFE" w:rsidP="00965435">
                      <w:pPr>
                        <w:ind w:left="142"/>
                        <w:rPr>
                          <w:rFonts w:cs="Arial"/>
                          <w:b/>
                        </w:rPr>
                      </w:pPr>
                      <w:r w:rsidRPr="002153FB">
                        <w:rPr>
                          <w:rFonts w:cs="Arial"/>
                          <w:b/>
                        </w:rPr>
                        <w:t>Gmina Jastrzębia</w:t>
                      </w:r>
                    </w:p>
                    <w:p w14:paraId="278C99CF" w14:textId="77777777" w:rsidR="00733EFE" w:rsidRPr="002153FB" w:rsidRDefault="00733EFE" w:rsidP="00965435">
                      <w:pPr>
                        <w:ind w:left="142"/>
                        <w:rPr>
                          <w:rFonts w:cs="Arial"/>
                          <w:b/>
                        </w:rPr>
                      </w:pPr>
                      <w:r w:rsidRPr="002153FB">
                        <w:rPr>
                          <w:rFonts w:cs="Arial"/>
                          <w:b/>
                        </w:rPr>
                        <w:t>Jastrzębia 110, 26-631Jastrzębia</w:t>
                      </w:r>
                    </w:p>
                    <w:p w14:paraId="57F5608E" w14:textId="77777777" w:rsidR="00733EFE" w:rsidRDefault="00733EFE" w:rsidP="00965435"/>
                  </w:txbxContent>
                </v:textbox>
                <w10:wrap type="square"/>
              </v:shape>
            </w:pict>
          </mc:Fallback>
        </mc:AlternateContent>
      </w:r>
    </w:p>
    <w:p w14:paraId="7322E4C4" w14:textId="77777777" w:rsidR="00965435" w:rsidRDefault="00965435" w:rsidP="00965435">
      <w:pPr>
        <w:rPr>
          <w:rFonts w:ascii="Calibri" w:hAnsi="Calibri" w:cs="Arial"/>
          <w:b/>
          <w:sz w:val="24"/>
          <w:szCs w:val="24"/>
        </w:rPr>
      </w:pPr>
    </w:p>
    <w:p w14:paraId="1CAF2C97" w14:textId="77777777" w:rsidR="00965435" w:rsidRDefault="00965435" w:rsidP="00965435">
      <w:pPr>
        <w:rPr>
          <w:rFonts w:ascii="Calibri" w:hAnsi="Calibri" w:cs="Arial"/>
          <w:b/>
          <w:sz w:val="24"/>
          <w:szCs w:val="24"/>
        </w:rPr>
      </w:pPr>
    </w:p>
    <w:p w14:paraId="074E5A3A" w14:textId="77777777" w:rsidR="00965435" w:rsidRDefault="00965435" w:rsidP="00965435">
      <w:pPr>
        <w:spacing w:line="360" w:lineRule="auto"/>
        <w:jc w:val="both"/>
        <w:rPr>
          <w:rFonts w:ascii="Calibri" w:hAnsi="Calibri" w:cs="Arial"/>
          <w:sz w:val="24"/>
          <w:szCs w:val="24"/>
        </w:rPr>
      </w:pPr>
    </w:p>
    <w:p w14:paraId="63E80D7A" w14:textId="77777777" w:rsidR="00965435" w:rsidRPr="00B228C7" w:rsidRDefault="00965435" w:rsidP="00965435">
      <w:pPr>
        <w:pStyle w:val="Akapitzlist"/>
        <w:numPr>
          <w:ilvl w:val="2"/>
          <w:numId w:val="55"/>
        </w:numPr>
        <w:spacing w:line="360" w:lineRule="auto"/>
        <w:ind w:left="284" w:hanging="284"/>
        <w:jc w:val="both"/>
        <w:rPr>
          <w:b/>
          <w:lang w:eastAsia="pl-PL"/>
        </w:rPr>
      </w:pPr>
      <w:r w:rsidRPr="00B228C7">
        <w:rPr>
          <w:shd w:val="clear" w:color="auto" w:fill="FFFFFF"/>
          <w:lang w:bidi="he-IL"/>
        </w:rPr>
        <w:t>Nawiązując do postępowania prowadzonego w trybie podstawowym bez negocjacji na realizację zamówienia publicznego pn.:</w:t>
      </w:r>
    </w:p>
    <w:p w14:paraId="0EDF9007" w14:textId="42FE25CB" w:rsidR="00965435" w:rsidRPr="00B228C7" w:rsidRDefault="00965435" w:rsidP="00B228C7">
      <w:pPr>
        <w:spacing w:line="360" w:lineRule="auto"/>
        <w:ind w:left="284"/>
        <w:jc w:val="both"/>
        <w:rPr>
          <w:sz w:val="20"/>
          <w:lang w:eastAsia="pl-PL"/>
        </w:rPr>
      </w:pPr>
      <w:r w:rsidRPr="004239EB">
        <w:rPr>
          <w:rFonts w:cs="Arial"/>
          <w:b/>
          <w:bCs/>
        </w:rPr>
        <w:t>„</w:t>
      </w:r>
      <w:r>
        <w:rPr>
          <w:rFonts w:cs="Arial"/>
          <w:b/>
          <w:bCs/>
        </w:rPr>
        <w:t>DOSTAW</w:t>
      </w:r>
      <w:r w:rsidR="00D166C8">
        <w:rPr>
          <w:rFonts w:cs="Arial"/>
          <w:b/>
          <w:bCs/>
        </w:rPr>
        <w:t>Y</w:t>
      </w:r>
      <w:r>
        <w:rPr>
          <w:rFonts w:cs="Arial"/>
          <w:b/>
          <w:bCs/>
        </w:rPr>
        <w:t xml:space="preserve"> OLEJU NAPĘDOWEGO GRZEWCZEGO W SEZONIE ZIMOWYM 2021/2022</w:t>
      </w:r>
      <w:r w:rsidRPr="0090362B">
        <w:rPr>
          <w:rFonts w:cs="Arial"/>
          <w:b/>
          <w:bCs/>
          <w:lang w:eastAsia="ar-SA"/>
        </w:rPr>
        <w:t>”</w:t>
      </w:r>
    </w:p>
    <w:p w14:paraId="0792AEC2" w14:textId="77777777" w:rsidR="00C72754" w:rsidRDefault="00C72754" w:rsidP="00B228C7">
      <w:pPr>
        <w:tabs>
          <w:tab w:val="left" w:pos="380"/>
        </w:tabs>
        <w:spacing w:line="311" w:lineRule="auto"/>
        <w:ind w:left="284"/>
        <w:rPr>
          <w:rFonts w:eastAsia="Arial"/>
        </w:rPr>
      </w:pPr>
      <w:r>
        <w:rPr>
          <w:rFonts w:eastAsia="Arial"/>
        </w:rPr>
        <w:t>Oferujemy realizację przedmiotu zamówienia na zasadach określonych w Specyfikacji Istotnych Warunków Zamówienia, na następujących warunkach cenowych:</w:t>
      </w:r>
    </w:p>
    <w:p w14:paraId="2146F151" w14:textId="77777777" w:rsidR="00C72754" w:rsidRDefault="00C72754" w:rsidP="00C72754">
      <w:pPr>
        <w:spacing w:line="216" w:lineRule="exact"/>
        <w:rPr>
          <w:rFonts w:ascii="Times New Roman" w:eastAsia="Times New Roman" w:hAnsi="Times New Roman"/>
        </w:rPr>
      </w:pPr>
    </w:p>
    <w:p w14:paraId="39A463AD" w14:textId="4A8F3DDC" w:rsidR="00C72754" w:rsidRDefault="00C72754" w:rsidP="00C72754">
      <w:pPr>
        <w:spacing w:line="311" w:lineRule="auto"/>
        <w:ind w:left="100" w:right="20"/>
        <w:rPr>
          <w:rFonts w:eastAsia="Arial"/>
        </w:rPr>
      </w:pPr>
      <w:r>
        <w:rPr>
          <w:rFonts w:eastAsia="Arial"/>
        </w:rPr>
        <w:t xml:space="preserve">Cena netto producenta oleju opałowego na dzień </w:t>
      </w:r>
      <w:r w:rsidR="00B228C7">
        <w:rPr>
          <w:rFonts w:eastAsia="Arial"/>
        </w:rPr>
        <w:t>14</w:t>
      </w:r>
      <w:r w:rsidRPr="00B228C7">
        <w:rPr>
          <w:rFonts w:eastAsia="Arial"/>
        </w:rPr>
        <w:t>.09.202</w:t>
      </w:r>
      <w:r w:rsidR="008939A5" w:rsidRPr="00B228C7">
        <w:rPr>
          <w:rFonts w:eastAsia="Arial"/>
        </w:rPr>
        <w:t>1</w:t>
      </w:r>
      <w:r w:rsidRPr="00B228C7">
        <w:rPr>
          <w:rFonts w:eastAsia="Arial"/>
        </w:rPr>
        <w:t xml:space="preserve"> r.,</w:t>
      </w:r>
      <w:r>
        <w:rPr>
          <w:rFonts w:eastAsia="Arial"/>
        </w:rPr>
        <w:t xml:space="preserve"> zgodnie z załączonym</w:t>
      </w:r>
      <w:r w:rsidR="008939A5">
        <w:rPr>
          <w:rFonts w:eastAsia="Arial"/>
        </w:rPr>
        <w:t xml:space="preserve"> </w:t>
      </w:r>
      <w:r>
        <w:rPr>
          <w:rFonts w:eastAsia="Arial"/>
        </w:rPr>
        <w:t>cennikiem, wynosi:…………. zł /l (słownie:……………………………………………….………..).</w:t>
      </w:r>
    </w:p>
    <w:p w14:paraId="7290C6FA" w14:textId="77777777" w:rsidR="00C72754" w:rsidRDefault="00C72754" w:rsidP="00C72754">
      <w:pPr>
        <w:spacing w:line="211" w:lineRule="exact"/>
        <w:rPr>
          <w:rFonts w:ascii="Times New Roman" w:eastAsia="Times New Roman" w:hAnsi="Times New Roman"/>
        </w:rPr>
      </w:pPr>
    </w:p>
    <w:p w14:paraId="372E4A93" w14:textId="77777777" w:rsidR="00C72754" w:rsidRDefault="00C72754" w:rsidP="00C72754">
      <w:pPr>
        <w:numPr>
          <w:ilvl w:val="0"/>
          <w:numId w:val="89"/>
        </w:numPr>
        <w:tabs>
          <w:tab w:val="left" w:pos="380"/>
        </w:tabs>
        <w:spacing w:line="0" w:lineRule="atLeast"/>
        <w:ind w:left="380" w:hanging="282"/>
        <w:rPr>
          <w:rFonts w:eastAsia="Arial"/>
          <w:b/>
        </w:rPr>
      </w:pPr>
      <w:r w:rsidRPr="0044234C">
        <w:rPr>
          <w:rFonts w:eastAsia="Arial"/>
          <w:b/>
        </w:rPr>
        <w:t xml:space="preserve">Część 1 - Dostawa oleju napędowego grzewczego do </w:t>
      </w:r>
    </w:p>
    <w:p w14:paraId="05EFB6A8" w14:textId="77777777" w:rsidR="00C72754" w:rsidRPr="0044234C" w:rsidRDefault="00C72754" w:rsidP="00C72754">
      <w:pPr>
        <w:tabs>
          <w:tab w:val="left" w:pos="380"/>
        </w:tabs>
        <w:spacing w:line="0" w:lineRule="atLeast"/>
        <w:ind w:left="380"/>
        <w:rPr>
          <w:rFonts w:eastAsia="Arial"/>
          <w:b/>
        </w:rPr>
      </w:pPr>
      <w:r>
        <w:rPr>
          <w:rFonts w:eastAsia="Arial"/>
          <w:b/>
        </w:rPr>
        <w:tab/>
      </w:r>
      <w:r>
        <w:rPr>
          <w:rFonts w:eastAsia="Arial"/>
          <w:b/>
        </w:rPr>
        <w:tab/>
      </w:r>
      <w:r w:rsidRPr="0044234C">
        <w:rPr>
          <w:rFonts w:eastAsia="Arial"/>
          <w:b/>
        </w:rPr>
        <w:t>budynku komunalnego Gminy Jastrzębia</w:t>
      </w:r>
    </w:p>
    <w:p w14:paraId="583F08EC" w14:textId="77777777" w:rsidR="00C72754" w:rsidRDefault="00C72754" w:rsidP="00C72754">
      <w:pPr>
        <w:spacing w:line="334" w:lineRule="exact"/>
        <w:rPr>
          <w:rFonts w:ascii="Times New Roman" w:eastAsia="Times New Roman" w:hAnsi="Times New Roman"/>
        </w:rPr>
      </w:pPr>
    </w:p>
    <w:p w14:paraId="7EEDFE9D" w14:textId="77777777" w:rsidR="008939A5" w:rsidRDefault="00C72754" w:rsidP="00C72754">
      <w:pPr>
        <w:spacing w:line="311" w:lineRule="auto"/>
        <w:ind w:left="100"/>
        <w:rPr>
          <w:rFonts w:eastAsia="Arial"/>
        </w:rPr>
      </w:pPr>
      <w:r>
        <w:rPr>
          <w:rFonts w:eastAsia="Arial"/>
        </w:rPr>
        <w:t>Do powyższej ceny zostanie doliczona marża/od powyższej ceny zostanie udzielony upust* w kwocie ……..…….</w:t>
      </w:r>
      <w:r w:rsidR="008939A5">
        <w:rPr>
          <w:rFonts w:eastAsia="Arial"/>
        </w:rPr>
        <w:t xml:space="preserve"> </w:t>
      </w:r>
      <w:r>
        <w:rPr>
          <w:rFonts w:eastAsia="Arial"/>
        </w:rPr>
        <w:t xml:space="preserve">zł </w:t>
      </w:r>
    </w:p>
    <w:p w14:paraId="054620ED" w14:textId="7A1070A5" w:rsidR="00C72754" w:rsidRDefault="00C72754" w:rsidP="00C72754">
      <w:pPr>
        <w:spacing w:line="311" w:lineRule="auto"/>
        <w:ind w:left="100"/>
        <w:rPr>
          <w:rFonts w:eastAsia="Arial"/>
        </w:rPr>
      </w:pPr>
      <w:r>
        <w:rPr>
          <w:rFonts w:eastAsia="Arial"/>
        </w:rPr>
        <w:t>(słownie:……………………………..………………………………...….).</w:t>
      </w:r>
    </w:p>
    <w:p w14:paraId="63BE6BDD" w14:textId="1B3CFC4B" w:rsidR="008939A5" w:rsidRDefault="008939A5" w:rsidP="00C72754">
      <w:pPr>
        <w:spacing w:line="311" w:lineRule="auto"/>
        <w:ind w:left="100"/>
        <w:rPr>
          <w:rFonts w:eastAsia="Arial"/>
        </w:rPr>
      </w:pPr>
    </w:p>
    <w:p w14:paraId="0DA77828" w14:textId="77777777" w:rsidR="008939A5" w:rsidRDefault="008939A5" w:rsidP="00C72754">
      <w:pPr>
        <w:spacing w:line="311" w:lineRule="auto"/>
        <w:ind w:left="100"/>
        <w:rPr>
          <w:rFonts w:eastAsia="Arial"/>
        </w:rPr>
      </w:pPr>
    </w:p>
    <w:p w14:paraId="6E69D9BE" w14:textId="77777777" w:rsidR="00C72754" w:rsidRDefault="00C72754" w:rsidP="00C72754">
      <w:pPr>
        <w:spacing w:line="20" w:lineRule="exact"/>
        <w:rPr>
          <w:rFonts w:ascii="Times New Roman" w:eastAsia="Times New Roman" w:hAnsi="Times New Roman"/>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36"/>
        <w:gridCol w:w="2236"/>
        <w:gridCol w:w="2236"/>
      </w:tblGrid>
      <w:tr w:rsidR="00C72754" w:rsidRPr="002A7853" w14:paraId="207A3F4D" w14:textId="77777777" w:rsidTr="008C0419">
        <w:tc>
          <w:tcPr>
            <w:tcW w:w="9084" w:type="dxa"/>
            <w:gridSpan w:val="4"/>
            <w:shd w:val="clear" w:color="auto" w:fill="auto"/>
          </w:tcPr>
          <w:p w14:paraId="6DD35052" w14:textId="77777777" w:rsidR="00C72754" w:rsidRPr="002A7853" w:rsidRDefault="00C72754" w:rsidP="008C0419">
            <w:pPr>
              <w:spacing w:line="313" w:lineRule="auto"/>
              <w:rPr>
                <w:rFonts w:eastAsia="Arial"/>
              </w:rPr>
            </w:pPr>
            <w:r w:rsidRPr="002A7853">
              <w:rPr>
                <w:rFonts w:eastAsia="Arial"/>
              </w:rPr>
              <w:t>Oferowana cena brutto za 1 litr oleju opałowego z uwzględnieniem wszystkich kosztów niezbędnych do realizacji zamówienia po zastosowaniu marży/upustu* wynosi</w:t>
            </w:r>
          </w:p>
          <w:p w14:paraId="5EBD5532" w14:textId="2E0B10BB"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719B6B12" w14:textId="77777777" w:rsidTr="008C0419">
        <w:tc>
          <w:tcPr>
            <w:tcW w:w="2271" w:type="dxa"/>
            <w:shd w:val="clear" w:color="auto" w:fill="auto"/>
          </w:tcPr>
          <w:p w14:paraId="0CDB222D" w14:textId="77777777" w:rsidR="00C72754" w:rsidRPr="002A7853" w:rsidRDefault="00C72754" w:rsidP="008C0419">
            <w:pPr>
              <w:spacing w:line="313" w:lineRule="auto"/>
              <w:rPr>
                <w:rFonts w:eastAsia="Arial"/>
              </w:rPr>
            </w:pPr>
            <w:r w:rsidRPr="002A7853">
              <w:rPr>
                <w:rFonts w:eastAsia="Arial"/>
              </w:rPr>
              <w:lastRenderedPageBreak/>
              <w:t>Cena z dokładnością do dwóch miejsc po przecinku</w:t>
            </w:r>
          </w:p>
        </w:tc>
        <w:tc>
          <w:tcPr>
            <w:tcW w:w="2271" w:type="dxa"/>
            <w:shd w:val="clear" w:color="auto" w:fill="auto"/>
          </w:tcPr>
          <w:p w14:paraId="4DBACA79" w14:textId="77777777" w:rsidR="00C72754" w:rsidRPr="002A7853" w:rsidRDefault="00C72754" w:rsidP="008C0419">
            <w:pPr>
              <w:spacing w:line="313" w:lineRule="auto"/>
              <w:rPr>
                <w:rFonts w:eastAsia="Arial"/>
              </w:rPr>
            </w:pPr>
          </w:p>
        </w:tc>
        <w:tc>
          <w:tcPr>
            <w:tcW w:w="2271" w:type="dxa"/>
            <w:shd w:val="clear" w:color="auto" w:fill="auto"/>
          </w:tcPr>
          <w:p w14:paraId="11F671A8" w14:textId="77777777" w:rsidR="00C72754" w:rsidRPr="002A7853" w:rsidRDefault="00C72754" w:rsidP="008C0419">
            <w:pPr>
              <w:spacing w:line="313" w:lineRule="auto"/>
              <w:rPr>
                <w:rFonts w:eastAsia="Arial"/>
              </w:rPr>
            </w:pPr>
          </w:p>
        </w:tc>
        <w:tc>
          <w:tcPr>
            <w:tcW w:w="2271" w:type="dxa"/>
            <w:shd w:val="clear" w:color="auto" w:fill="auto"/>
          </w:tcPr>
          <w:p w14:paraId="3672EA83" w14:textId="77777777" w:rsidR="00C72754" w:rsidRPr="002A7853" w:rsidRDefault="00C72754" w:rsidP="008C0419">
            <w:pPr>
              <w:spacing w:line="313" w:lineRule="auto"/>
              <w:rPr>
                <w:rFonts w:eastAsia="Arial"/>
              </w:rPr>
            </w:pPr>
          </w:p>
        </w:tc>
      </w:tr>
      <w:tr w:rsidR="00C72754" w:rsidRPr="002A7853" w14:paraId="69D8BD04" w14:textId="77777777" w:rsidTr="008C0419">
        <w:tc>
          <w:tcPr>
            <w:tcW w:w="2271" w:type="dxa"/>
            <w:shd w:val="clear" w:color="auto" w:fill="auto"/>
          </w:tcPr>
          <w:p w14:paraId="72677651" w14:textId="77777777" w:rsidR="00C72754" w:rsidRPr="002A7853" w:rsidRDefault="00C72754" w:rsidP="008C0419">
            <w:pPr>
              <w:spacing w:line="313" w:lineRule="auto"/>
              <w:rPr>
                <w:rFonts w:eastAsia="Arial"/>
              </w:rPr>
            </w:pPr>
            <w:r w:rsidRPr="002A7853">
              <w:rPr>
                <w:rFonts w:eastAsia="Arial"/>
              </w:rPr>
              <w:t>Słownie złotych brutto</w:t>
            </w:r>
          </w:p>
        </w:tc>
        <w:tc>
          <w:tcPr>
            <w:tcW w:w="6813" w:type="dxa"/>
            <w:gridSpan w:val="3"/>
            <w:shd w:val="clear" w:color="auto" w:fill="auto"/>
          </w:tcPr>
          <w:p w14:paraId="0632E71B" w14:textId="77777777" w:rsidR="00C72754" w:rsidRPr="002A7853" w:rsidRDefault="00C72754" w:rsidP="008C0419">
            <w:pPr>
              <w:spacing w:line="313" w:lineRule="auto"/>
              <w:rPr>
                <w:rFonts w:eastAsia="Arial"/>
              </w:rPr>
            </w:pPr>
          </w:p>
        </w:tc>
      </w:tr>
    </w:tbl>
    <w:p w14:paraId="3AD823DC" w14:textId="77777777" w:rsidR="00C72754" w:rsidRDefault="00C72754" w:rsidP="00C72754">
      <w:pPr>
        <w:spacing w:line="274" w:lineRule="exact"/>
        <w:rPr>
          <w:rFonts w:ascii="Times New Roman" w:eastAsia="Times New Roman" w:hAnsi="Times New Roman"/>
        </w:rPr>
      </w:pPr>
    </w:p>
    <w:p w14:paraId="10E48DDC" w14:textId="46E77602" w:rsidR="00C72754" w:rsidRDefault="00C72754" w:rsidP="00C72754">
      <w:pPr>
        <w:spacing w:line="311" w:lineRule="auto"/>
        <w:ind w:left="100" w:right="2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przez cały okres realizacji zamówienia bez względu na zmiany ceny oleju opałowego.</w:t>
      </w:r>
    </w:p>
    <w:p w14:paraId="2B22E9B8" w14:textId="38A6F73B" w:rsidR="00C72754" w:rsidRPr="000220C0" w:rsidRDefault="00C72754" w:rsidP="00C72754">
      <w:pPr>
        <w:spacing w:line="311" w:lineRule="auto"/>
        <w:ind w:left="100" w:right="20"/>
        <w:rPr>
          <w:rFonts w:eastAsia="Arial"/>
          <w:u w:val="single"/>
        </w:rPr>
      </w:pPr>
      <w:r w:rsidRPr="000220C0">
        <w:rPr>
          <w:rFonts w:eastAsia="Arial"/>
          <w:u w:val="single"/>
        </w:rPr>
        <w:t>Termin realizacji dostaw:</w:t>
      </w:r>
      <w:r w:rsidR="008939A5">
        <w:rPr>
          <w:rFonts w:eastAsia="Arial"/>
          <w:u w:val="single"/>
        </w:rPr>
        <w:t xml:space="preserve"> </w:t>
      </w:r>
      <w:r w:rsidRPr="000220C0">
        <w:rPr>
          <w:rFonts w:eastAsia="Arial"/>
          <w:u w:val="single"/>
        </w:rPr>
        <w:t>………….</w:t>
      </w:r>
    </w:p>
    <w:p w14:paraId="756D058B" w14:textId="77777777" w:rsidR="00C72754" w:rsidRDefault="00C72754" w:rsidP="00C72754">
      <w:pPr>
        <w:spacing w:line="212" w:lineRule="exact"/>
        <w:rPr>
          <w:rFonts w:ascii="Times New Roman" w:eastAsia="Times New Roman" w:hAnsi="Times New Roman"/>
        </w:rPr>
      </w:pPr>
    </w:p>
    <w:p w14:paraId="727A8D32" w14:textId="77777777" w:rsidR="00C72754" w:rsidRDefault="00C72754" w:rsidP="00C72754">
      <w:pPr>
        <w:numPr>
          <w:ilvl w:val="0"/>
          <w:numId w:val="90"/>
        </w:numPr>
        <w:tabs>
          <w:tab w:val="left" w:pos="380"/>
        </w:tabs>
        <w:spacing w:line="0" w:lineRule="atLeast"/>
        <w:ind w:left="380" w:hanging="282"/>
        <w:rPr>
          <w:rFonts w:eastAsia="Arial"/>
          <w:b/>
        </w:rPr>
      </w:pPr>
      <w:r w:rsidRPr="0044234C">
        <w:rPr>
          <w:rFonts w:eastAsia="Arial"/>
          <w:b/>
        </w:rPr>
        <w:t xml:space="preserve">Część 2 - Dostawa oleju napędowego grzewczego do </w:t>
      </w:r>
    </w:p>
    <w:p w14:paraId="62879FFD" w14:textId="77777777" w:rsidR="00C72754" w:rsidRPr="0044234C" w:rsidRDefault="00C72754" w:rsidP="00C72754">
      <w:pPr>
        <w:tabs>
          <w:tab w:val="left" w:pos="380"/>
        </w:tabs>
        <w:spacing w:line="0" w:lineRule="atLeast"/>
        <w:ind w:left="380"/>
        <w:rPr>
          <w:rFonts w:eastAsia="Arial"/>
          <w:b/>
        </w:rPr>
      </w:pPr>
      <w:r>
        <w:rPr>
          <w:rFonts w:eastAsia="Arial"/>
          <w:b/>
        </w:rPr>
        <w:tab/>
      </w:r>
      <w:r>
        <w:rPr>
          <w:rFonts w:eastAsia="Arial"/>
          <w:b/>
        </w:rPr>
        <w:tab/>
      </w:r>
      <w:r w:rsidRPr="0044234C">
        <w:rPr>
          <w:rFonts w:eastAsia="Arial"/>
          <w:b/>
        </w:rPr>
        <w:t>Zespołu Szkolno-Przedszkolnego w Jastrzębi</w:t>
      </w:r>
    </w:p>
    <w:p w14:paraId="08118B40" w14:textId="77777777" w:rsidR="00C72754" w:rsidRDefault="00C72754" w:rsidP="00C72754">
      <w:pPr>
        <w:spacing w:line="334" w:lineRule="exact"/>
        <w:rPr>
          <w:rFonts w:ascii="Times New Roman" w:eastAsia="Times New Roman" w:hAnsi="Times New Roman"/>
        </w:rPr>
      </w:pPr>
    </w:p>
    <w:p w14:paraId="2F8F8F2F" w14:textId="77777777" w:rsidR="008939A5" w:rsidRDefault="00C72754" w:rsidP="00C72754">
      <w:pPr>
        <w:spacing w:line="313" w:lineRule="auto"/>
        <w:ind w:left="100"/>
        <w:rPr>
          <w:rFonts w:eastAsia="Arial"/>
        </w:rPr>
      </w:pPr>
      <w:r>
        <w:rPr>
          <w:rFonts w:eastAsia="Arial"/>
        </w:rPr>
        <w:t xml:space="preserve">Do powyższej ceny zostanie doliczona marża/od powyższej ceny zostanie udzielony upust* w kwocie ……..…….zł </w:t>
      </w:r>
    </w:p>
    <w:p w14:paraId="2417BDAA" w14:textId="3174D66A" w:rsidR="00C72754" w:rsidRDefault="00C72754" w:rsidP="00C72754">
      <w:pPr>
        <w:spacing w:line="313" w:lineRule="auto"/>
        <w:ind w:left="100"/>
        <w:rPr>
          <w:rFonts w:eastAsia="Arial"/>
        </w:rPr>
      </w:pPr>
      <w:r>
        <w:rPr>
          <w:rFonts w:eastAsia="Arial"/>
        </w:rPr>
        <w:t>(słownie: ……………………………..………………………………...…..).</w:t>
      </w:r>
    </w:p>
    <w:p w14:paraId="3DD3EB10" w14:textId="77777777" w:rsidR="00C72754" w:rsidRDefault="00C72754" w:rsidP="00C72754">
      <w:pPr>
        <w:spacing w:line="20" w:lineRule="exact"/>
        <w:rPr>
          <w:rFonts w:ascii="Times New Roman" w:eastAsia="Times New Roman" w:hAnsi="Times New Roman"/>
        </w:rPr>
      </w:pPr>
    </w:p>
    <w:p w14:paraId="05EDA985" w14:textId="77777777" w:rsidR="00C72754" w:rsidRDefault="00C72754" w:rsidP="00C72754">
      <w:pPr>
        <w:spacing w:line="197" w:lineRule="exact"/>
        <w:rPr>
          <w:rFonts w:ascii="Times New Roman" w:eastAsia="Times New Roman" w:hAnsi="Times New Roman"/>
        </w:rPr>
      </w:pPr>
    </w:p>
    <w:tbl>
      <w:tblPr>
        <w:tblW w:w="907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67"/>
        <w:gridCol w:w="2267"/>
        <w:gridCol w:w="2267"/>
      </w:tblGrid>
      <w:tr w:rsidR="00C72754" w:rsidRPr="002A7853" w14:paraId="0DA23A44" w14:textId="77777777" w:rsidTr="008C0419">
        <w:tc>
          <w:tcPr>
            <w:tcW w:w="9070" w:type="dxa"/>
            <w:gridSpan w:val="4"/>
            <w:shd w:val="clear" w:color="auto" w:fill="auto"/>
          </w:tcPr>
          <w:p w14:paraId="098D0B97" w14:textId="77777777" w:rsidR="00C72754" w:rsidRPr="002A7853" w:rsidRDefault="00C72754" w:rsidP="008C0419">
            <w:pPr>
              <w:spacing w:line="313" w:lineRule="auto"/>
              <w:rPr>
                <w:rFonts w:eastAsia="Arial"/>
              </w:rPr>
            </w:pPr>
            <w:r w:rsidRPr="002A7853">
              <w:rPr>
                <w:rFonts w:eastAsia="Arial"/>
              </w:rPr>
              <w:t>Oferowana cena brutto za 1 litr oleju opałowego z uwzględnieniem wszystkich kosztów niezbędnych do realizacji zamówienia po zastosowaniu marży/upustu* wynosi</w:t>
            </w:r>
          </w:p>
          <w:p w14:paraId="03026325" w14:textId="522F7D41"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4889CA63" w14:textId="77777777" w:rsidTr="008C0419">
        <w:tc>
          <w:tcPr>
            <w:tcW w:w="2269" w:type="dxa"/>
            <w:shd w:val="clear" w:color="auto" w:fill="auto"/>
          </w:tcPr>
          <w:p w14:paraId="23A2028C" w14:textId="77777777" w:rsidR="00C72754" w:rsidRPr="002A7853" w:rsidRDefault="00C72754" w:rsidP="008C0419">
            <w:pPr>
              <w:spacing w:line="313" w:lineRule="auto"/>
              <w:rPr>
                <w:rFonts w:eastAsia="Arial"/>
              </w:rPr>
            </w:pPr>
            <w:r w:rsidRPr="002A7853">
              <w:rPr>
                <w:rFonts w:eastAsia="Arial"/>
              </w:rPr>
              <w:t>Cena z dokładnością do dwóch miejsc po przecinku</w:t>
            </w:r>
          </w:p>
        </w:tc>
        <w:tc>
          <w:tcPr>
            <w:tcW w:w="2267" w:type="dxa"/>
            <w:shd w:val="clear" w:color="auto" w:fill="auto"/>
          </w:tcPr>
          <w:p w14:paraId="1948760D" w14:textId="77777777" w:rsidR="00C72754" w:rsidRPr="002A7853" w:rsidRDefault="00C72754" w:rsidP="008C0419">
            <w:pPr>
              <w:spacing w:line="313" w:lineRule="auto"/>
              <w:rPr>
                <w:rFonts w:eastAsia="Arial"/>
              </w:rPr>
            </w:pPr>
          </w:p>
        </w:tc>
        <w:tc>
          <w:tcPr>
            <w:tcW w:w="2267" w:type="dxa"/>
            <w:shd w:val="clear" w:color="auto" w:fill="auto"/>
          </w:tcPr>
          <w:p w14:paraId="0BE58540" w14:textId="77777777" w:rsidR="00C72754" w:rsidRPr="002A7853" w:rsidRDefault="00C72754" w:rsidP="008C0419">
            <w:pPr>
              <w:spacing w:line="313" w:lineRule="auto"/>
              <w:rPr>
                <w:rFonts w:eastAsia="Arial"/>
              </w:rPr>
            </w:pPr>
          </w:p>
        </w:tc>
        <w:tc>
          <w:tcPr>
            <w:tcW w:w="2267" w:type="dxa"/>
            <w:shd w:val="clear" w:color="auto" w:fill="auto"/>
          </w:tcPr>
          <w:p w14:paraId="7F35A863" w14:textId="77777777" w:rsidR="00C72754" w:rsidRPr="002A7853" w:rsidRDefault="00C72754" w:rsidP="008C0419">
            <w:pPr>
              <w:spacing w:line="313" w:lineRule="auto"/>
              <w:rPr>
                <w:rFonts w:eastAsia="Arial"/>
              </w:rPr>
            </w:pPr>
          </w:p>
        </w:tc>
      </w:tr>
      <w:tr w:rsidR="00C72754" w:rsidRPr="002A7853" w14:paraId="1F74DECD" w14:textId="77777777" w:rsidTr="008C0419">
        <w:tc>
          <w:tcPr>
            <w:tcW w:w="2269" w:type="dxa"/>
            <w:shd w:val="clear" w:color="auto" w:fill="auto"/>
          </w:tcPr>
          <w:p w14:paraId="69260B82" w14:textId="77777777" w:rsidR="00C72754" w:rsidRPr="002A7853" w:rsidRDefault="00C72754" w:rsidP="008C0419">
            <w:pPr>
              <w:spacing w:line="313" w:lineRule="auto"/>
              <w:rPr>
                <w:rFonts w:eastAsia="Arial"/>
              </w:rPr>
            </w:pPr>
            <w:r w:rsidRPr="002A7853">
              <w:rPr>
                <w:rFonts w:eastAsia="Arial"/>
              </w:rPr>
              <w:t>Słownie złotych brutto</w:t>
            </w:r>
          </w:p>
        </w:tc>
        <w:tc>
          <w:tcPr>
            <w:tcW w:w="6801" w:type="dxa"/>
            <w:gridSpan w:val="3"/>
            <w:shd w:val="clear" w:color="auto" w:fill="auto"/>
          </w:tcPr>
          <w:p w14:paraId="7394685E" w14:textId="77777777" w:rsidR="00C72754" w:rsidRPr="002A7853" w:rsidRDefault="00C72754" w:rsidP="008C0419">
            <w:pPr>
              <w:spacing w:line="313" w:lineRule="auto"/>
              <w:rPr>
                <w:rFonts w:eastAsia="Arial"/>
              </w:rPr>
            </w:pPr>
          </w:p>
        </w:tc>
      </w:tr>
    </w:tbl>
    <w:p w14:paraId="2BD3FE6E" w14:textId="77777777" w:rsidR="00FE55C2" w:rsidRDefault="00FE55C2" w:rsidP="00C72754">
      <w:pPr>
        <w:spacing w:line="311" w:lineRule="auto"/>
        <w:ind w:right="560"/>
        <w:rPr>
          <w:rFonts w:eastAsia="Arial"/>
        </w:rPr>
      </w:pPr>
    </w:p>
    <w:p w14:paraId="619433AA" w14:textId="4DD97E6D" w:rsidR="00C72754" w:rsidRDefault="00C72754" w:rsidP="00C72754">
      <w:pPr>
        <w:spacing w:line="311" w:lineRule="auto"/>
        <w:ind w:right="56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przez cały okres realizacji zamówienia bez względu na zmiany ceny oleju opałowego.</w:t>
      </w:r>
    </w:p>
    <w:p w14:paraId="0D8EEEC2" w14:textId="4D4C6880" w:rsidR="00C72754" w:rsidRPr="000220C0" w:rsidRDefault="00C72754" w:rsidP="00C72754">
      <w:pPr>
        <w:spacing w:line="311" w:lineRule="auto"/>
        <w:ind w:right="560"/>
        <w:rPr>
          <w:rFonts w:eastAsia="Arial"/>
          <w:u w:val="single"/>
        </w:rPr>
      </w:pPr>
      <w:r w:rsidRPr="000220C0">
        <w:rPr>
          <w:rFonts w:eastAsia="Arial"/>
          <w:u w:val="single"/>
        </w:rPr>
        <w:t>Termin realizacji dostaw:</w:t>
      </w:r>
      <w:r w:rsidR="008939A5">
        <w:rPr>
          <w:rFonts w:eastAsia="Arial"/>
          <w:u w:val="single"/>
        </w:rPr>
        <w:t xml:space="preserve"> </w:t>
      </w:r>
      <w:r w:rsidRPr="000220C0">
        <w:rPr>
          <w:rFonts w:eastAsia="Arial"/>
          <w:u w:val="single"/>
        </w:rPr>
        <w:t>………….</w:t>
      </w:r>
    </w:p>
    <w:p w14:paraId="3F6A2E77" w14:textId="77777777" w:rsidR="00C72754" w:rsidRDefault="00C72754" w:rsidP="00C72754">
      <w:pPr>
        <w:spacing w:line="212" w:lineRule="exact"/>
        <w:rPr>
          <w:rFonts w:ascii="Times New Roman" w:eastAsia="Times New Roman" w:hAnsi="Times New Roman"/>
        </w:rPr>
      </w:pPr>
    </w:p>
    <w:p w14:paraId="67856897" w14:textId="77777777" w:rsidR="00C72754" w:rsidRDefault="00C72754" w:rsidP="00C72754">
      <w:pPr>
        <w:numPr>
          <w:ilvl w:val="0"/>
          <w:numId w:val="91"/>
        </w:numPr>
        <w:tabs>
          <w:tab w:val="left" w:pos="380"/>
        </w:tabs>
        <w:spacing w:line="335" w:lineRule="auto"/>
        <w:ind w:left="380" w:right="20" w:hanging="282"/>
        <w:rPr>
          <w:rFonts w:eastAsia="Arial"/>
          <w:b/>
        </w:rPr>
      </w:pPr>
      <w:r w:rsidRPr="0044234C">
        <w:rPr>
          <w:rFonts w:eastAsia="Arial"/>
          <w:b/>
        </w:rPr>
        <w:t xml:space="preserve">Część 3 - Dostawa oleju napędowego grzewczego do </w:t>
      </w:r>
    </w:p>
    <w:p w14:paraId="040A4F23" w14:textId="77777777" w:rsidR="00C72754" w:rsidRDefault="00C72754" w:rsidP="00C72754">
      <w:pPr>
        <w:tabs>
          <w:tab w:val="left" w:pos="380"/>
        </w:tabs>
        <w:spacing w:line="335" w:lineRule="auto"/>
        <w:ind w:left="380" w:right="20"/>
        <w:rPr>
          <w:rFonts w:eastAsia="Arial"/>
          <w:b/>
        </w:rPr>
      </w:pPr>
      <w:r>
        <w:rPr>
          <w:rFonts w:eastAsia="Arial"/>
          <w:b/>
        </w:rPr>
        <w:tab/>
      </w:r>
      <w:r>
        <w:rPr>
          <w:rFonts w:eastAsia="Arial"/>
          <w:b/>
        </w:rPr>
        <w:tab/>
      </w:r>
      <w:r w:rsidRPr="0044234C">
        <w:rPr>
          <w:rFonts w:eastAsia="Arial"/>
          <w:b/>
        </w:rPr>
        <w:t xml:space="preserve">Publicznej Szkoły Podstawowej im. Świętego Jana Pawła II </w:t>
      </w:r>
    </w:p>
    <w:p w14:paraId="1A8AA2DF" w14:textId="77777777" w:rsidR="00C72754" w:rsidRPr="0044234C" w:rsidRDefault="00C72754" w:rsidP="00C72754">
      <w:pPr>
        <w:tabs>
          <w:tab w:val="left" w:pos="380"/>
        </w:tabs>
        <w:spacing w:line="335" w:lineRule="auto"/>
        <w:ind w:left="380" w:right="20"/>
        <w:rPr>
          <w:rFonts w:eastAsia="Arial"/>
          <w:b/>
        </w:rPr>
      </w:pPr>
      <w:r>
        <w:rPr>
          <w:rFonts w:eastAsia="Arial"/>
          <w:b/>
        </w:rPr>
        <w:tab/>
      </w:r>
      <w:r>
        <w:rPr>
          <w:rFonts w:eastAsia="Arial"/>
          <w:b/>
        </w:rPr>
        <w:tab/>
      </w:r>
      <w:r w:rsidRPr="0044234C">
        <w:rPr>
          <w:rFonts w:eastAsia="Arial"/>
          <w:b/>
        </w:rPr>
        <w:t>w Woli Goryńskiej</w:t>
      </w:r>
    </w:p>
    <w:p w14:paraId="5396FE7B" w14:textId="77777777" w:rsidR="00C72754" w:rsidRDefault="00C72754" w:rsidP="00C72754">
      <w:pPr>
        <w:spacing w:line="183" w:lineRule="exact"/>
        <w:rPr>
          <w:rFonts w:ascii="Times New Roman" w:eastAsia="Times New Roman" w:hAnsi="Times New Roman"/>
        </w:rPr>
      </w:pPr>
    </w:p>
    <w:p w14:paraId="6ABD93BD" w14:textId="77777777" w:rsidR="008939A5" w:rsidRDefault="00C72754" w:rsidP="00C72754">
      <w:pPr>
        <w:spacing w:line="313" w:lineRule="auto"/>
        <w:ind w:left="100"/>
        <w:rPr>
          <w:rFonts w:eastAsia="Arial"/>
        </w:rPr>
      </w:pPr>
      <w:r>
        <w:rPr>
          <w:rFonts w:eastAsia="Arial"/>
        </w:rPr>
        <w:t xml:space="preserve">Do powyższej ceny zostanie doliczona marża/od powyższej ceny zostanie udzielony upust* w kwocie ……..…….zł </w:t>
      </w:r>
    </w:p>
    <w:p w14:paraId="62AD9ABC" w14:textId="0751DDFB" w:rsidR="00C72754" w:rsidRDefault="00C72754" w:rsidP="00C72754">
      <w:pPr>
        <w:spacing w:line="313" w:lineRule="auto"/>
        <w:ind w:left="100"/>
        <w:rPr>
          <w:rFonts w:eastAsia="Arial"/>
        </w:rPr>
      </w:pPr>
      <w:r>
        <w:rPr>
          <w:rFonts w:eastAsia="Arial"/>
        </w:rPr>
        <w:t>(słownie: :……………………………..………………………………...…..).</w:t>
      </w:r>
    </w:p>
    <w:p w14:paraId="39160746" w14:textId="05D9A449" w:rsidR="00C72754" w:rsidRDefault="00C72754" w:rsidP="00C72754">
      <w:pPr>
        <w:spacing w:line="313" w:lineRule="auto"/>
        <w:ind w:left="100"/>
        <w:rPr>
          <w:rFonts w:eastAsia="Arial"/>
        </w:rPr>
      </w:pPr>
    </w:p>
    <w:p w14:paraId="09804A35" w14:textId="19AB83E3" w:rsidR="008939A5" w:rsidRDefault="008939A5" w:rsidP="00C72754">
      <w:pPr>
        <w:spacing w:line="313" w:lineRule="auto"/>
        <w:ind w:left="100"/>
        <w:rPr>
          <w:rFonts w:eastAsia="Arial"/>
        </w:rPr>
      </w:pPr>
    </w:p>
    <w:p w14:paraId="63EF4A85" w14:textId="77777777" w:rsidR="008939A5" w:rsidRDefault="008939A5" w:rsidP="00C72754">
      <w:pPr>
        <w:spacing w:line="313" w:lineRule="auto"/>
        <w:ind w:left="100"/>
        <w:rPr>
          <w:rFonts w:eastAsia="Arial"/>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2236"/>
        <w:gridCol w:w="2236"/>
        <w:gridCol w:w="2236"/>
      </w:tblGrid>
      <w:tr w:rsidR="00C72754" w:rsidRPr="002A7853" w14:paraId="6086B53E" w14:textId="77777777" w:rsidTr="008C0419">
        <w:tc>
          <w:tcPr>
            <w:tcW w:w="9084" w:type="dxa"/>
            <w:gridSpan w:val="4"/>
            <w:shd w:val="clear" w:color="auto" w:fill="auto"/>
          </w:tcPr>
          <w:p w14:paraId="1D21CE44" w14:textId="77777777" w:rsidR="00C72754" w:rsidRPr="002A7853" w:rsidRDefault="00C72754" w:rsidP="008C0419">
            <w:pPr>
              <w:spacing w:line="313" w:lineRule="auto"/>
              <w:rPr>
                <w:rFonts w:eastAsia="Arial"/>
              </w:rPr>
            </w:pPr>
            <w:r w:rsidRPr="002A7853">
              <w:rPr>
                <w:rFonts w:eastAsia="Arial"/>
              </w:rPr>
              <w:t>Oferowana cena brutto za 1 litr oleju opałowego z uwzględnieniem wszystkich kosztów niezbędnych do realizacji zamówienia po zastosowaniu marży/upustu* wynosi</w:t>
            </w:r>
          </w:p>
          <w:p w14:paraId="34F2C545" w14:textId="60AFD3C4" w:rsidR="00C72754" w:rsidRPr="002A7853" w:rsidRDefault="00C72754" w:rsidP="008C0419">
            <w:pPr>
              <w:spacing w:line="313" w:lineRule="auto"/>
              <w:rPr>
                <w:rFonts w:eastAsia="Arial"/>
              </w:rPr>
            </w:pPr>
            <w:r w:rsidRPr="002A7853">
              <w:rPr>
                <w:rFonts w:eastAsia="Arial"/>
              </w:rPr>
              <w:t xml:space="preserve">                                         Cena netto [zł]              </w:t>
            </w:r>
            <w:r w:rsidR="008939A5">
              <w:rPr>
                <w:rFonts w:eastAsia="Arial"/>
              </w:rPr>
              <w:t xml:space="preserve">        </w:t>
            </w:r>
            <w:r w:rsidRPr="002A7853">
              <w:rPr>
                <w:rFonts w:eastAsia="Arial"/>
              </w:rPr>
              <w:t>VAT                     Cena brutto [zł]</w:t>
            </w:r>
          </w:p>
        </w:tc>
      </w:tr>
      <w:tr w:rsidR="00C72754" w:rsidRPr="002A7853" w14:paraId="18B1AD9A" w14:textId="77777777" w:rsidTr="008C0419">
        <w:tc>
          <w:tcPr>
            <w:tcW w:w="2271" w:type="dxa"/>
            <w:shd w:val="clear" w:color="auto" w:fill="auto"/>
          </w:tcPr>
          <w:p w14:paraId="2AE3E8D0" w14:textId="77777777" w:rsidR="00C72754" w:rsidRPr="002A7853" w:rsidRDefault="00C72754" w:rsidP="008C0419">
            <w:pPr>
              <w:spacing w:line="313" w:lineRule="auto"/>
              <w:rPr>
                <w:rFonts w:eastAsia="Arial"/>
              </w:rPr>
            </w:pPr>
            <w:r w:rsidRPr="002A7853">
              <w:rPr>
                <w:rFonts w:eastAsia="Arial"/>
              </w:rPr>
              <w:t xml:space="preserve">Cena z dokładnością do </w:t>
            </w:r>
            <w:r w:rsidRPr="002A7853">
              <w:rPr>
                <w:rFonts w:eastAsia="Arial"/>
              </w:rPr>
              <w:lastRenderedPageBreak/>
              <w:t>dwóch miejsc po przecinku</w:t>
            </w:r>
          </w:p>
        </w:tc>
        <w:tc>
          <w:tcPr>
            <w:tcW w:w="2271" w:type="dxa"/>
            <w:shd w:val="clear" w:color="auto" w:fill="auto"/>
          </w:tcPr>
          <w:p w14:paraId="04672C83" w14:textId="77777777" w:rsidR="00C72754" w:rsidRPr="002A7853" w:rsidRDefault="00C72754" w:rsidP="008C0419">
            <w:pPr>
              <w:spacing w:line="313" w:lineRule="auto"/>
              <w:rPr>
                <w:rFonts w:eastAsia="Arial"/>
              </w:rPr>
            </w:pPr>
          </w:p>
        </w:tc>
        <w:tc>
          <w:tcPr>
            <w:tcW w:w="2271" w:type="dxa"/>
            <w:shd w:val="clear" w:color="auto" w:fill="auto"/>
          </w:tcPr>
          <w:p w14:paraId="052352DE" w14:textId="77777777" w:rsidR="00C72754" w:rsidRPr="002A7853" w:rsidRDefault="00C72754" w:rsidP="008C0419">
            <w:pPr>
              <w:spacing w:line="313" w:lineRule="auto"/>
              <w:rPr>
                <w:rFonts w:eastAsia="Arial"/>
              </w:rPr>
            </w:pPr>
          </w:p>
        </w:tc>
        <w:tc>
          <w:tcPr>
            <w:tcW w:w="2271" w:type="dxa"/>
            <w:shd w:val="clear" w:color="auto" w:fill="auto"/>
          </w:tcPr>
          <w:p w14:paraId="372EC7BF" w14:textId="77777777" w:rsidR="00C72754" w:rsidRPr="002A7853" w:rsidRDefault="00C72754" w:rsidP="008C0419">
            <w:pPr>
              <w:spacing w:line="313" w:lineRule="auto"/>
              <w:rPr>
                <w:rFonts w:eastAsia="Arial"/>
              </w:rPr>
            </w:pPr>
          </w:p>
        </w:tc>
      </w:tr>
      <w:tr w:rsidR="00C72754" w:rsidRPr="002A7853" w14:paraId="42BAC393" w14:textId="77777777" w:rsidTr="008C0419">
        <w:tc>
          <w:tcPr>
            <w:tcW w:w="2271" w:type="dxa"/>
            <w:shd w:val="clear" w:color="auto" w:fill="auto"/>
          </w:tcPr>
          <w:p w14:paraId="735D9DCC" w14:textId="77777777" w:rsidR="00C72754" w:rsidRPr="002A7853" w:rsidRDefault="00C72754" w:rsidP="008C0419">
            <w:pPr>
              <w:spacing w:line="313" w:lineRule="auto"/>
              <w:rPr>
                <w:rFonts w:eastAsia="Arial"/>
              </w:rPr>
            </w:pPr>
            <w:r w:rsidRPr="002A7853">
              <w:rPr>
                <w:rFonts w:eastAsia="Arial"/>
              </w:rPr>
              <w:t>Słownie złotych brutto</w:t>
            </w:r>
          </w:p>
        </w:tc>
        <w:tc>
          <w:tcPr>
            <w:tcW w:w="6813" w:type="dxa"/>
            <w:gridSpan w:val="3"/>
            <w:shd w:val="clear" w:color="auto" w:fill="auto"/>
          </w:tcPr>
          <w:p w14:paraId="697B856E" w14:textId="77777777" w:rsidR="00C72754" w:rsidRPr="002A7853" w:rsidRDefault="00C72754" w:rsidP="008C0419">
            <w:pPr>
              <w:spacing w:line="313" w:lineRule="auto"/>
              <w:rPr>
                <w:rFonts w:eastAsia="Arial"/>
              </w:rPr>
            </w:pPr>
          </w:p>
        </w:tc>
      </w:tr>
    </w:tbl>
    <w:p w14:paraId="6518B2D8" w14:textId="77777777" w:rsidR="00C72754" w:rsidRDefault="00C72754" w:rsidP="00C72754">
      <w:pPr>
        <w:spacing w:line="274" w:lineRule="exact"/>
        <w:rPr>
          <w:rFonts w:ascii="Times New Roman" w:eastAsia="Times New Roman" w:hAnsi="Times New Roman"/>
        </w:rPr>
      </w:pPr>
    </w:p>
    <w:p w14:paraId="7F91F376" w14:textId="52382953" w:rsidR="00C72754" w:rsidRDefault="00C72754" w:rsidP="00C72754">
      <w:pPr>
        <w:spacing w:line="313" w:lineRule="auto"/>
        <w:ind w:left="100" w:right="560"/>
        <w:rPr>
          <w:rFonts w:eastAsia="Arial"/>
        </w:rPr>
      </w:pPr>
      <w:r>
        <w:rPr>
          <w:rFonts w:eastAsia="Arial"/>
        </w:rPr>
        <w:t>Marża/upust* będzie stał</w:t>
      </w:r>
      <w:r w:rsidR="008939A5">
        <w:rPr>
          <w:rFonts w:eastAsia="Arial"/>
        </w:rPr>
        <w:t>a</w:t>
      </w:r>
      <w:r>
        <w:rPr>
          <w:rFonts w:eastAsia="Arial"/>
        </w:rPr>
        <w:t>/stał</w:t>
      </w:r>
      <w:r w:rsidR="008939A5">
        <w:rPr>
          <w:rFonts w:eastAsia="Arial"/>
        </w:rPr>
        <w:t>y</w:t>
      </w:r>
      <w:r>
        <w:rPr>
          <w:rFonts w:eastAsia="Arial"/>
        </w:rPr>
        <w:t>* przez cały okres realizacji zamówienia bez względu na zmiany ceny oleju opałowego.</w:t>
      </w:r>
    </w:p>
    <w:p w14:paraId="1D3604C2" w14:textId="4F964804" w:rsidR="00C72754" w:rsidRPr="000220C0" w:rsidRDefault="00C72754" w:rsidP="00C72754">
      <w:pPr>
        <w:spacing w:line="313" w:lineRule="auto"/>
        <w:ind w:left="100" w:right="560"/>
        <w:rPr>
          <w:rFonts w:eastAsia="Arial"/>
          <w:u w:val="single"/>
        </w:rPr>
      </w:pPr>
      <w:r w:rsidRPr="000220C0">
        <w:rPr>
          <w:rFonts w:eastAsia="Arial"/>
          <w:u w:val="single"/>
        </w:rPr>
        <w:t>Termin realizacji dostaw:</w:t>
      </w:r>
      <w:r w:rsidR="008939A5">
        <w:rPr>
          <w:rFonts w:eastAsia="Arial"/>
          <w:u w:val="single"/>
        </w:rPr>
        <w:t xml:space="preserve"> </w:t>
      </w:r>
      <w:r w:rsidRPr="000220C0">
        <w:rPr>
          <w:rFonts w:eastAsia="Arial"/>
          <w:u w:val="single"/>
        </w:rPr>
        <w:t>………….</w:t>
      </w:r>
    </w:p>
    <w:p w14:paraId="3C6148F0" w14:textId="77777777" w:rsidR="00C72754" w:rsidRDefault="00C72754" w:rsidP="00C72754">
      <w:pPr>
        <w:spacing w:line="215" w:lineRule="exact"/>
        <w:rPr>
          <w:rFonts w:ascii="Times New Roman" w:eastAsia="Times New Roman" w:hAnsi="Times New Roman"/>
        </w:rPr>
      </w:pPr>
    </w:p>
    <w:p w14:paraId="2E02EB96" w14:textId="527CE59C" w:rsidR="00C72754" w:rsidRDefault="008939A5" w:rsidP="00C10362">
      <w:pPr>
        <w:numPr>
          <w:ilvl w:val="0"/>
          <w:numId w:val="92"/>
        </w:numPr>
        <w:tabs>
          <w:tab w:val="left" w:pos="380"/>
        </w:tabs>
        <w:ind w:left="737" w:hanging="380"/>
        <w:rPr>
          <w:rFonts w:eastAsia="Arial"/>
        </w:rPr>
      </w:pPr>
      <w:r>
        <w:rPr>
          <w:rFonts w:eastAsia="Arial"/>
        </w:rPr>
        <w:t>I</w:t>
      </w:r>
      <w:r w:rsidR="00C72754">
        <w:rPr>
          <w:rFonts w:eastAsia="Arial"/>
        </w:rPr>
        <w:t>nformuję</w:t>
      </w:r>
      <w:r w:rsidR="003D1F5E">
        <w:rPr>
          <w:rFonts w:eastAsia="Arial"/>
        </w:rPr>
        <w:t>/Informuj</w:t>
      </w:r>
      <w:r w:rsidR="00C72754">
        <w:rPr>
          <w:rFonts w:eastAsia="Arial"/>
        </w:rPr>
        <w:t>emy, że wybór oferty</w:t>
      </w:r>
    </w:p>
    <w:p w14:paraId="2B067DC6" w14:textId="77777777" w:rsidR="00C10362" w:rsidRPr="00B228C7" w:rsidRDefault="00C10362" w:rsidP="00B228C7">
      <w:pPr>
        <w:pStyle w:val="Akapitzlist"/>
        <w:numPr>
          <w:ilvl w:val="0"/>
          <w:numId w:val="17"/>
        </w:numPr>
        <w:ind w:left="567" w:hanging="283"/>
        <w:rPr>
          <w:rFonts w:cs="Arial"/>
          <w:b/>
          <w:bCs/>
          <w:shd w:val="clear" w:color="auto" w:fill="FFFFFF"/>
          <w:lang w:bidi="he-IL"/>
        </w:rPr>
      </w:pPr>
      <w:r w:rsidRPr="00B228C7">
        <w:rPr>
          <w:rFonts w:cs="Arial"/>
          <w:b/>
          <w:bCs/>
          <w:color w:val="000000"/>
        </w:rPr>
        <w:t xml:space="preserve">nie będzie </w:t>
      </w:r>
      <w:r w:rsidRPr="00B228C7">
        <w:rPr>
          <w:rFonts w:cs="Arial"/>
          <w:color w:val="000000"/>
        </w:rPr>
        <w:t>prowadzić do powstania u Zamawiającego obowiązku podatkowego</w:t>
      </w:r>
    </w:p>
    <w:p w14:paraId="7E26EF12" w14:textId="77777777" w:rsidR="00C34E28" w:rsidRPr="00B228C7" w:rsidRDefault="00C10362" w:rsidP="00C34E28">
      <w:pPr>
        <w:pStyle w:val="Akapitzlist"/>
        <w:widowControl w:val="0"/>
        <w:numPr>
          <w:ilvl w:val="0"/>
          <w:numId w:val="16"/>
        </w:numPr>
        <w:ind w:left="567" w:hanging="283"/>
        <w:rPr>
          <w:rFonts w:cs="Arial"/>
          <w:bCs/>
          <w:i/>
          <w:iCs/>
        </w:rPr>
      </w:pPr>
      <w:r w:rsidRPr="00B228C7">
        <w:rPr>
          <w:rFonts w:cs="Arial"/>
          <w:b/>
          <w:bCs/>
          <w:color w:val="000000"/>
        </w:rPr>
        <w:t xml:space="preserve">będzie </w:t>
      </w:r>
      <w:r w:rsidRPr="00B228C7">
        <w:rPr>
          <w:rFonts w:cs="Arial"/>
          <w:color w:val="000000"/>
        </w:rPr>
        <w:t xml:space="preserve">prowadzić do powstania u zamawiającego obowiązku podatkowego </w:t>
      </w:r>
    </w:p>
    <w:p w14:paraId="3313DD76" w14:textId="1CB7E26D" w:rsidR="00C10362" w:rsidRPr="00B228C7" w:rsidRDefault="00C10362" w:rsidP="00B228C7">
      <w:pPr>
        <w:pStyle w:val="Akapitzlist"/>
        <w:widowControl w:val="0"/>
        <w:ind w:left="567"/>
        <w:rPr>
          <w:rFonts w:cs="Arial"/>
          <w:bCs/>
          <w:i/>
          <w:iCs/>
        </w:rPr>
      </w:pPr>
      <w:r w:rsidRPr="00B228C7">
        <w:rPr>
          <w:rFonts w:cs="Arial"/>
          <w:color w:val="000000"/>
        </w:rPr>
        <w:t>w odniesieniu do następujących towarów lu</w:t>
      </w:r>
      <w:r w:rsidR="00C34E28">
        <w:rPr>
          <w:rFonts w:cs="Arial"/>
          <w:color w:val="000000"/>
        </w:rPr>
        <w:t xml:space="preserve">b </w:t>
      </w:r>
      <w:r w:rsidRPr="00B228C7">
        <w:rPr>
          <w:rFonts w:cs="Arial"/>
          <w:color w:val="000000"/>
        </w:rPr>
        <w:t>usług:</w:t>
      </w:r>
      <w:r w:rsidR="00C34E28">
        <w:rPr>
          <w:rFonts w:cs="Arial"/>
          <w:color w:val="000000"/>
        </w:rPr>
        <w:t xml:space="preserve"> </w:t>
      </w:r>
      <w:r w:rsidRPr="00B228C7">
        <w:rPr>
          <w:rFonts w:eastAsia="Calibri" w:cs="Arial"/>
        </w:rPr>
        <w:t>………</w:t>
      </w:r>
      <w:r w:rsidRPr="00B228C7">
        <w:rPr>
          <w:rFonts w:cs="Arial"/>
        </w:rPr>
        <w:t>……………………………...</w:t>
      </w:r>
      <w:r w:rsidRPr="00B228C7">
        <w:rPr>
          <w:rFonts w:cs="Arial"/>
        </w:rPr>
        <w:br/>
        <w:t>……………………………..……………………………………………………………………</w:t>
      </w:r>
      <w:r w:rsidR="00C34E28">
        <w:rPr>
          <w:rFonts w:cs="Arial"/>
        </w:rPr>
        <w:t>.</w:t>
      </w:r>
    </w:p>
    <w:p w14:paraId="1C23CB1D" w14:textId="172CCD8D" w:rsidR="00C10362" w:rsidRPr="00B228C7" w:rsidRDefault="00C10362" w:rsidP="00B228C7">
      <w:pPr>
        <w:ind w:left="567"/>
        <w:rPr>
          <w:b/>
          <w:bCs/>
          <w:shd w:val="clear" w:color="auto" w:fill="FFFFFF"/>
          <w:lang w:bidi="he-IL"/>
        </w:rPr>
      </w:pPr>
      <w:r w:rsidRPr="00B228C7">
        <w:rPr>
          <w:rFonts w:cs="Arial"/>
          <w:bCs/>
          <w:color w:val="000000"/>
        </w:rPr>
        <w:t>których wartość wynosi …………………………..………………… zł netto.</w:t>
      </w:r>
    </w:p>
    <w:p w14:paraId="1C8164D8" w14:textId="77777777" w:rsidR="00C10362" w:rsidRPr="00B228C7" w:rsidRDefault="00C10362" w:rsidP="00B228C7">
      <w:pPr>
        <w:tabs>
          <w:tab w:val="left" w:pos="380"/>
        </w:tabs>
        <w:ind w:left="737"/>
        <w:rPr>
          <w:rFonts w:eastAsia="Arial"/>
        </w:rPr>
      </w:pPr>
    </w:p>
    <w:p w14:paraId="715A2042" w14:textId="1D132FB4" w:rsidR="00C72754" w:rsidRPr="003D1F5E" w:rsidRDefault="00C72754" w:rsidP="00B228C7">
      <w:pPr>
        <w:numPr>
          <w:ilvl w:val="0"/>
          <w:numId w:val="93"/>
        </w:numPr>
        <w:tabs>
          <w:tab w:val="left" w:pos="360"/>
        </w:tabs>
        <w:ind w:left="737" w:right="20" w:hanging="380"/>
        <w:rPr>
          <w:rFonts w:eastAsia="Arial"/>
        </w:rPr>
      </w:pPr>
      <w:r>
        <w:rPr>
          <w:rFonts w:eastAsia="Arial"/>
        </w:rPr>
        <w:t>Oświadczamy, że zapoznaliśmy się ze specyfikacją istotnych warunków zamówienia oraz zdobyliśmy konieczne informacje potrzebne do prawidłowego przygotowania oferty.</w:t>
      </w:r>
    </w:p>
    <w:p w14:paraId="2994751F" w14:textId="77777777" w:rsidR="00C72754" w:rsidRDefault="00C72754" w:rsidP="00B228C7">
      <w:pPr>
        <w:numPr>
          <w:ilvl w:val="0"/>
          <w:numId w:val="93"/>
        </w:numPr>
        <w:tabs>
          <w:tab w:val="left" w:pos="360"/>
        </w:tabs>
        <w:ind w:left="737" w:hanging="380"/>
        <w:jc w:val="both"/>
        <w:rPr>
          <w:rFonts w:eastAsia="Arial"/>
        </w:rPr>
      </w:pPr>
      <w:r>
        <w:rPr>
          <w:rFonts w:eastAsia="Arial"/>
        </w:rPr>
        <w:t>Oświadczamy, że zawarty w specyfikacji istotnych warunków zamówienia projekt umowy został przez nas zaakceptowany i zobowiązujemy się, w przypadku wyboru naszej oferty, do zawarcia umowy na warunkach w nim określonych.</w:t>
      </w:r>
    </w:p>
    <w:p w14:paraId="41BBE26C" w14:textId="79676944" w:rsidR="00C72754" w:rsidRPr="00B228C7" w:rsidRDefault="00C72754" w:rsidP="00B228C7">
      <w:pPr>
        <w:numPr>
          <w:ilvl w:val="0"/>
          <w:numId w:val="93"/>
        </w:numPr>
        <w:tabs>
          <w:tab w:val="left" w:pos="360"/>
        </w:tabs>
        <w:ind w:left="737" w:right="20" w:hanging="380"/>
        <w:rPr>
          <w:rFonts w:eastAsia="Arial"/>
        </w:rPr>
      </w:pPr>
      <w:r>
        <w:rPr>
          <w:rFonts w:eastAsia="Arial"/>
        </w:rPr>
        <w:t>Oświadczamy, że uważamy się za związanych niniejszą ofertą przez okres 30 dni od daty otwarcia ofert.</w:t>
      </w:r>
    </w:p>
    <w:p w14:paraId="31A4405B" w14:textId="5DCB7F83" w:rsidR="00C72754" w:rsidRPr="00B228C7" w:rsidRDefault="00C72754" w:rsidP="00B228C7">
      <w:pPr>
        <w:pStyle w:val="Akapitzlist"/>
        <w:numPr>
          <w:ilvl w:val="0"/>
          <w:numId w:val="93"/>
        </w:numPr>
        <w:tabs>
          <w:tab w:val="left" w:pos="360"/>
        </w:tabs>
        <w:ind w:left="737" w:hanging="380"/>
        <w:rPr>
          <w:rFonts w:eastAsia="Arial"/>
        </w:rPr>
      </w:pPr>
      <w:r w:rsidRPr="00B228C7">
        <w:rPr>
          <w:rFonts w:eastAsia="Arial"/>
        </w:rPr>
        <w:t>Pod groźbą odpowiedzialności karnej oświadczamy, że załączone do oferty dokumenty opisują stan faktyczny i prawny</w:t>
      </w:r>
      <w:r w:rsidR="00C10362" w:rsidRPr="00B228C7">
        <w:rPr>
          <w:rFonts w:eastAsia="Arial"/>
        </w:rPr>
        <w:t>,</w:t>
      </w:r>
      <w:r w:rsidRPr="00B228C7">
        <w:rPr>
          <w:rFonts w:eastAsia="Arial"/>
        </w:rPr>
        <w:t xml:space="preserve"> aktualny na dzień otwarcia ofert.</w:t>
      </w:r>
    </w:p>
    <w:p w14:paraId="4E014BCB" w14:textId="3FA4D55B" w:rsidR="00C34E28" w:rsidRPr="00C34E28" w:rsidRDefault="00C34E28">
      <w:pPr>
        <w:numPr>
          <w:ilvl w:val="0"/>
          <w:numId w:val="93"/>
        </w:numPr>
        <w:tabs>
          <w:tab w:val="left" w:pos="360"/>
        </w:tabs>
        <w:ind w:left="737" w:hanging="380"/>
        <w:rPr>
          <w:rFonts w:eastAsia="Arial"/>
        </w:rPr>
      </w:pPr>
      <w:r>
        <w:rPr>
          <w:rFonts w:eastAsia="Arial"/>
        </w:rPr>
        <w:t>W przypadku udzielenia nam zamówienia zobowiązujemy się do zawarcia umowy w miejscu i terminie wskazanym przez Zamawiającego.</w:t>
      </w:r>
    </w:p>
    <w:p w14:paraId="0545ABD1" w14:textId="692866EC" w:rsidR="00C72754" w:rsidRDefault="003D1F5E" w:rsidP="00C10362">
      <w:pPr>
        <w:numPr>
          <w:ilvl w:val="0"/>
          <w:numId w:val="93"/>
        </w:numPr>
        <w:tabs>
          <w:tab w:val="left" w:pos="360"/>
        </w:tabs>
        <w:ind w:left="737" w:hanging="380"/>
        <w:rPr>
          <w:rFonts w:eastAsia="Arial"/>
        </w:rPr>
      </w:pPr>
      <w:r>
        <w:rPr>
          <w:rFonts w:eastAsia="Arial"/>
        </w:rPr>
        <w:t>Dostawy</w:t>
      </w:r>
      <w:r w:rsidR="00C72754">
        <w:rPr>
          <w:rFonts w:eastAsia="Arial"/>
        </w:rPr>
        <w:t xml:space="preserve"> objęte zamówieniem zamierzamy wykonać </w:t>
      </w:r>
      <w:r w:rsidR="00C72754" w:rsidRPr="00B228C7">
        <w:rPr>
          <w:rFonts w:eastAsia="Arial"/>
          <w:b/>
          <w:bCs/>
        </w:rPr>
        <w:t>sami/ przy udziale podwykonawców</w:t>
      </w:r>
      <w:r w:rsidR="00C72754">
        <w:rPr>
          <w:rFonts w:eastAsia="Arial"/>
        </w:rPr>
        <w:t>*</w:t>
      </w:r>
      <w:r w:rsidR="00C10362">
        <w:rPr>
          <w:rFonts w:eastAsia="Arial"/>
        </w:rPr>
        <w:t>.</w:t>
      </w:r>
    </w:p>
    <w:p w14:paraId="7442A376" w14:textId="036CD002" w:rsidR="00C10362" w:rsidRDefault="00C10362" w:rsidP="00C10362">
      <w:pPr>
        <w:pStyle w:val="Akapitzlist"/>
        <w:numPr>
          <w:ilvl w:val="0"/>
          <w:numId w:val="93"/>
        </w:numPr>
        <w:tabs>
          <w:tab w:val="left" w:pos="360"/>
        </w:tabs>
        <w:ind w:left="737" w:right="23" w:hanging="380"/>
        <w:rPr>
          <w:rFonts w:eastAsia="Arial"/>
        </w:rPr>
      </w:pPr>
      <w:r w:rsidRPr="00B228C7">
        <w:rPr>
          <w:rFonts w:eastAsia="Arial"/>
        </w:rPr>
        <w:t>Informuję/informujemy, że następujące części zamówienia, zamierzam/zamierzamy powierzyć do wykonania podwykonawcy (o ile dotyczy)*:</w:t>
      </w:r>
    </w:p>
    <w:p w14:paraId="007492FB" w14:textId="77777777" w:rsidR="00C34E28" w:rsidRPr="00B228C7" w:rsidRDefault="00C34E28" w:rsidP="00B228C7">
      <w:pPr>
        <w:pStyle w:val="Akapitzlist"/>
        <w:tabs>
          <w:tab w:val="left" w:pos="360"/>
        </w:tabs>
        <w:ind w:left="737" w:right="23"/>
        <w:rPr>
          <w:rFonts w:eastAsia="Arial"/>
        </w:rPr>
      </w:pPr>
    </w:p>
    <w:p w14:paraId="26E32A51" w14:textId="77777777" w:rsidR="00C34E28" w:rsidRPr="00B228C7" w:rsidRDefault="00C34E28" w:rsidP="00C34E28">
      <w:pPr>
        <w:pStyle w:val="Tekstpodstawowywcity"/>
        <w:spacing w:after="200" w:line="276" w:lineRule="auto"/>
        <w:ind w:left="284"/>
        <w:contextualSpacing/>
        <w:jc w:val="center"/>
        <w:rPr>
          <w:rFonts w:ascii="Arial" w:hAnsi="Arial" w:cs="Arial"/>
          <w:sz w:val="22"/>
          <w:szCs w:val="22"/>
        </w:rPr>
      </w:pPr>
      <w:r w:rsidRPr="00B228C7">
        <w:rPr>
          <w:rFonts w:ascii="Arial" w:hAnsi="Arial" w:cs="Arial"/>
          <w:sz w:val="22"/>
          <w:szCs w:val="22"/>
        </w:rPr>
        <w:t>………………………………………………………………………………………………</w:t>
      </w:r>
    </w:p>
    <w:p w14:paraId="73DB299C" w14:textId="77777777" w:rsidR="00C34E28" w:rsidRPr="00B228C7" w:rsidRDefault="00C34E28" w:rsidP="00C34E28">
      <w:pPr>
        <w:pStyle w:val="Tekstpodstawowywcity"/>
        <w:tabs>
          <w:tab w:val="num" w:pos="284"/>
        </w:tabs>
        <w:spacing w:after="200" w:line="276" w:lineRule="auto"/>
        <w:ind w:left="0"/>
        <w:contextualSpacing/>
        <w:jc w:val="center"/>
        <w:rPr>
          <w:rFonts w:ascii="Arial" w:hAnsi="Arial" w:cs="Arial"/>
          <w:sz w:val="22"/>
          <w:szCs w:val="22"/>
        </w:rPr>
      </w:pPr>
      <w:r w:rsidRPr="00B228C7">
        <w:rPr>
          <w:rFonts w:ascii="Arial" w:hAnsi="Arial" w:cs="Arial"/>
          <w:sz w:val="22"/>
          <w:szCs w:val="22"/>
        </w:rPr>
        <w:t xml:space="preserve">(wskazać firmę podwykonawcy/–ów </w:t>
      </w:r>
      <w:r w:rsidRPr="00B228C7">
        <w:rPr>
          <w:rFonts w:ascii="Arial" w:hAnsi="Arial" w:cs="Arial"/>
          <w:i/>
          <w:sz w:val="22"/>
          <w:szCs w:val="22"/>
        </w:rPr>
        <w:t xml:space="preserve">lub wpisać </w:t>
      </w:r>
      <w:r w:rsidRPr="00B228C7">
        <w:rPr>
          <w:rFonts w:ascii="Arial" w:hAnsi="Arial" w:cs="Arial"/>
          <w:b/>
          <w:i/>
          <w:sz w:val="22"/>
          <w:szCs w:val="22"/>
        </w:rPr>
        <w:t>nie dotyczy</w:t>
      </w:r>
      <w:r w:rsidRPr="00B228C7">
        <w:rPr>
          <w:rFonts w:ascii="Arial" w:hAnsi="Arial" w:cs="Arial"/>
          <w:sz w:val="22"/>
          <w:szCs w:val="22"/>
        </w:rPr>
        <w:t>)</w:t>
      </w:r>
    </w:p>
    <w:p w14:paraId="39D82AC0" w14:textId="77777777" w:rsidR="00C34E28" w:rsidRPr="00B228C7" w:rsidRDefault="00C34E28" w:rsidP="00C34E28">
      <w:pPr>
        <w:pStyle w:val="Tekstpodstawowywcity"/>
        <w:spacing w:after="200" w:line="276" w:lineRule="auto"/>
        <w:ind w:left="284"/>
        <w:contextualSpacing/>
        <w:rPr>
          <w:rFonts w:ascii="Arial" w:hAnsi="Arial" w:cs="Arial"/>
          <w:sz w:val="22"/>
          <w:szCs w:val="22"/>
        </w:rPr>
      </w:pPr>
      <w:r w:rsidRPr="00B228C7">
        <w:rPr>
          <w:rFonts w:ascii="Arial" w:hAnsi="Arial" w:cs="Arial"/>
          <w:sz w:val="22"/>
          <w:szCs w:val="22"/>
        </w:rPr>
        <w:t xml:space="preserve">w następującym zakresie: </w:t>
      </w:r>
    </w:p>
    <w:p w14:paraId="34ECE2F0" w14:textId="77777777" w:rsidR="00C34E28" w:rsidRPr="00B228C7" w:rsidRDefault="00C34E28" w:rsidP="00C34E28">
      <w:pPr>
        <w:pStyle w:val="Tekstprzypisudolnego"/>
        <w:spacing w:after="200" w:line="276" w:lineRule="auto"/>
        <w:ind w:left="284"/>
        <w:contextualSpacing/>
        <w:jc w:val="center"/>
        <w:rPr>
          <w:rFonts w:ascii="Calibri" w:hAnsi="Calibri" w:cs="Arial"/>
          <w:i/>
          <w:sz w:val="22"/>
          <w:szCs w:val="22"/>
        </w:rPr>
      </w:pPr>
      <w:r w:rsidRPr="00B228C7">
        <w:rPr>
          <w:rFonts w:ascii="Arial" w:hAnsi="Arial" w:cs="Arial"/>
          <w:sz w:val="22"/>
          <w:szCs w:val="22"/>
        </w:rPr>
        <w:t>…………..………………………………………………………………………………………</w:t>
      </w:r>
    </w:p>
    <w:p w14:paraId="7ECAED32" w14:textId="77777777" w:rsidR="00C34E28" w:rsidRPr="00B228C7" w:rsidRDefault="00C34E28" w:rsidP="00C34E28">
      <w:pPr>
        <w:pStyle w:val="Tekstprzypisudolnego"/>
        <w:tabs>
          <w:tab w:val="num" w:pos="284"/>
        </w:tabs>
        <w:spacing w:after="200" w:line="276" w:lineRule="auto"/>
        <w:contextualSpacing/>
        <w:jc w:val="center"/>
        <w:rPr>
          <w:rFonts w:ascii="Arial" w:hAnsi="Arial" w:cs="Arial"/>
          <w:b/>
          <w:i/>
          <w:sz w:val="22"/>
          <w:szCs w:val="22"/>
        </w:rPr>
      </w:pPr>
      <w:r w:rsidRPr="00B228C7">
        <w:rPr>
          <w:rFonts w:ascii="Arial" w:hAnsi="Arial" w:cs="Arial"/>
          <w:i/>
          <w:sz w:val="22"/>
          <w:szCs w:val="22"/>
        </w:rPr>
        <w:t xml:space="preserve">(należy wskazać zakres lub wpisać </w:t>
      </w:r>
      <w:r w:rsidRPr="00B228C7">
        <w:rPr>
          <w:rFonts w:ascii="Arial" w:hAnsi="Arial" w:cs="Arial"/>
          <w:b/>
          <w:i/>
          <w:sz w:val="22"/>
          <w:szCs w:val="22"/>
        </w:rPr>
        <w:t>nie dotyczy)</w:t>
      </w:r>
    </w:p>
    <w:p w14:paraId="49FA9977" w14:textId="2479B673" w:rsidR="00C34E28" w:rsidRPr="00B228C7" w:rsidRDefault="00C34E28" w:rsidP="00B228C7">
      <w:pPr>
        <w:pStyle w:val="Akapitzlist"/>
        <w:numPr>
          <w:ilvl w:val="0"/>
          <w:numId w:val="93"/>
        </w:numPr>
        <w:spacing w:before="240"/>
        <w:ind w:left="1066" w:hanging="709"/>
        <w:jc w:val="both"/>
        <w:rPr>
          <w:rFonts w:cs="Arial"/>
        </w:rPr>
      </w:pPr>
      <w:r w:rsidRPr="00B228C7">
        <w:t>Czy Wykonawca jest mikroprzedsiębiorstwem bądź małym lub średnim przedsiębiorstwem?</w:t>
      </w:r>
    </w:p>
    <w:p w14:paraId="2DDE3F47" w14:textId="77777777" w:rsidR="00C34E28" w:rsidRPr="00B228C7" w:rsidRDefault="00C34E28" w:rsidP="00C34E28">
      <w:pPr>
        <w:numPr>
          <w:ilvl w:val="0"/>
          <w:numId w:val="3"/>
        </w:numPr>
        <w:tabs>
          <w:tab w:val="center" w:pos="-2127"/>
        </w:tabs>
        <w:spacing w:line="300" w:lineRule="atLeast"/>
        <w:ind w:left="567" w:hanging="283"/>
        <w:jc w:val="both"/>
        <w:rPr>
          <w:rFonts w:cs="Arial"/>
          <w:color w:val="000000"/>
        </w:rPr>
      </w:pPr>
      <w:r w:rsidRPr="00B228C7">
        <w:rPr>
          <w:rFonts w:cs="Arial"/>
          <w:color w:val="000000"/>
        </w:rPr>
        <w:t>TAK</w:t>
      </w:r>
    </w:p>
    <w:p w14:paraId="422E407D" w14:textId="77777777" w:rsidR="00C34E28" w:rsidRPr="00B228C7" w:rsidRDefault="00C34E28" w:rsidP="00C34E28">
      <w:pPr>
        <w:numPr>
          <w:ilvl w:val="0"/>
          <w:numId w:val="3"/>
        </w:numPr>
        <w:tabs>
          <w:tab w:val="center" w:pos="-2127"/>
        </w:tabs>
        <w:spacing w:line="300" w:lineRule="atLeast"/>
        <w:ind w:left="567" w:hanging="283"/>
        <w:jc w:val="both"/>
        <w:rPr>
          <w:rFonts w:cs="Arial"/>
          <w:color w:val="000000"/>
        </w:rPr>
      </w:pPr>
      <w:r w:rsidRPr="00B228C7">
        <w:rPr>
          <w:rFonts w:cs="Arial"/>
          <w:color w:val="000000"/>
        </w:rPr>
        <w:t>NIE</w:t>
      </w:r>
    </w:p>
    <w:p w14:paraId="3B85DEA7" w14:textId="77777777" w:rsidR="00C10362" w:rsidRDefault="00C10362" w:rsidP="00B228C7">
      <w:pPr>
        <w:ind w:left="737" w:hanging="380"/>
        <w:rPr>
          <w:rFonts w:ascii="Times New Roman" w:eastAsia="Times New Roman" w:hAnsi="Times New Roman"/>
        </w:rPr>
      </w:pPr>
    </w:p>
    <w:p w14:paraId="29C714C1" w14:textId="77777777" w:rsidR="00C72754" w:rsidRDefault="00C72754" w:rsidP="00C72754">
      <w:pPr>
        <w:spacing w:line="266" w:lineRule="exact"/>
        <w:rPr>
          <w:rFonts w:ascii="Times New Roman" w:eastAsia="Times New Roman" w:hAnsi="Times New Roman"/>
        </w:rPr>
      </w:pPr>
    </w:p>
    <w:p w14:paraId="55740648" w14:textId="77777777" w:rsidR="00C72754" w:rsidRDefault="00C72754" w:rsidP="00C72754">
      <w:pPr>
        <w:ind w:left="80" w:right="20"/>
        <w:jc w:val="both"/>
        <w:rPr>
          <w:rFonts w:eastAsia="Arial"/>
          <w:sz w:val="16"/>
        </w:rPr>
      </w:pPr>
      <w:r>
        <w:rPr>
          <w:rFonts w:eastAsia="Arial"/>
          <w:sz w:val="16"/>
        </w:rPr>
        <w:t>Przez Mikroprzedsiębiorstwo rozumie się: przedsiębiorstwo, które zatrudnia mniej niż 10 osób i którego roczny obrót lub roczna suma bilansowa nie przekracza 2 milionów EUR.</w:t>
      </w:r>
    </w:p>
    <w:p w14:paraId="5F21CDA6" w14:textId="77777777" w:rsidR="00C72754" w:rsidRDefault="00C72754" w:rsidP="00C72754">
      <w:pPr>
        <w:spacing w:line="1" w:lineRule="exact"/>
        <w:rPr>
          <w:rFonts w:ascii="Times New Roman" w:eastAsia="Times New Roman" w:hAnsi="Times New Roman"/>
        </w:rPr>
      </w:pPr>
    </w:p>
    <w:p w14:paraId="2EDB3CD0" w14:textId="77777777" w:rsidR="00C72754" w:rsidRDefault="00C72754" w:rsidP="00C72754">
      <w:pPr>
        <w:spacing w:line="275" w:lineRule="auto"/>
        <w:ind w:left="80"/>
        <w:jc w:val="both"/>
        <w:rPr>
          <w:rFonts w:eastAsia="Arial"/>
          <w:sz w:val="16"/>
        </w:rPr>
      </w:pPr>
      <w:r>
        <w:rPr>
          <w:rFonts w:eastAsia="Arial"/>
          <w:sz w:val="16"/>
        </w:rPr>
        <w:t>Przez Małe przedsiębiorstwo rozumie się: przedsiębiorstwo, które zatrudnia mniej niż 50 osób i którego roczny obrót lub roczna suma bilansowa nie przekracza 10 milionów EUR.</w:t>
      </w:r>
    </w:p>
    <w:p w14:paraId="2BB8B36F" w14:textId="77777777" w:rsidR="00C72754" w:rsidRDefault="00C72754" w:rsidP="00C72754">
      <w:pPr>
        <w:spacing w:line="1" w:lineRule="exact"/>
        <w:rPr>
          <w:rFonts w:ascii="Times New Roman" w:eastAsia="Times New Roman" w:hAnsi="Times New Roman"/>
        </w:rPr>
      </w:pPr>
    </w:p>
    <w:p w14:paraId="67C861D1" w14:textId="77777777" w:rsidR="00C72754" w:rsidRDefault="00C72754" w:rsidP="00C72754">
      <w:pPr>
        <w:spacing w:line="294" w:lineRule="auto"/>
        <w:ind w:left="80"/>
        <w:jc w:val="both"/>
        <w:rPr>
          <w:rFonts w:eastAsia="Arial"/>
          <w:sz w:val="16"/>
        </w:rPr>
      </w:pPr>
      <w:r>
        <w:rPr>
          <w:rFonts w:eastAsia="Arial"/>
          <w:sz w:val="16"/>
        </w:rPr>
        <w:lastRenderedPageBreak/>
        <w:t xml:space="preserve">Przez Średnie przedsiębiorstwa rozumie się: przedsiębiorstwa, które nie są mikroprzedsiębiorstwami ani małymi przedsiębiorstwami i które zatrudniają mniej niż 250 osób i których roczny obrót nie przekracza 50 milionów EUR </w:t>
      </w:r>
      <w:r>
        <w:rPr>
          <w:rFonts w:eastAsia="Arial"/>
          <w:i/>
          <w:sz w:val="16"/>
        </w:rPr>
        <w:t>lub</w:t>
      </w:r>
      <w:r>
        <w:rPr>
          <w:rFonts w:eastAsia="Arial"/>
          <w:sz w:val="16"/>
        </w:rPr>
        <w:t xml:space="preserve"> roczna suma bilansowa nie przekracza 43 milionów EUR.</w:t>
      </w:r>
    </w:p>
    <w:p w14:paraId="0D5D8D7C" w14:textId="77777777" w:rsidR="00C72754" w:rsidRDefault="00C72754" w:rsidP="00C72754">
      <w:pPr>
        <w:spacing w:line="200" w:lineRule="exact"/>
        <w:rPr>
          <w:rFonts w:ascii="Times New Roman" w:eastAsia="Times New Roman" w:hAnsi="Times New Roman"/>
        </w:rPr>
      </w:pPr>
    </w:p>
    <w:p w14:paraId="59097981" w14:textId="77777777" w:rsidR="00C72754" w:rsidRDefault="00C72754" w:rsidP="00C72754">
      <w:pPr>
        <w:spacing w:line="288" w:lineRule="exact"/>
        <w:rPr>
          <w:rFonts w:ascii="Times New Roman" w:eastAsia="Times New Roman" w:hAnsi="Times New Roman"/>
        </w:rPr>
      </w:pPr>
    </w:p>
    <w:p w14:paraId="5B873130" w14:textId="77777777" w:rsidR="00C72754" w:rsidRDefault="00C72754" w:rsidP="00B228C7">
      <w:pPr>
        <w:spacing w:line="0" w:lineRule="atLeast"/>
        <w:ind w:left="357"/>
        <w:rPr>
          <w:rFonts w:eastAsia="Arial"/>
        </w:rPr>
      </w:pPr>
      <w:r>
        <w:rPr>
          <w:rFonts w:eastAsia="Arial"/>
        </w:rPr>
        <w:t>11. Oferta została złożona na …………………… stronach</w:t>
      </w:r>
    </w:p>
    <w:p w14:paraId="6C76EAC8" w14:textId="77777777" w:rsidR="00C72754" w:rsidRDefault="00C72754" w:rsidP="00C72754">
      <w:pPr>
        <w:spacing w:line="200" w:lineRule="exact"/>
        <w:rPr>
          <w:rFonts w:ascii="Times New Roman" w:eastAsia="Times New Roman" w:hAnsi="Times New Roman"/>
        </w:rPr>
      </w:pPr>
    </w:p>
    <w:p w14:paraId="2919ED86" w14:textId="77777777" w:rsidR="00C72754" w:rsidRDefault="00C72754" w:rsidP="00C72754">
      <w:pPr>
        <w:spacing w:line="200" w:lineRule="exact"/>
        <w:rPr>
          <w:rFonts w:ascii="Times New Roman" w:eastAsia="Times New Roman" w:hAnsi="Times New Roman"/>
        </w:rPr>
      </w:pPr>
    </w:p>
    <w:p w14:paraId="62B9F2B0" w14:textId="77777777" w:rsidR="00C72754" w:rsidRDefault="00C72754" w:rsidP="00C72754">
      <w:pPr>
        <w:spacing w:line="200" w:lineRule="exact"/>
        <w:rPr>
          <w:rFonts w:ascii="Times New Roman" w:eastAsia="Times New Roman" w:hAnsi="Times New Roman"/>
        </w:rPr>
      </w:pPr>
    </w:p>
    <w:p w14:paraId="12A02EF2" w14:textId="77777777" w:rsidR="00C72754" w:rsidRDefault="00C72754" w:rsidP="00C72754">
      <w:pPr>
        <w:spacing w:line="200" w:lineRule="exact"/>
        <w:rPr>
          <w:rFonts w:ascii="Times New Roman" w:eastAsia="Times New Roman" w:hAnsi="Times New Roman"/>
        </w:rPr>
      </w:pPr>
    </w:p>
    <w:p w14:paraId="2635A7B2" w14:textId="77777777" w:rsidR="00C72754" w:rsidRDefault="00C72754" w:rsidP="00C72754">
      <w:pPr>
        <w:spacing w:line="200" w:lineRule="exact"/>
        <w:rPr>
          <w:rFonts w:ascii="Times New Roman" w:eastAsia="Times New Roman" w:hAnsi="Times New Roman"/>
        </w:rPr>
      </w:pPr>
    </w:p>
    <w:p w14:paraId="736F30D3" w14:textId="77777777" w:rsidR="00C72754" w:rsidRDefault="00C72754" w:rsidP="00C72754">
      <w:pPr>
        <w:spacing w:line="377" w:lineRule="exact"/>
        <w:rPr>
          <w:rFonts w:ascii="Times New Roman" w:eastAsia="Times New Roman" w:hAnsi="Times New Roman"/>
        </w:rPr>
      </w:pPr>
    </w:p>
    <w:p w14:paraId="0BB114B4" w14:textId="77777777" w:rsidR="00C72754" w:rsidRDefault="00C72754" w:rsidP="00C72754">
      <w:pPr>
        <w:tabs>
          <w:tab w:val="left" w:pos="2880"/>
          <w:tab w:val="left" w:pos="5520"/>
        </w:tabs>
        <w:spacing w:line="0" w:lineRule="atLeast"/>
        <w:ind w:left="80"/>
        <w:rPr>
          <w:rFonts w:eastAsia="Arial"/>
          <w:sz w:val="21"/>
        </w:rPr>
      </w:pPr>
      <w:r>
        <w:rPr>
          <w:rFonts w:eastAsia="Arial"/>
        </w:rPr>
        <w:t>.................................., dn.</w:t>
      </w:r>
      <w:r>
        <w:rPr>
          <w:rFonts w:eastAsia="Arial"/>
        </w:rPr>
        <w:tab/>
        <w:t>_ _ . _ _ . _ _ _ _r.</w:t>
      </w:r>
      <w:r>
        <w:rPr>
          <w:rFonts w:ascii="Times New Roman" w:eastAsia="Times New Roman" w:hAnsi="Times New Roman"/>
        </w:rPr>
        <w:tab/>
      </w:r>
      <w:r>
        <w:rPr>
          <w:rFonts w:eastAsia="Arial"/>
          <w:sz w:val="21"/>
        </w:rPr>
        <w:t>..........................................................</w:t>
      </w:r>
    </w:p>
    <w:p w14:paraId="2373EF38" w14:textId="77777777" w:rsidR="00C72754" w:rsidRDefault="00C72754" w:rsidP="00C72754">
      <w:pPr>
        <w:spacing w:line="43" w:lineRule="exact"/>
        <w:rPr>
          <w:rFonts w:ascii="Times New Roman" w:eastAsia="Times New Roman" w:hAnsi="Times New Roman"/>
        </w:rPr>
      </w:pPr>
    </w:p>
    <w:p w14:paraId="31AD092B" w14:textId="77777777" w:rsidR="00C72754" w:rsidRDefault="00C72754" w:rsidP="00C72754">
      <w:pPr>
        <w:spacing w:line="0" w:lineRule="atLeast"/>
        <w:ind w:left="5680"/>
        <w:jc w:val="center"/>
        <w:rPr>
          <w:rFonts w:eastAsia="Arial"/>
          <w:i/>
          <w:sz w:val="18"/>
        </w:rPr>
      </w:pPr>
      <w:r>
        <w:rPr>
          <w:rFonts w:eastAsia="Arial"/>
          <w:i/>
          <w:sz w:val="18"/>
        </w:rPr>
        <w:t>Podpis osób uprawnionych do składania</w:t>
      </w:r>
    </w:p>
    <w:p w14:paraId="56457795" w14:textId="77777777" w:rsidR="00C72754" w:rsidRDefault="00C72754" w:rsidP="00C72754">
      <w:pPr>
        <w:spacing w:line="31" w:lineRule="exact"/>
        <w:rPr>
          <w:rFonts w:ascii="Times New Roman" w:eastAsia="Times New Roman" w:hAnsi="Times New Roman"/>
        </w:rPr>
      </w:pPr>
    </w:p>
    <w:p w14:paraId="42097B7A" w14:textId="77777777" w:rsidR="00C72754" w:rsidRDefault="00C72754" w:rsidP="00C72754">
      <w:pPr>
        <w:spacing w:line="0" w:lineRule="atLeast"/>
        <w:ind w:left="5680"/>
        <w:jc w:val="center"/>
        <w:rPr>
          <w:rFonts w:eastAsia="Arial"/>
          <w:i/>
          <w:sz w:val="18"/>
        </w:rPr>
      </w:pPr>
      <w:r>
        <w:rPr>
          <w:rFonts w:eastAsia="Arial"/>
          <w:i/>
          <w:sz w:val="18"/>
        </w:rPr>
        <w:t>świadczeń woli w imieniu Wykonawcy</w:t>
      </w:r>
    </w:p>
    <w:p w14:paraId="00D2C3D4" w14:textId="77777777" w:rsidR="00C72754" w:rsidRDefault="00C72754" w:rsidP="00C72754">
      <w:pPr>
        <w:spacing w:line="31" w:lineRule="exact"/>
        <w:rPr>
          <w:rFonts w:ascii="Times New Roman" w:eastAsia="Times New Roman" w:hAnsi="Times New Roman"/>
        </w:rPr>
      </w:pPr>
    </w:p>
    <w:p w14:paraId="30AF3A96" w14:textId="77777777" w:rsidR="00C72754" w:rsidRDefault="00C72754" w:rsidP="00C72754">
      <w:pPr>
        <w:spacing w:line="0" w:lineRule="atLeast"/>
        <w:ind w:left="5680"/>
        <w:jc w:val="center"/>
        <w:rPr>
          <w:rFonts w:eastAsia="Arial"/>
          <w:i/>
          <w:sz w:val="18"/>
        </w:rPr>
      </w:pPr>
      <w:r>
        <w:rPr>
          <w:rFonts w:eastAsia="Arial"/>
          <w:i/>
          <w:sz w:val="18"/>
        </w:rPr>
        <w:t>oraz pieczątka / pieczątki</w:t>
      </w:r>
    </w:p>
    <w:p w14:paraId="5C24B723" w14:textId="77777777" w:rsidR="00C72754" w:rsidRDefault="00C72754" w:rsidP="00965435">
      <w:pPr>
        <w:pStyle w:val="Akapitzlist"/>
        <w:spacing w:line="360" w:lineRule="auto"/>
        <w:ind w:left="284"/>
        <w:jc w:val="both"/>
        <w:rPr>
          <w:sz w:val="20"/>
          <w:shd w:val="clear" w:color="auto" w:fill="FFFFFF"/>
          <w:lang w:bidi="he-IL"/>
        </w:rPr>
      </w:pPr>
    </w:p>
    <w:p w14:paraId="240755EA" w14:textId="77777777" w:rsidR="00965435" w:rsidRPr="00A13FAD" w:rsidRDefault="00965435" w:rsidP="00965435">
      <w:pPr>
        <w:rPr>
          <w:rStyle w:val="DeltaViewInsertion"/>
          <w:b w:val="0"/>
          <w:i w:val="0"/>
          <w:sz w:val="20"/>
          <w:szCs w:val="20"/>
        </w:rPr>
      </w:pPr>
    </w:p>
    <w:p w14:paraId="54260482" w14:textId="77777777" w:rsidR="00965435" w:rsidRPr="00C32BE1" w:rsidRDefault="00965435" w:rsidP="00965435">
      <w:pPr>
        <w:ind w:left="5670"/>
        <w:jc w:val="center"/>
        <w:rPr>
          <w:i/>
          <w:sz w:val="18"/>
          <w:szCs w:val="18"/>
        </w:rPr>
      </w:pPr>
    </w:p>
    <w:p w14:paraId="5187C40B" w14:textId="77777777" w:rsidR="00965435" w:rsidRDefault="00965435" w:rsidP="00965435">
      <w:pPr>
        <w:jc w:val="right"/>
        <w:rPr>
          <w:w w:val="108"/>
          <w:sz w:val="20"/>
          <w:shd w:val="clear" w:color="auto" w:fill="FFFFFF"/>
          <w:lang w:bidi="he-IL"/>
        </w:rPr>
      </w:pPr>
    </w:p>
    <w:p w14:paraId="6078CB83" w14:textId="77777777" w:rsidR="00965435" w:rsidRDefault="00965435" w:rsidP="00965435">
      <w:pPr>
        <w:jc w:val="right"/>
        <w:rPr>
          <w:w w:val="108"/>
          <w:sz w:val="20"/>
          <w:shd w:val="clear" w:color="auto" w:fill="FFFFFF"/>
          <w:lang w:bidi="he-IL"/>
        </w:rPr>
      </w:pPr>
    </w:p>
    <w:p w14:paraId="1524418D" w14:textId="77777777" w:rsidR="00965435" w:rsidRDefault="00965435" w:rsidP="00965435">
      <w:pPr>
        <w:jc w:val="right"/>
        <w:rPr>
          <w:w w:val="108"/>
          <w:sz w:val="20"/>
          <w:shd w:val="clear" w:color="auto" w:fill="FFFFFF"/>
          <w:lang w:bidi="he-IL"/>
        </w:rPr>
      </w:pPr>
    </w:p>
    <w:p w14:paraId="2AF37359" w14:textId="77777777" w:rsidR="00965435" w:rsidRDefault="00965435" w:rsidP="00965435">
      <w:pPr>
        <w:jc w:val="right"/>
        <w:rPr>
          <w:w w:val="108"/>
          <w:sz w:val="20"/>
          <w:shd w:val="clear" w:color="auto" w:fill="FFFFFF"/>
          <w:lang w:bidi="he-IL"/>
        </w:rPr>
      </w:pPr>
    </w:p>
    <w:p w14:paraId="589CEEDA" w14:textId="77777777" w:rsidR="00965435" w:rsidRDefault="00965435" w:rsidP="00965435">
      <w:pPr>
        <w:jc w:val="right"/>
        <w:rPr>
          <w:w w:val="108"/>
          <w:sz w:val="20"/>
          <w:shd w:val="clear" w:color="auto" w:fill="FFFFFF"/>
          <w:lang w:bidi="he-IL"/>
        </w:rPr>
      </w:pPr>
    </w:p>
    <w:p w14:paraId="17841304" w14:textId="77777777" w:rsidR="00965435" w:rsidRDefault="00965435" w:rsidP="00965435">
      <w:pPr>
        <w:jc w:val="right"/>
        <w:rPr>
          <w:w w:val="108"/>
          <w:sz w:val="20"/>
          <w:shd w:val="clear" w:color="auto" w:fill="FFFFFF"/>
          <w:lang w:bidi="he-IL"/>
        </w:rPr>
      </w:pPr>
    </w:p>
    <w:p w14:paraId="40DA308F" w14:textId="77777777" w:rsidR="00965435" w:rsidRDefault="00965435" w:rsidP="00965435">
      <w:pPr>
        <w:jc w:val="right"/>
        <w:rPr>
          <w:w w:val="108"/>
          <w:sz w:val="20"/>
          <w:shd w:val="clear" w:color="auto" w:fill="FFFFFF"/>
          <w:lang w:bidi="he-IL"/>
        </w:rPr>
      </w:pPr>
    </w:p>
    <w:p w14:paraId="0D85A8F5" w14:textId="77777777" w:rsidR="00965435" w:rsidRDefault="00965435" w:rsidP="00965435">
      <w:pPr>
        <w:rPr>
          <w:w w:val="108"/>
          <w:sz w:val="20"/>
          <w:shd w:val="clear" w:color="auto" w:fill="FFFFFF"/>
          <w:lang w:bidi="he-IL"/>
        </w:rPr>
      </w:pPr>
    </w:p>
    <w:p w14:paraId="5BAF6BA9" w14:textId="77777777" w:rsidR="00965435" w:rsidRDefault="00965435" w:rsidP="00965435">
      <w:pPr>
        <w:jc w:val="right"/>
        <w:rPr>
          <w:w w:val="108"/>
          <w:sz w:val="20"/>
          <w:shd w:val="clear" w:color="auto" w:fill="FFFFFF"/>
          <w:lang w:bidi="he-IL"/>
        </w:rPr>
      </w:pPr>
    </w:p>
    <w:p w14:paraId="73C2161F" w14:textId="77777777" w:rsidR="00965435" w:rsidRDefault="00965435" w:rsidP="00965435">
      <w:pPr>
        <w:spacing w:after="120" w:line="360" w:lineRule="auto"/>
        <w:ind w:left="4247"/>
        <w:jc w:val="right"/>
        <w:rPr>
          <w:rFonts w:ascii="Times New Roman" w:hAnsi="Times New Roman"/>
          <w:b/>
        </w:rPr>
      </w:pPr>
    </w:p>
    <w:p w14:paraId="77D79A65" w14:textId="77777777" w:rsidR="00965435" w:rsidRDefault="00965435" w:rsidP="00965435">
      <w:pPr>
        <w:spacing w:after="120" w:line="360" w:lineRule="auto"/>
        <w:ind w:left="4247"/>
        <w:jc w:val="right"/>
        <w:rPr>
          <w:rFonts w:ascii="Times New Roman" w:hAnsi="Times New Roman"/>
          <w:b/>
        </w:rPr>
      </w:pPr>
    </w:p>
    <w:p w14:paraId="254B0DB4" w14:textId="77777777" w:rsidR="00965435" w:rsidRDefault="00965435" w:rsidP="00965435">
      <w:pPr>
        <w:spacing w:after="120" w:line="360" w:lineRule="auto"/>
        <w:ind w:left="4247"/>
        <w:jc w:val="right"/>
        <w:rPr>
          <w:rFonts w:ascii="Times New Roman" w:hAnsi="Times New Roman"/>
          <w:b/>
        </w:rPr>
      </w:pPr>
    </w:p>
    <w:p w14:paraId="4B59735A" w14:textId="77777777" w:rsidR="00965435" w:rsidRDefault="00965435" w:rsidP="00965435">
      <w:pPr>
        <w:spacing w:after="120" w:line="360" w:lineRule="auto"/>
        <w:ind w:left="4247"/>
        <w:jc w:val="right"/>
        <w:rPr>
          <w:rFonts w:ascii="Times New Roman" w:hAnsi="Times New Roman"/>
          <w:b/>
        </w:rPr>
      </w:pPr>
    </w:p>
    <w:p w14:paraId="41AB300B" w14:textId="77777777" w:rsidR="00965435" w:rsidRDefault="00965435" w:rsidP="00965435">
      <w:pPr>
        <w:spacing w:after="120" w:line="360" w:lineRule="auto"/>
        <w:ind w:left="4247"/>
        <w:jc w:val="right"/>
        <w:rPr>
          <w:rFonts w:ascii="Times New Roman" w:hAnsi="Times New Roman"/>
          <w:b/>
        </w:rPr>
      </w:pPr>
    </w:p>
    <w:p w14:paraId="5F5EE27F" w14:textId="77777777" w:rsidR="00965435" w:rsidRDefault="00965435" w:rsidP="00965435">
      <w:pPr>
        <w:spacing w:after="120" w:line="360" w:lineRule="auto"/>
        <w:ind w:left="4247"/>
        <w:jc w:val="right"/>
        <w:rPr>
          <w:rFonts w:ascii="Times New Roman" w:hAnsi="Times New Roman"/>
          <w:b/>
        </w:rPr>
      </w:pPr>
    </w:p>
    <w:p w14:paraId="56240D6F" w14:textId="77777777" w:rsidR="00965435" w:rsidRDefault="00965435" w:rsidP="00965435">
      <w:pPr>
        <w:spacing w:after="120" w:line="360" w:lineRule="auto"/>
        <w:ind w:left="4247"/>
        <w:jc w:val="right"/>
        <w:rPr>
          <w:rFonts w:ascii="Times New Roman" w:hAnsi="Times New Roman"/>
          <w:b/>
        </w:rPr>
      </w:pPr>
    </w:p>
    <w:p w14:paraId="4024395C" w14:textId="77777777" w:rsidR="00965435" w:rsidRDefault="00965435" w:rsidP="00965435">
      <w:pPr>
        <w:spacing w:after="120" w:line="360" w:lineRule="auto"/>
        <w:ind w:left="4247"/>
        <w:jc w:val="right"/>
        <w:rPr>
          <w:rFonts w:ascii="Times New Roman" w:hAnsi="Times New Roman"/>
          <w:b/>
        </w:rPr>
      </w:pPr>
    </w:p>
    <w:p w14:paraId="379AC863" w14:textId="20F45616" w:rsidR="00965435" w:rsidRDefault="00965435">
      <w:pPr>
        <w:spacing w:after="120" w:line="360" w:lineRule="auto"/>
        <w:rPr>
          <w:rFonts w:ascii="Times New Roman" w:hAnsi="Times New Roman"/>
          <w:b/>
        </w:rPr>
      </w:pPr>
    </w:p>
    <w:p w14:paraId="58975691" w14:textId="77777777" w:rsidR="00663E93" w:rsidRDefault="00663E93" w:rsidP="00B228C7">
      <w:pPr>
        <w:spacing w:after="120" w:line="360" w:lineRule="auto"/>
        <w:rPr>
          <w:rFonts w:ascii="Times New Roman" w:hAnsi="Times New Roman"/>
          <w:b/>
        </w:rPr>
      </w:pPr>
    </w:p>
    <w:p w14:paraId="0AD53BBA" w14:textId="77777777" w:rsidR="00E267F9" w:rsidRDefault="00E267F9" w:rsidP="00B228C7">
      <w:pPr>
        <w:spacing w:after="120" w:line="360" w:lineRule="auto"/>
        <w:rPr>
          <w:rFonts w:ascii="Times New Roman" w:hAnsi="Times New Roman"/>
          <w:b/>
        </w:rPr>
      </w:pPr>
    </w:p>
    <w:p w14:paraId="316100C6" w14:textId="77777777" w:rsidR="00E267F9" w:rsidRDefault="00E267F9" w:rsidP="00B228C7">
      <w:pPr>
        <w:spacing w:after="120" w:line="360" w:lineRule="auto"/>
        <w:rPr>
          <w:rFonts w:ascii="Times New Roman" w:hAnsi="Times New Roman"/>
          <w:b/>
        </w:rPr>
      </w:pPr>
    </w:p>
    <w:p w14:paraId="71677A3A" w14:textId="77777777" w:rsidR="00E267F9" w:rsidRDefault="00E267F9" w:rsidP="00B228C7">
      <w:pPr>
        <w:spacing w:after="120" w:line="360" w:lineRule="auto"/>
        <w:rPr>
          <w:rFonts w:ascii="Times New Roman" w:hAnsi="Times New Roman"/>
          <w:b/>
        </w:rPr>
      </w:pPr>
    </w:p>
    <w:p w14:paraId="29C8FC28" w14:textId="77777777" w:rsidR="00E267F9" w:rsidRDefault="00E267F9" w:rsidP="00B228C7">
      <w:pPr>
        <w:spacing w:after="120" w:line="360" w:lineRule="auto"/>
        <w:rPr>
          <w:rFonts w:ascii="Times New Roman" w:hAnsi="Times New Roman"/>
          <w:b/>
        </w:rPr>
      </w:pPr>
    </w:p>
    <w:p w14:paraId="1E7E5264" w14:textId="77777777" w:rsidR="00E267F9" w:rsidRDefault="00E267F9" w:rsidP="00B228C7">
      <w:pPr>
        <w:spacing w:after="120" w:line="360" w:lineRule="auto"/>
        <w:rPr>
          <w:rFonts w:ascii="Times New Roman" w:hAnsi="Times New Roman"/>
          <w:b/>
        </w:rPr>
      </w:pPr>
    </w:p>
    <w:p w14:paraId="6F2B8138" w14:textId="77777777" w:rsidR="00E267F9" w:rsidRDefault="00E267F9" w:rsidP="00B228C7">
      <w:pPr>
        <w:spacing w:after="120" w:line="360" w:lineRule="auto"/>
        <w:rPr>
          <w:rFonts w:ascii="Times New Roman" w:hAnsi="Times New Roman"/>
          <w:b/>
        </w:rPr>
      </w:pPr>
    </w:p>
    <w:p w14:paraId="48065EB2" w14:textId="77777777" w:rsidR="00965435" w:rsidRPr="00D577B7" w:rsidRDefault="00965435" w:rsidP="00965435">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14:paraId="376BBF9C" w14:textId="77777777" w:rsidR="00965435" w:rsidRPr="00623EC5"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3BA2A18F" w14:textId="77777777" w:rsidR="00965435" w:rsidRDefault="00965435" w:rsidP="00965435">
      <w:pPr>
        <w:spacing w:line="360" w:lineRule="auto"/>
        <w:rPr>
          <w:rFonts w:cs="Arial"/>
          <w:b/>
          <w:sz w:val="24"/>
          <w:szCs w:val="24"/>
        </w:rPr>
      </w:pPr>
    </w:p>
    <w:p w14:paraId="691CB547" w14:textId="77777777" w:rsidR="00965435" w:rsidRPr="007F2149" w:rsidRDefault="00965435" w:rsidP="00965435">
      <w:pPr>
        <w:ind w:right="-23"/>
        <w:rPr>
          <w:rFonts w:ascii="Times New Roman" w:hAnsi="Times New Roman"/>
          <w:caps/>
        </w:rPr>
      </w:pPr>
      <w:r w:rsidRPr="007F2149">
        <w:rPr>
          <w:rFonts w:ascii="Times New Roman" w:hAnsi="Times New Roman"/>
          <w:caps/>
        </w:rPr>
        <w:t>…………………………………….</w:t>
      </w:r>
    </w:p>
    <w:p w14:paraId="0D6345D4" w14:textId="77777777" w:rsidR="00965435" w:rsidRPr="007F2149" w:rsidRDefault="00965435" w:rsidP="00965435">
      <w:pPr>
        <w:rPr>
          <w:rFonts w:ascii="Times New Roman" w:hAnsi="Times New Roman"/>
          <w:i/>
        </w:rPr>
      </w:pPr>
      <w:r w:rsidRPr="007F2149">
        <w:rPr>
          <w:rFonts w:ascii="Times New Roman" w:hAnsi="Times New Roman"/>
          <w:i/>
        </w:rPr>
        <w:t xml:space="preserve">        ( nazwa Wykonawcy)</w:t>
      </w:r>
    </w:p>
    <w:p w14:paraId="347A921C" w14:textId="77777777" w:rsidR="00965435" w:rsidRPr="00623EC5" w:rsidRDefault="00965435" w:rsidP="00965435">
      <w:pPr>
        <w:spacing w:line="360" w:lineRule="auto"/>
        <w:rPr>
          <w:rFonts w:ascii="Times New Roman" w:hAnsi="Times New Roman"/>
          <w:b/>
          <w:sz w:val="28"/>
          <w:szCs w:val="24"/>
        </w:rPr>
      </w:pPr>
    </w:p>
    <w:p w14:paraId="5D440992" w14:textId="77777777" w:rsidR="00965435" w:rsidRPr="00623EC5" w:rsidRDefault="00965435" w:rsidP="00965435">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14:paraId="1630183C" w14:textId="77777777" w:rsidR="00965435" w:rsidRDefault="00965435" w:rsidP="00965435">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 xml:space="preserve">ustawy z 11 września 2019 r. – Prawo zamówień publicznych (Dz.U. poz. 2019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na potrzeby postępowania o udzielenie zamówienia publicznego dot. zadania pn.:</w:t>
      </w:r>
    </w:p>
    <w:p w14:paraId="4E1E6261" w14:textId="77777777" w:rsidR="00965435" w:rsidRPr="004B557C" w:rsidRDefault="00965435" w:rsidP="00965435">
      <w:pPr>
        <w:jc w:val="both"/>
        <w:rPr>
          <w:rFonts w:ascii="Times New Roman" w:hAnsi="Times New Roman"/>
          <w:sz w:val="24"/>
          <w:szCs w:val="24"/>
        </w:rPr>
      </w:pPr>
    </w:p>
    <w:p w14:paraId="7EB0FFFF" w14:textId="67435F3B" w:rsidR="00965435" w:rsidRPr="005F0800" w:rsidRDefault="00965435" w:rsidP="00965435">
      <w:pPr>
        <w:spacing w:line="360" w:lineRule="auto"/>
        <w:jc w:val="both"/>
        <w:rPr>
          <w:rFonts w:ascii="Times New Roman" w:hAnsi="Times New Roman" w:cs="Times New Roman"/>
          <w:sz w:val="24"/>
          <w:szCs w:val="24"/>
          <w:lang w:eastAsia="pl-PL"/>
        </w:rPr>
      </w:pPr>
      <w:r w:rsidRPr="005F080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5F0800">
        <w:rPr>
          <w:rFonts w:ascii="Times New Roman" w:hAnsi="Times New Roman" w:cs="Times New Roman"/>
          <w:b/>
          <w:bCs/>
          <w:sz w:val="24"/>
          <w:szCs w:val="24"/>
        </w:rPr>
        <w:t xml:space="preserve"> OLEJU NAPĘDOWEGO GRZEWCZEGO W SEZONIE ZIMOWYM 2021/2022</w:t>
      </w:r>
      <w:r w:rsidRPr="005F0800">
        <w:rPr>
          <w:rFonts w:ascii="Times New Roman" w:hAnsi="Times New Roman" w:cs="Times New Roman"/>
          <w:b/>
          <w:bCs/>
          <w:sz w:val="24"/>
          <w:szCs w:val="24"/>
          <w:lang w:eastAsia="ar-SA"/>
        </w:rPr>
        <w:t>”</w:t>
      </w:r>
    </w:p>
    <w:p w14:paraId="6759D4E4" w14:textId="77777777" w:rsidR="00965435" w:rsidRPr="00301CC4" w:rsidRDefault="00965435" w:rsidP="00965435">
      <w:pPr>
        <w:pStyle w:val="Akapitzlist"/>
        <w:ind w:left="2340"/>
        <w:jc w:val="both"/>
        <w:rPr>
          <w:b/>
          <w:sz w:val="20"/>
          <w:lang w:eastAsia="pl-PL"/>
        </w:rPr>
      </w:pPr>
    </w:p>
    <w:p w14:paraId="7C492762" w14:textId="77777777" w:rsidR="00965435" w:rsidRDefault="00965435" w:rsidP="00965435">
      <w:pPr>
        <w:spacing w:line="360" w:lineRule="auto"/>
        <w:rPr>
          <w:rFonts w:ascii="Times New Roman" w:hAnsi="Times New Roman"/>
          <w:b/>
          <w:sz w:val="24"/>
          <w:szCs w:val="24"/>
        </w:rPr>
      </w:pPr>
      <w:r w:rsidRPr="00D577B7">
        <w:rPr>
          <w:rFonts w:ascii="Times New Roman" w:eastAsia="Times New Roman" w:hAnsi="Times New Roman"/>
          <w:b/>
          <w:bCs/>
          <w:sz w:val="24"/>
          <w:szCs w:val="24"/>
          <w:lang w:eastAsia="pl-PL"/>
        </w:rPr>
        <w:t xml:space="preserve">Nawiązując do ogłoszonego postępowania </w:t>
      </w:r>
      <w:r w:rsidRPr="00D577B7">
        <w:rPr>
          <w:rFonts w:ascii="Times New Roman" w:hAnsi="Times New Roman"/>
          <w:b/>
          <w:sz w:val="24"/>
          <w:szCs w:val="24"/>
        </w:rPr>
        <w:t>oświadczam, co następuje:</w:t>
      </w:r>
    </w:p>
    <w:p w14:paraId="1D78E4C6" w14:textId="77777777" w:rsidR="00965435" w:rsidRPr="00623EC5" w:rsidRDefault="00965435" w:rsidP="00965435">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14:paraId="41ED314F" w14:textId="77777777" w:rsidR="00965435" w:rsidRPr="008702DB" w:rsidRDefault="00965435" w:rsidP="00965435">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Pr>
          <w:rFonts w:ascii="Times New Roman" w:hAnsi="Times New Roman"/>
          <w:sz w:val="24"/>
          <w:szCs w:val="24"/>
        </w:rPr>
        <w:t xml:space="preserve">z Zamawiającego w dziale 7 </w:t>
      </w:r>
      <w:r w:rsidRPr="008702DB">
        <w:rPr>
          <w:rFonts w:ascii="Times New Roman" w:hAnsi="Times New Roman"/>
          <w:sz w:val="24"/>
          <w:szCs w:val="24"/>
        </w:rPr>
        <w:t xml:space="preserve">SWZ. </w:t>
      </w:r>
    </w:p>
    <w:p w14:paraId="43897213" w14:textId="77777777" w:rsidR="00965435" w:rsidRPr="00D577B7" w:rsidRDefault="00965435" w:rsidP="00965435">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14:paraId="0AEA1C98" w14:textId="77777777" w:rsidR="00965435" w:rsidRPr="004B557C"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4B557C">
        <w:rPr>
          <w:rFonts w:ascii="Times New Roman" w:hAnsi="Times New Roman"/>
          <w:sz w:val="24"/>
          <w:szCs w:val="24"/>
        </w:rPr>
        <w:t xml:space="preserve">nie podlegam wykluczeniu z postępowania w zakresie określonym w ustawie </w:t>
      </w:r>
      <w:proofErr w:type="spellStart"/>
      <w:r w:rsidRPr="004B557C">
        <w:rPr>
          <w:rFonts w:ascii="Times New Roman" w:hAnsi="Times New Roman"/>
          <w:sz w:val="24"/>
          <w:szCs w:val="24"/>
        </w:rPr>
        <w:t>Pzp</w:t>
      </w:r>
      <w:proofErr w:type="spellEnd"/>
      <w:r w:rsidRPr="004B557C">
        <w:rPr>
          <w:rFonts w:ascii="Times New Roman" w:hAnsi="Times New Roman"/>
          <w:sz w:val="24"/>
          <w:szCs w:val="24"/>
        </w:rPr>
        <w:t xml:space="preserve"> na podstawie art. 108 ust. 1</w:t>
      </w:r>
      <w:r>
        <w:rPr>
          <w:rFonts w:ascii="Times New Roman" w:hAnsi="Times New Roman"/>
          <w:sz w:val="24"/>
          <w:szCs w:val="24"/>
        </w:rPr>
        <w:t xml:space="preserve"> pkt. 1</w:t>
      </w:r>
      <w:r w:rsidRPr="004B557C">
        <w:rPr>
          <w:rFonts w:ascii="Times New Roman" w:hAnsi="Times New Roman"/>
          <w:sz w:val="24"/>
          <w:szCs w:val="24"/>
        </w:rPr>
        <w:t>, 2, 5 oraz art. 109 ust. 1 pkt. 1, 4, 5, 7-10 (*)</w:t>
      </w:r>
      <w:r w:rsidRPr="004B557C">
        <w:rPr>
          <w:rFonts w:ascii="Times New Roman" w:eastAsia="Times New Roman" w:hAnsi="Times New Roman"/>
          <w:bCs/>
          <w:sz w:val="24"/>
          <w:szCs w:val="24"/>
          <w:lang w:eastAsia="pl-PL"/>
        </w:rPr>
        <w:t>,</w:t>
      </w:r>
    </w:p>
    <w:p w14:paraId="5257B6F4" w14:textId="77777777" w:rsidR="00965435" w:rsidRPr="00D577B7" w:rsidRDefault="00965435" w:rsidP="00965435">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14:paraId="0A129047" w14:textId="77777777" w:rsidR="00965435" w:rsidRPr="008702DB" w:rsidRDefault="00965435" w:rsidP="00965435">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pkt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Pr>
          <w:rFonts w:ascii="Times New Roman" w:hAnsi="Times New Roman"/>
          <w:i/>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14:paraId="05359AE9" w14:textId="77777777" w:rsidR="00965435" w:rsidRDefault="00965435" w:rsidP="00965435">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14:paraId="74848913" w14:textId="77777777" w:rsidR="00965435" w:rsidRPr="00C21A82" w:rsidRDefault="00965435" w:rsidP="00965435">
      <w:pPr>
        <w:ind w:left="1134"/>
        <w:jc w:val="both"/>
        <w:rPr>
          <w:rFonts w:ascii="Times New Roman" w:hAnsi="Times New Roman"/>
          <w:sz w:val="24"/>
          <w:szCs w:val="24"/>
        </w:rPr>
      </w:pPr>
      <w:r>
        <w:rPr>
          <w:rFonts w:ascii="Times New Roman" w:hAnsi="Times New Roman"/>
          <w:sz w:val="24"/>
          <w:szCs w:val="24"/>
        </w:rPr>
        <w:t>…….……………………………………………………………………………</w:t>
      </w:r>
    </w:p>
    <w:p w14:paraId="1B8B9318" w14:textId="77777777" w:rsidR="00965435" w:rsidRDefault="00965435" w:rsidP="00965435">
      <w:pPr>
        <w:spacing w:line="360" w:lineRule="auto"/>
        <w:jc w:val="both"/>
        <w:rPr>
          <w:rFonts w:ascii="Times New Roman" w:hAnsi="Times New Roman"/>
          <w:sz w:val="16"/>
          <w:szCs w:val="16"/>
        </w:rPr>
      </w:pPr>
    </w:p>
    <w:p w14:paraId="5496B67E" w14:textId="77777777" w:rsidR="00965435" w:rsidRPr="00D577B7" w:rsidRDefault="00965435" w:rsidP="00965435">
      <w:pPr>
        <w:spacing w:line="360" w:lineRule="auto"/>
        <w:jc w:val="both"/>
        <w:rPr>
          <w:rFonts w:ascii="Times New Roman" w:hAnsi="Times New Roman"/>
          <w:sz w:val="16"/>
          <w:szCs w:val="16"/>
        </w:rPr>
      </w:pPr>
    </w:p>
    <w:p w14:paraId="34E3D1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22DB5C5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5471947F"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245ABCC2" w14:textId="77777777" w:rsidR="00965435" w:rsidRDefault="00965435" w:rsidP="00965435">
      <w:pPr>
        <w:spacing w:line="240" w:lineRule="auto"/>
        <w:jc w:val="both"/>
        <w:rPr>
          <w:rFonts w:cs="Arial"/>
        </w:rPr>
      </w:pPr>
    </w:p>
    <w:p w14:paraId="4808122D" w14:textId="77777777" w:rsidR="00965435" w:rsidRDefault="00965435" w:rsidP="00965435">
      <w:pPr>
        <w:spacing w:line="240" w:lineRule="auto"/>
        <w:jc w:val="center"/>
        <w:rPr>
          <w:rFonts w:cs="Arial"/>
        </w:rPr>
      </w:pPr>
    </w:p>
    <w:p w14:paraId="78AE2EEC" w14:textId="77777777" w:rsidR="00965435" w:rsidRDefault="00965435" w:rsidP="00965435">
      <w:pPr>
        <w:spacing w:line="240" w:lineRule="auto"/>
        <w:jc w:val="center"/>
        <w:rPr>
          <w:rFonts w:cs="Arial"/>
        </w:rPr>
      </w:pPr>
    </w:p>
    <w:p w14:paraId="4D4B0720" w14:textId="77777777" w:rsidR="00965435" w:rsidRDefault="00965435" w:rsidP="00965435">
      <w:pPr>
        <w:spacing w:line="240" w:lineRule="auto"/>
        <w:jc w:val="center"/>
        <w:rPr>
          <w:rFonts w:cs="Arial"/>
        </w:rPr>
      </w:pPr>
    </w:p>
    <w:p w14:paraId="525D25F9" w14:textId="77777777" w:rsidR="00965435" w:rsidRDefault="00965435" w:rsidP="00965435">
      <w:pPr>
        <w:spacing w:line="240" w:lineRule="auto"/>
        <w:jc w:val="center"/>
        <w:rPr>
          <w:rFonts w:cs="Arial"/>
        </w:rPr>
      </w:pPr>
    </w:p>
    <w:p w14:paraId="5A86A902" w14:textId="77777777" w:rsidR="00965435" w:rsidRPr="00143A31" w:rsidRDefault="00965435" w:rsidP="00965435">
      <w:pPr>
        <w:spacing w:line="240" w:lineRule="auto"/>
        <w:rPr>
          <w:rFonts w:cs="Arial"/>
        </w:rPr>
      </w:pPr>
    </w:p>
    <w:p w14:paraId="7B0E8C9C"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14:paraId="78354989"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p>
    <w:p w14:paraId="2F52F931"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14:paraId="1D2EA059" w14:textId="77777777" w:rsidR="00965435" w:rsidRPr="00CB6277" w:rsidRDefault="00965435" w:rsidP="00965435">
      <w:pPr>
        <w:spacing w:line="360" w:lineRule="auto"/>
        <w:ind w:left="426"/>
        <w:jc w:val="both"/>
        <w:rPr>
          <w:rFonts w:ascii="Times New Roman" w:hAnsi="Times New Roman"/>
        </w:rPr>
      </w:pPr>
      <w:r w:rsidRPr="00CB6277">
        <w:rPr>
          <w:rFonts w:ascii="Times New Roman" w:hAnsi="Times New Roman"/>
        </w:rPr>
        <w:t>…………………………………………………………………….………………………………</w:t>
      </w:r>
    </w:p>
    <w:p w14:paraId="20CA3E1E" w14:textId="77777777" w:rsidR="00965435" w:rsidRPr="00CB6277" w:rsidRDefault="00965435" w:rsidP="00965435">
      <w:pPr>
        <w:spacing w:line="240" w:lineRule="auto"/>
        <w:ind w:left="426"/>
        <w:jc w:val="both"/>
        <w:rPr>
          <w:rFonts w:ascii="Times New Roman" w:hAnsi="Times New Roman"/>
        </w:rPr>
      </w:pPr>
      <w:r w:rsidRPr="00CB6277">
        <w:rPr>
          <w:rFonts w:ascii="Times New Roman" w:hAnsi="Times New Roman"/>
        </w:rPr>
        <w:t>……………………………………………………………………………………………………</w:t>
      </w:r>
    </w:p>
    <w:p w14:paraId="09BDB8D4"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14:paraId="4E684BC5" w14:textId="77777777" w:rsidR="00965435" w:rsidRPr="00C21A82" w:rsidRDefault="00965435" w:rsidP="00965435">
      <w:pPr>
        <w:spacing w:before="240" w:after="360" w:line="271" w:lineRule="auto"/>
        <w:ind w:left="425"/>
        <w:jc w:val="both"/>
        <w:rPr>
          <w:rFonts w:ascii="Times New Roman" w:hAnsi="Times New Roman"/>
          <w:sz w:val="24"/>
        </w:rPr>
      </w:pPr>
      <w:r w:rsidRPr="00C21A82">
        <w:rPr>
          <w:rFonts w:ascii="Times New Roman" w:hAnsi="Times New Roman"/>
          <w:sz w:val="24"/>
        </w:rPr>
        <w:t xml:space="preserve">nie podlega/ją wykluczeniu na podstawie art. 108 ust. 1 </w:t>
      </w:r>
      <w:r>
        <w:rPr>
          <w:rFonts w:ascii="Times New Roman" w:hAnsi="Times New Roman"/>
          <w:sz w:val="24"/>
        </w:rPr>
        <w:t xml:space="preserve">pkt. 1, 2, 5 </w:t>
      </w:r>
      <w:r w:rsidRPr="00C21A82">
        <w:rPr>
          <w:rFonts w:ascii="Times New Roman" w:hAnsi="Times New Roman"/>
          <w:sz w:val="24"/>
        </w:rPr>
        <w:t>oraz art. 109 ust. 1 pkt. 1, 4, 5, 7</w:t>
      </w:r>
      <w:r>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postępowania o udzielenie zamówienia</w:t>
      </w:r>
      <w:r w:rsidRPr="008702DB">
        <w:rPr>
          <w:rFonts w:ascii="Times New Roman" w:hAnsi="Times New Roman"/>
          <w:sz w:val="24"/>
        </w:rPr>
        <w:t>.</w:t>
      </w:r>
    </w:p>
    <w:p w14:paraId="122FAB99" w14:textId="77777777" w:rsidR="00965435" w:rsidRPr="00CB6277" w:rsidRDefault="00965435" w:rsidP="00965435">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Pr>
          <w:rFonts w:ascii="Times New Roman" w:hAnsi="Times New Roman"/>
          <w:sz w:val="24"/>
        </w:rPr>
        <w:t xml:space="preserve"> Warunków Zamówienia w dziale</w:t>
      </w:r>
      <w:r w:rsidRPr="00CB6277">
        <w:rPr>
          <w:rFonts w:ascii="Times New Roman" w:hAnsi="Times New Roman"/>
          <w:sz w:val="24"/>
        </w:rPr>
        <w:t xml:space="preserve"> </w:t>
      </w:r>
      <w:r>
        <w:rPr>
          <w:rFonts w:ascii="Times New Roman" w:hAnsi="Times New Roman"/>
          <w:sz w:val="24"/>
        </w:rPr>
        <w:t>7</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14:paraId="49D6B6B1" w14:textId="77777777" w:rsidR="00965435" w:rsidRPr="00CB6277" w:rsidRDefault="00965435" w:rsidP="00965435">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4D2B8149" w14:textId="77777777" w:rsidR="00965435" w:rsidRPr="00CB6277" w:rsidRDefault="00965435" w:rsidP="00965435">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14:paraId="190BB752" w14:textId="77777777" w:rsidR="00965435" w:rsidRPr="00CB6277" w:rsidRDefault="00965435" w:rsidP="00965435">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14:paraId="71848A8B" w14:textId="77777777" w:rsidR="00965435" w:rsidRPr="00CB6277" w:rsidRDefault="00965435" w:rsidP="00965435">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14:paraId="04C3FAD3" w14:textId="77777777" w:rsidR="00965435" w:rsidRDefault="00965435" w:rsidP="00965435">
      <w:pPr>
        <w:spacing w:line="271" w:lineRule="auto"/>
        <w:jc w:val="both"/>
        <w:rPr>
          <w:rFonts w:cs="Arial"/>
        </w:rPr>
      </w:pPr>
    </w:p>
    <w:p w14:paraId="6D7A1BBC" w14:textId="77777777" w:rsidR="00965435" w:rsidRDefault="00965435" w:rsidP="00965435">
      <w:pPr>
        <w:spacing w:line="271" w:lineRule="auto"/>
        <w:jc w:val="both"/>
        <w:rPr>
          <w:rFonts w:cs="Arial"/>
        </w:rPr>
      </w:pPr>
    </w:p>
    <w:p w14:paraId="0086E626"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237F42E"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479F614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4863BA8F" w14:textId="77777777" w:rsidR="00965435" w:rsidRDefault="00965435" w:rsidP="00965435">
      <w:pPr>
        <w:spacing w:line="271" w:lineRule="auto"/>
        <w:jc w:val="both"/>
        <w:rPr>
          <w:rFonts w:cs="Arial"/>
        </w:rPr>
      </w:pPr>
    </w:p>
    <w:p w14:paraId="34F8CAA7" w14:textId="77777777" w:rsidR="00965435" w:rsidRDefault="00965435" w:rsidP="00965435">
      <w:pPr>
        <w:spacing w:line="271" w:lineRule="auto"/>
        <w:jc w:val="both"/>
        <w:rPr>
          <w:rFonts w:cs="Arial"/>
        </w:rPr>
      </w:pPr>
    </w:p>
    <w:p w14:paraId="4783462E" w14:textId="77777777" w:rsidR="00965435" w:rsidRPr="00143A31" w:rsidRDefault="00965435" w:rsidP="00965435">
      <w:pPr>
        <w:spacing w:line="271" w:lineRule="auto"/>
        <w:jc w:val="both"/>
        <w:rPr>
          <w:rFonts w:cs="Arial"/>
        </w:rPr>
      </w:pPr>
    </w:p>
    <w:p w14:paraId="12282091" w14:textId="77777777" w:rsidR="00965435"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14:paraId="28760397" w14:textId="77777777" w:rsidR="00965435" w:rsidRPr="00C21A82" w:rsidRDefault="00965435" w:rsidP="00965435">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14:paraId="52747213" w14:textId="77777777" w:rsidR="00965435" w:rsidRPr="00C21A82" w:rsidRDefault="00965435" w:rsidP="00965435">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14:paraId="584921E9"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08A6CDC7"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0230EE83"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2A3AD94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EAF4448" w14:textId="77777777" w:rsidR="00965435" w:rsidRPr="00C21A82" w:rsidRDefault="00965435" w:rsidP="00965435">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14:paraId="14DB3874" w14:textId="77777777" w:rsidR="00965435" w:rsidRPr="00CB6277" w:rsidRDefault="00965435" w:rsidP="00965435">
      <w:pPr>
        <w:spacing w:line="240" w:lineRule="auto"/>
        <w:ind w:left="425"/>
        <w:jc w:val="both"/>
        <w:rPr>
          <w:rFonts w:ascii="Times New Roman" w:hAnsi="Times New Roman"/>
          <w:sz w:val="24"/>
        </w:rPr>
      </w:pPr>
      <w:r w:rsidRPr="00C21A82">
        <w:rPr>
          <w:rFonts w:ascii="Times New Roman" w:hAnsi="Times New Roman"/>
          <w:sz w:val="24"/>
        </w:rPr>
        <w:t>……………………………………………………………………………………………</w:t>
      </w:r>
    </w:p>
    <w:p w14:paraId="391179C1" w14:textId="77777777" w:rsidR="00965435" w:rsidRPr="00C21A82" w:rsidRDefault="00965435" w:rsidP="00965435">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14:paraId="6E78C31E" w14:textId="77777777" w:rsidR="00965435"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14:paraId="29E24638" w14:textId="77777777" w:rsidR="00965435" w:rsidRPr="00D27B9C" w:rsidRDefault="00965435" w:rsidP="00965435">
      <w:pPr>
        <w:jc w:val="center"/>
        <w:rPr>
          <w:rFonts w:ascii="Times New Roman" w:hAnsi="Times New Roman"/>
          <w:sz w:val="24"/>
        </w:rPr>
      </w:pPr>
    </w:p>
    <w:p w14:paraId="68AC909B" w14:textId="77777777" w:rsidR="00965435" w:rsidRPr="00C21A82" w:rsidRDefault="00965435" w:rsidP="00965435">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pkt. 1, 2 5 oraz art. 109 ust. 1 pkt. 1, 4, 5, </w:t>
      </w:r>
      <w:r w:rsidRPr="008702DB">
        <w:rPr>
          <w:rFonts w:ascii="Times New Roman" w:hAnsi="Times New Roman"/>
          <w:sz w:val="24"/>
          <w:szCs w:val="24"/>
        </w:rPr>
        <w:t>7</w:t>
      </w:r>
      <w:r>
        <w:rPr>
          <w:rFonts w:ascii="Times New Roman" w:hAnsi="Times New Roman"/>
          <w:sz w:val="24"/>
          <w:szCs w:val="24"/>
        </w:rPr>
        <w:t>-10</w:t>
      </w:r>
      <w:r w:rsidRPr="008702DB">
        <w:rPr>
          <w:rFonts w:ascii="Times New Roman" w:hAnsi="Times New Roman"/>
          <w:sz w:val="24"/>
          <w:szCs w:val="24"/>
        </w:rPr>
        <w:t xml:space="preserve">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w:t>
      </w:r>
    </w:p>
    <w:p w14:paraId="3F348857" w14:textId="77777777" w:rsidR="00965435" w:rsidRPr="00D577B7" w:rsidRDefault="00965435" w:rsidP="00965435">
      <w:pPr>
        <w:spacing w:before="120" w:line="240" w:lineRule="auto"/>
        <w:rPr>
          <w:rFonts w:ascii="Times New Roman" w:hAnsi="Times New Roman"/>
        </w:rPr>
      </w:pPr>
      <w:r>
        <w:rPr>
          <w:rFonts w:ascii="Times New Roman" w:hAnsi="Times New Roman"/>
        </w:rPr>
        <w:lastRenderedPageBreak/>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5D5F3903"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91B05E7"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0CBE3248" w14:textId="77777777" w:rsidR="00965435" w:rsidRDefault="00965435" w:rsidP="00965435">
      <w:pPr>
        <w:pStyle w:val="Akapitzlist"/>
        <w:spacing w:before="120" w:line="240" w:lineRule="auto"/>
        <w:ind w:left="426"/>
        <w:jc w:val="both"/>
        <w:rPr>
          <w:rFonts w:ascii="Times New Roman" w:hAnsi="Times New Roman"/>
          <w:b/>
          <w:sz w:val="24"/>
          <w:szCs w:val="24"/>
        </w:rPr>
      </w:pPr>
    </w:p>
    <w:p w14:paraId="779BB2F1" w14:textId="77777777" w:rsidR="00965435" w:rsidRPr="00CB6277" w:rsidRDefault="00965435" w:rsidP="00965435">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14:paraId="2B2CCFFF" w14:textId="77777777" w:rsidR="00965435" w:rsidRPr="00CB6277" w:rsidRDefault="00965435" w:rsidP="00965435">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14:paraId="71343AA2" w14:textId="77777777" w:rsidR="00965435" w:rsidRDefault="00965435" w:rsidP="00965435">
      <w:pPr>
        <w:spacing w:line="271" w:lineRule="auto"/>
        <w:rPr>
          <w:rFonts w:cs="Arial"/>
        </w:rPr>
      </w:pPr>
    </w:p>
    <w:p w14:paraId="7BBA4040" w14:textId="77777777" w:rsidR="00965435" w:rsidRDefault="00965435" w:rsidP="00965435">
      <w:pPr>
        <w:spacing w:line="271" w:lineRule="auto"/>
        <w:rPr>
          <w:rFonts w:cs="Arial"/>
        </w:rPr>
      </w:pPr>
    </w:p>
    <w:p w14:paraId="333FCA91" w14:textId="77777777" w:rsidR="00965435" w:rsidRPr="00D577B7" w:rsidRDefault="00965435" w:rsidP="00965435">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2021</w:t>
      </w:r>
      <w:r w:rsidRPr="00D577B7">
        <w:rPr>
          <w:rFonts w:ascii="Times New Roman" w:hAnsi="Times New Roman"/>
        </w:rPr>
        <w:t xml:space="preserve"> roku          </w:t>
      </w:r>
    </w:p>
    <w:p w14:paraId="314AE522" w14:textId="77777777" w:rsidR="00965435" w:rsidRPr="00D577B7" w:rsidRDefault="00965435" w:rsidP="00965435">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14:paraId="214515A1" w14:textId="77777777" w:rsidR="00965435" w:rsidRDefault="00965435" w:rsidP="00965435">
      <w:pPr>
        <w:ind w:firstLine="4502"/>
        <w:jc w:val="center"/>
        <w:rPr>
          <w:rFonts w:ascii="Times New Roman" w:hAnsi="Times New Roman"/>
          <w:i/>
          <w:sz w:val="16"/>
          <w:szCs w:val="16"/>
        </w:rPr>
      </w:pPr>
      <w:r w:rsidRPr="00D577B7">
        <w:rPr>
          <w:rFonts w:ascii="Times New Roman" w:hAnsi="Times New Roman"/>
          <w:i/>
          <w:sz w:val="16"/>
          <w:szCs w:val="16"/>
        </w:rPr>
        <w:t xml:space="preserve">                             </w:t>
      </w:r>
      <w:r>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14:paraId="725B97E1" w14:textId="77777777" w:rsidR="00965435" w:rsidRPr="00CB6277" w:rsidRDefault="00965435" w:rsidP="00965435">
      <w:pPr>
        <w:ind w:firstLine="4502"/>
        <w:jc w:val="center"/>
        <w:rPr>
          <w:rFonts w:ascii="Times New Roman" w:hAnsi="Times New Roman"/>
          <w:i/>
          <w:sz w:val="16"/>
          <w:szCs w:val="16"/>
        </w:rPr>
      </w:pPr>
    </w:p>
    <w:p w14:paraId="3EDE7D23" w14:textId="77777777" w:rsidR="00965435" w:rsidRDefault="00965435" w:rsidP="00965435">
      <w:pPr>
        <w:spacing w:line="360" w:lineRule="auto"/>
        <w:jc w:val="both"/>
        <w:rPr>
          <w:rFonts w:ascii="Times New Roman" w:hAnsi="Times New Roman"/>
          <w:u w:val="single"/>
        </w:rPr>
      </w:pPr>
    </w:p>
    <w:p w14:paraId="78737EDA" w14:textId="77777777" w:rsidR="00965435" w:rsidRDefault="00965435" w:rsidP="00965435">
      <w:pPr>
        <w:spacing w:line="360" w:lineRule="auto"/>
        <w:jc w:val="both"/>
        <w:rPr>
          <w:rFonts w:ascii="Times New Roman" w:hAnsi="Times New Roman"/>
          <w:u w:val="single"/>
        </w:rPr>
      </w:pPr>
    </w:p>
    <w:p w14:paraId="01D67AEB" w14:textId="77777777" w:rsidR="00965435" w:rsidRPr="008702DB" w:rsidRDefault="00965435" w:rsidP="00965435">
      <w:pPr>
        <w:spacing w:line="360" w:lineRule="auto"/>
        <w:jc w:val="both"/>
        <w:rPr>
          <w:rFonts w:ascii="Times New Roman" w:hAnsi="Times New Roman"/>
          <w:u w:val="single"/>
        </w:rPr>
      </w:pPr>
      <w:r w:rsidRPr="008702DB">
        <w:rPr>
          <w:rFonts w:ascii="Times New Roman" w:hAnsi="Times New Roman"/>
          <w:u w:val="single"/>
        </w:rPr>
        <w:t xml:space="preserve">Uwaga: </w:t>
      </w:r>
    </w:p>
    <w:p w14:paraId="1C363774" w14:textId="77777777" w:rsidR="00965435" w:rsidRDefault="00965435" w:rsidP="00965435">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14:paraId="66FA2BD1" w14:textId="77777777" w:rsidR="00965435" w:rsidRPr="00C1360D" w:rsidRDefault="00965435" w:rsidP="00965435">
      <w:pPr>
        <w:spacing w:line="240" w:lineRule="auto"/>
        <w:jc w:val="both"/>
        <w:rPr>
          <w:rFonts w:ascii="Times New Roman" w:hAnsi="Times New Roman"/>
        </w:rPr>
      </w:pPr>
    </w:p>
    <w:p w14:paraId="266FD721" w14:textId="77777777" w:rsidR="00965435" w:rsidRPr="007F2149" w:rsidRDefault="00965435" w:rsidP="00965435">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14:paraId="2B9CDD8A" w14:textId="77777777" w:rsidR="00965435" w:rsidRPr="00D577B7" w:rsidRDefault="00965435" w:rsidP="00965435">
      <w:pPr>
        <w:tabs>
          <w:tab w:val="left" w:pos="851"/>
        </w:tabs>
        <w:spacing w:line="360" w:lineRule="auto"/>
        <w:jc w:val="both"/>
        <w:rPr>
          <w:rFonts w:ascii="Times New Roman" w:eastAsia="Times New Roman" w:hAnsi="Times New Roman"/>
          <w:bCs/>
          <w:sz w:val="24"/>
          <w:szCs w:val="24"/>
          <w:lang w:eastAsia="pl-PL"/>
        </w:rPr>
      </w:pPr>
    </w:p>
    <w:p w14:paraId="3BEBB4B9" w14:textId="77777777" w:rsidR="00965435" w:rsidRDefault="00965435" w:rsidP="00965435">
      <w:pPr>
        <w:jc w:val="right"/>
        <w:rPr>
          <w:w w:val="108"/>
          <w:sz w:val="20"/>
          <w:shd w:val="clear" w:color="auto" w:fill="FFFFFF"/>
          <w:lang w:bidi="he-IL"/>
        </w:rPr>
      </w:pPr>
    </w:p>
    <w:p w14:paraId="5C8102E2" w14:textId="77777777" w:rsidR="00965435" w:rsidRDefault="00965435" w:rsidP="00965435">
      <w:pPr>
        <w:jc w:val="right"/>
        <w:rPr>
          <w:w w:val="108"/>
          <w:sz w:val="20"/>
          <w:shd w:val="clear" w:color="auto" w:fill="FFFFFF"/>
          <w:lang w:bidi="he-IL"/>
        </w:rPr>
      </w:pPr>
    </w:p>
    <w:p w14:paraId="5C588499" w14:textId="77777777" w:rsidR="00965435" w:rsidRDefault="00965435" w:rsidP="00965435">
      <w:pPr>
        <w:tabs>
          <w:tab w:val="left" w:pos="2859"/>
          <w:tab w:val="right" w:pos="9072"/>
        </w:tabs>
        <w:jc w:val="right"/>
        <w:rPr>
          <w:sz w:val="20"/>
        </w:rPr>
      </w:pPr>
    </w:p>
    <w:p w14:paraId="4AE3BC05" w14:textId="77777777" w:rsidR="00965435" w:rsidRDefault="00965435" w:rsidP="00965435">
      <w:pPr>
        <w:tabs>
          <w:tab w:val="left" w:pos="2859"/>
          <w:tab w:val="right" w:pos="9072"/>
        </w:tabs>
        <w:jc w:val="right"/>
        <w:rPr>
          <w:sz w:val="20"/>
        </w:rPr>
      </w:pPr>
    </w:p>
    <w:p w14:paraId="1DB0EEE0" w14:textId="77777777" w:rsidR="00965435" w:rsidRDefault="00965435" w:rsidP="00965435">
      <w:pPr>
        <w:tabs>
          <w:tab w:val="left" w:pos="2859"/>
          <w:tab w:val="right" w:pos="9072"/>
        </w:tabs>
        <w:jc w:val="right"/>
        <w:rPr>
          <w:sz w:val="20"/>
        </w:rPr>
      </w:pPr>
    </w:p>
    <w:p w14:paraId="27C8BFCC" w14:textId="77777777" w:rsidR="00965435" w:rsidRDefault="00965435" w:rsidP="00965435">
      <w:pPr>
        <w:tabs>
          <w:tab w:val="left" w:pos="2859"/>
          <w:tab w:val="right" w:pos="9072"/>
        </w:tabs>
        <w:jc w:val="right"/>
        <w:rPr>
          <w:sz w:val="20"/>
        </w:rPr>
      </w:pPr>
    </w:p>
    <w:p w14:paraId="5B72C655" w14:textId="77777777" w:rsidR="00965435" w:rsidRDefault="00965435" w:rsidP="00965435">
      <w:pPr>
        <w:tabs>
          <w:tab w:val="left" w:pos="2859"/>
          <w:tab w:val="right" w:pos="9072"/>
        </w:tabs>
        <w:jc w:val="right"/>
        <w:rPr>
          <w:sz w:val="20"/>
        </w:rPr>
      </w:pPr>
    </w:p>
    <w:p w14:paraId="5D2F80D2" w14:textId="77777777" w:rsidR="00965435" w:rsidRDefault="00965435" w:rsidP="00965435">
      <w:pPr>
        <w:tabs>
          <w:tab w:val="left" w:pos="2859"/>
          <w:tab w:val="right" w:pos="9072"/>
        </w:tabs>
        <w:jc w:val="right"/>
        <w:rPr>
          <w:sz w:val="20"/>
        </w:rPr>
      </w:pPr>
    </w:p>
    <w:p w14:paraId="026DDF3F" w14:textId="77777777" w:rsidR="00965435" w:rsidRDefault="00965435" w:rsidP="00965435">
      <w:pPr>
        <w:tabs>
          <w:tab w:val="left" w:pos="2859"/>
          <w:tab w:val="right" w:pos="9072"/>
        </w:tabs>
        <w:jc w:val="right"/>
        <w:rPr>
          <w:sz w:val="20"/>
        </w:rPr>
      </w:pPr>
    </w:p>
    <w:p w14:paraId="4C1A1707" w14:textId="77777777" w:rsidR="00965435" w:rsidRDefault="00965435" w:rsidP="00965435">
      <w:pPr>
        <w:tabs>
          <w:tab w:val="left" w:pos="2859"/>
          <w:tab w:val="right" w:pos="9072"/>
        </w:tabs>
        <w:jc w:val="right"/>
        <w:rPr>
          <w:sz w:val="20"/>
        </w:rPr>
      </w:pPr>
    </w:p>
    <w:p w14:paraId="1FF248A8" w14:textId="77777777" w:rsidR="00965435" w:rsidRDefault="00965435" w:rsidP="00965435">
      <w:pPr>
        <w:tabs>
          <w:tab w:val="left" w:pos="2859"/>
          <w:tab w:val="right" w:pos="9072"/>
        </w:tabs>
        <w:jc w:val="right"/>
        <w:rPr>
          <w:sz w:val="20"/>
        </w:rPr>
      </w:pPr>
    </w:p>
    <w:p w14:paraId="2CDA08BC" w14:textId="77777777" w:rsidR="00965435" w:rsidRDefault="00965435" w:rsidP="00965435">
      <w:pPr>
        <w:tabs>
          <w:tab w:val="left" w:pos="2859"/>
          <w:tab w:val="right" w:pos="9072"/>
        </w:tabs>
        <w:jc w:val="right"/>
        <w:rPr>
          <w:sz w:val="20"/>
        </w:rPr>
      </w:pPr>
    </w:p>
    <w:p w14:paraId="438DD483" w14:textId="77777777" w:rsidR="00965435" w:rsidRDefault="00965435" w:rsidP="00965435">
      <w:pPr>
        <w:tabs>
          <w:tab w:val="left" w:pos="2859"/>
          <w:tab w:val="right" w:pos="9072"/>
        </w:tabs>
        <w:jc w:val="right"/>
        <w:rPr>
          <w:sz w:val="20"/>
        </w:rPr>
      </w:pPr>
    </w:p>
    <w:p w14:paraId="331E729E" w14:textId="77777777" w:rsidR="00965435" w:rsidRDefault="00965435" w:rsidP="00965435">
      <w:pPr>
        <w:tabs>
          <w:tab w:val="left" w:pos="2859"/>
          <w:tab w:val="right" w:pos="9072"/>
        </w:tabs>
        <w:jc w:val="right"/>
        <w:rPr>
          <w:sz w:val="20"/>
        </w:rPr>
      </w:pPr>
    </w:p>
    <w:p w14:paraId="321FE6C0" w14:textId="77777777" w:rsidR="00965435" w:rsidRDefault="00965435" w:rsidP="00965435">
      <w:pPr>
        <w:tabs>
          <w:tab w:val="left" w:pos="2859"/>
          <w:tab w:val="right" w:pos="9072"/>
        </w:tabs>
        <w:jc w:val="right"/>
        <w:rPr>
          <w:sz w:val="20"/>
        </w:rPr>
      </w:pPr>
    </w:p>
    <w:p w14:paraId="0CE414F1" w14:textId="77777777" w:rsidR="00965435" w:rsidRDefault="00965435" w:rsidP="00965435">
      <w:pPr>
        <w:tabs>
          <w:tab w:val="left" w:pos="2859"/>
          <w:tab w:val="right" w:pos="9072"/>
        </w:tabs>
        <w:jc w:val="right"/>
        <w:rPr>
          <w:sz w:val="20"/>
        </w:rPr>
      </w:pPr>
    </w:p>
    <w:p w14:paraId="25041614" w14:textId="77777777" w:rsidR="00965435" w:rsidRDefault="00965435" w:rsidP="00965435">
      <w:pPr>
        <w:tabs>
          <w:tab w:val="left" w:pos="2859"/>
          <w:tab w:val="right" w:pos="9072"/>
        </w:tabs>
        <w:rPr>
          <w:sz w:val="20"/>
        </w:rPr>
      </w:pPr>
    </w:p>
    <w:p w14:paraId="28CFBD68" w14:textId="77777777" w:rsidR="00965435" w:rsidRDefault="00965435" w:rsidP="00965435">
      <w:pPr>
        <w:spacing w:after="120" w:line="360" w:lineRule="auto"/>
        <w:ind w:left="4247"/>
        <w:jc w:val="right"/>
        <w:rPr>
          <w:rFonts w:ascii="Times New Roman" w:hAnsi="Times New Roman"/>
          <w:b/>
        </w:rPr>
      </w:pPr>
    </w:p>
    <w:p w14:paraId="44A204D7" w14:textId="77777777" w:rsidR="00965435" w:rsidRDefault="00965435" w:rsidP="00965435">
      <w:pPr>
        <w:spacing w:after="120" w:line="360" w:lineRule="auto"/>
        <w:ind w:left="4247"/>
        <w:jc w:val="right"/>
        <w:rPr>
          <w:rFonts w:ascii="Times New Roman" w:hAnsi="Times New Roman"/>
          <w:b/>
        </w:rPr>
      </w:pPr>
    </w:p>
    <w:p w14:paraId="16A07F94" w14:textId="77777777" w:rsidR="00965435" w:rsidRDefault="00965435" w:rsidP="00965435">
      <w:pPr>
        <w:spacing w:after="120" w:line="360" w:lineRule="auto"/>
        <w:ind w:left="4247"/>
        <w:jc w:val="right"/>
        <w:rPr>
          <w:rFonts w:ascii="Times New Roman" w:hAnsi="Times New Roman"/>
          <w:b/>
        </w:rPr>
      </w:pPr>
    </w:p>
    <w:p w14:paraId="264B1195" w14:textId="77777777" w:rsidR="00965435" w:rsidRDefault="00965435" w:rsidP="00965435">
      <w:pPr>
        <w:spacing w:after="120" w:line="360" w:lineRule="auto"/>
        <w:ind w:left="4247"/>
        <w:jc w:val="right"/>
        <w:rPr>
          <w:rFonts w:ascii="Times New Roman" w:hAnsi="Times New Roman"/>
          <w:b/>
        </w:rPr>
      </w:pPr>
    </w:p>
    <w:p w14:paraId="730938B4" w14:textId="77777777" w:rsidR="00E267F9" w:rsidRDefault="00E267F9" w:rsidP="00965435">
      <w:pPr>
        <w:spacing w:after="120" w:line="360" w:lineRule="auto"/>
        <w:ind w:left="4247"/>
        <w:jc w:val="right"/>
        <w:rPr>
          <w:rFonts w:ascii="Times New Roman" w:hAnsi="Times New Roman"/>
          <w:b/>
        </w:rPr>
      </w:pPr>
    </w:p>
    <w:p w14:paraId="43D138DE" w14:textId="77777777" w:rsidR="00E267F9" w:rsidRDefault="00E267F9" w:rsidP="00965435">
      <w:pPr>
        <w:spacing w:after="120" w:line="360" w:lineRule="auto"/>
        <w:ind w:left="4247"/>
        <w:jc w:val="right"/>
        <w:rPr>
          <w:rFonts w:ascii="Times New Roman" w:hAnsi="Times New Roman"/>
          <w:b/>
        </w:rPr>
      </w:pPr>
    </w:p>
    <w:p w14:paraId="4C7F70A5" w14:textId="77777777" w:rsidR="00E267F9" w:rsidRDefault="00E267F9" w:rsidP="00965435">
      <w:pPr>
        <w:spacing w:after="120" w:line="360" w:lineRule="auto"/>
        <w:ind w:left="4247"/>
        <w:jc w:val="right"/>
        <w:rPr>
          <w:rFonts w:ascii="Times New Roman" w:hAnsi="Times New Roman"/>
          <w:b/>
        </w:rPr>
      </w:pPr>
    </w:p>
    <w:p w14:paraId="5011352B" w14:textId="77777777" w:rsidR="00E267F9" w:rsidRDefault="00E267F9" w:rsidP="00965435">
      <w:pPr>
        <w:spacing w:after="120" w:line="360" w:lineRule="auto"/>
        <w:ind w:left="4247"/>
        <w:jc w:val="right"/>
        <w:rPr>
          <w:rFonts w:ascii="Times New Roman" w:hAnsi="Times New Roman"/>
          <w:b/>
        </w:rPr>
      </w:pPr>
    </w:p>
    <w:p w14:paraId="28EE392D" w14:textId="77777777" w:rsidR="00965435" w:rsidRPr="00D577B7" w:rsidRDefault="00965435" w:rsidP="00965435">
      <w:pPr>
        <w:spacing w:after="120" w:line="360" w:lineRule="auto"/>
        <w:ind w:left="4247"/>
        <w:jc w:val="right"/>
        <w:rPr>
          <w:rFonts w:ascii="Times New Roman" w:hAnsi="Times New Roman"/>
          <w:b/>
        </w:rPr>
      </w:pPr>
      <w:r w:rsidRPr="00D577B7">
        <w:rPr>
          <w:rFonts w:ascii="Times New Roman" w:hAnsi="Times New Roman"/>
          <w:b/>
        </w:rPr>
        <w:lastRenderedPageBreak/>
        <w:t xml:space="preserve">Załącznik nr </w:t>
      </w:r>
      <w:r>
        <w:rPr>
          <w:rFonts w:ascii="Times New Roman" w:hAnsi="Times New Roman"/>
          <w:b/>
        </w:rPr>
        <w:t>3 do S</w:t>
      </w:r>
      <w:r w:rsidRPr="00D577B7">
        <w:rPr>
          <w:rFonts w:ascii="Times New Roman" w:hAnsi="Times New Roman"/>
          <w:b/>
        </w:rPr>
        <w:t>WZ</w:t>
      </w:r>
    </w:p>
    <w:p w14:paraId="56144817" w14:textId="77777777" w:rsidR="00965435" w:rsidRPr="00D577B7" w:rsidRDefault="00965435" w:rsidP="00965435">
      <w:pPr>
        <w:ind w:right="-23"/>
        <w:jc w:val="right"/>
        <w:rPr>
          <w:rFonts w:ascii="Times New Roman" w:hAnsi="Times New Roman"/>
          <w:caps/>
        </w:rPr>
      </w:pPr>
      <w:r w:rsidRPr="00D577B7">
        <w:rPr>
          <w:rFonts w:ascii="Times New Roman" w:hAnsi="Times New Roman"/>
          <w:caps/>
        </w:rPr>
        <w:t>Załącznik nr ............... do OFERTY</w:t>
      </w:r>
    </w:p>
    <w:p w14:paraId="631E84E7" w14:textId="77777777" w:rsidR="00965435" w:rsidRDefault="00965435" w:rsidP="00965435">
      <w:pPr>
        <w:spacing w:line="360" w:lineRule="auto"/>
        <w:rPr>
          <w:rFonts w:cs="Arial"/>
          <w:b/>
          <w:sz w:val="24"/>
          <w:szCs w:val="24"/>
        </w:rPr>
      </w:pPr>
    </w:p>
    <w:p w14:paraId="24DD7700" w14:textId="77777777" w:rsidR="00965435" w:rsidRPr="00D577B7" w:rsidRDefault="00965435" w:rsidP="00965435">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14:paraId="5F2AEFBF" w14:textId="77777777" w:rsidR="00965435" w:rsidRDefault="00965435" w:rsidP="00965435">
      <w:pPr>
        <w:spacing w:line="360" w:lineRule="auto"/>
        <w:jc w:val="both"/>
        <w:rPr>
          <w:rFonts w:ascii="Times New Roman" w:hAnsi="Times New Roman" w:cs="Times New Roman"/>
          <w:b/>
          <w:bCs/>
          <w:sz w:val="20"/>
          <w:szCs w:val="20"/>
        </w:rPr>
      </w:pPr>
      <w:r w:rsidRPr="00A65233">
        <w:rPr>
          <w:rFonts w:ascii="Times New Roman" w:hAnsi="Times New Roman"/>
          <w:b/>
          <w:sz w:val="24"/>
          <w:szCs w:val="24"/>
        </w:rPr>
        <w:t>w zakresie art. 108 ust. 1 pkt</w:t>
      </w:r>
      <w:r>
        <w:rPr>
          <w:rFonts w:ascii="Times New Roman" w:hAnsi="Times New Roman"/>
          <w:b/>
          <w:sz w:val="24"/>
          <w:szCs w:val="24"/>
        </w:rPr>
        <w:t>.</w:t>
      </w:r>
      <w:r w:rsidRPr="00A65233">
        <w:rPr>
          <w:rFonts w:ascii="Times New Roman" w:hAnsi="Times New Roman"/>
          <w:b/>
          <w:sz w:val="24"/>
          <w:szCs w:val="24"/>
        </w:rPr>
        <w:t xml:space="preserve"> 5 ustawy, o braku przynależności do tej samej grupy kapitałowej,</w:t>
      </w:r>
      <w:r>
        <w:rPr>
          <w:rFonts w:ascii="Times New Roman" w:hAnsi="Times New Roman"/>
          <w:b/>
          <w:sz w:val="24"/>
          <w:szCs w:val="24"/>
        </w:rPr>
        <w:t xml:space="preserve"> </w:t>
      </w: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14:paraId="0D3C6DCC" w14:textId="5F8A5AA7" w:rsidR="00965435" w:rsidRPr="005F0800" w:rsidRDefault="00965435" w:rsidP="00965435">
      <w:pPr>
        <w:spacing w:line="360" w:lineRule="auto"/>
        <w:jc w:val="both"/>
        <w:rPr>
          <w:rFonts w:ascii="Times New Roman" w:hAnsi="Times New Roman"/>
          <w:b/>
          <w:sz w:val="24"/>
          <w:szCs w:val="24"/>
        </w:rPr>
      </w:pPr>
      <w:r w:rsidRPr="005F080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5F0800">
        <w:rPr>
          <w:rFonts w:ascii="Times New Roman" w:hAnsi="Times New Roman" w:cs="Times New Roman"/>
          <w:b/>
          <w:bCs/>
          <w:sz w:val="24"/>
          <w:szCs w:val="24"/>
        </w:rPr>
        <w:t xml:space="preserve"> OLEJU NAPĘDOWEGO GRZEWCZEGO W SEZONIE ZIMOWYM 2021/2022</w:t>
      </w:r>
      <w:r w:rsidRPr="005F0800">
        <w:rPr>
          <w:rFonts w:ascii="Times New Roman" w:hAnsi="Times New Roman" w:cs="Times New Roman"/>
          <w:b/>
          <w:bCs/>
          <w:sz w:val="24"/>
          <w:szCs w:val="24"/>
          <w:lang w:eastAsia="ar-SA"/>
        </w:rPr>
        <w:t>”</w:t>
      </w:r>
    </w:p>
    <w:p w14:paraId="624CE4CD" w14:textId="77777777" w:rsidR="00965435" w:rsidRDefault="00965435" w:rsidP="00965435">
      <w:pPr>
        <w:pStyle w:val="Akapitzlist"/>
        <w:jc w:val="both"/>
        <w:rPr>
          <w:rFonts w:ascii="Times New Roman" w:hAnsi="Times New Roman"/>
          <w:b/>
          <w:iCs/>
          <w:sz w:val="24"/>
          <w:szCs w:val="24"/>
        </w:rPr>
      </w:pPr>
    </w:p>
    <w:p w14:paraId="3AF2876E" w14:textId="77777777" w:rsidR="00965435" w:rsidRDefault="00965435" w:rsidP="00965435">
      <w:pPr>
        <w:spacing w:line="271" w:lineRule="auto"/>
        <w:jc w:val="both"/>
        <w:rPr>
          <w:rFonts w:ascii="Times New Roman" w:hAnsi="Times New Roman"/>
          <w:sz w:val="24"/>
        </w:rPr>
      </w:pPr>
    </w:p>
    <w:p w14:paraId="05426394"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14:paraId="5EF2C55C" w14:textId="77777777" w:rsidR="00965435" w:rsidRPr="00584D44" w:rsidRDefault="00965435" w:rsidP="00965435">
      <w:pPr>
        <w:spacing w:line="271" w:lineRule="auto"/>
        <w:jc w:val="both"/>
        <w:rPr>
          <w:rFonts w:cs="Arial"/>
        </w:rPr>
      </w:pPr>
      <w:r>
        <w:rPr>
          <w:rFonts w:cs="Arial"/>
        </w:rPr>
        <w:t>…………………………………………………………………………………………………………..</w:t>
      </w:r>
    </w:p>
    <w:p w14:paraId="228A34CA" w14:textId="77777777" w:rsidR="00965435" w:rsidRPr="00182D1A" w:rsidRDefault="00965435" w:rsidP="00965435">
      <w:pPr>
        <w:spacing w:after="240" w:line="271" w:lineRule="auto"/>
        <w:jc w:val="both"/>
        <w:rPr>
          <w:rFonts w:ascii="Times New Roman" w:hAnsi="Times New Roman"/>
          <w:sz w:val="24"/>
        </w:rPr>
      </w:pPr>
      <w:r w:rsidRPr="00182D1A">
        <w:rPr>
          <w:rFonts w:ascii="Times New Roman" w:hAnsi="Times New Roman"/>
          <w:sz w:val="24"/>
        </w:rPr>
        <w:t>działając w imieniu i na rzecz</w:t>
      </w:r>
    </w:p>
    <w:p w14:paraId="2B17DF1C" w14:textId="77777777" w:rsidR="00965435" w:rsidRDefault="00965435" w:rsidP="00965435">
      <w:pPr>
        <w:spacing w:line="271" w:lineRule="auto"/>
        <w:jc w:val="center"/>
        <w:rPr>
          <w:rFonts w:ascii="Times New Roman" w:hAnsi="Times New Roman"/>
          <w:i/>
          <w:sz w:val="20"/>
        </w:rPr>
      </w:pPr>
      <w:r>
        <w:rPr>
          <w:rFonts w:cs="Arial"/>
        </w:rPr>
        <w:t>…………………………………………………………………………………………………………..</w:t>
      </w:r>
      <w:r w:rsidRPr="00584D44">
        <w:rPr>
          <w:rFonts w:cs="Arial"/>
          <w:i/>
        </w:rPr>
        <w:t xml:space="preserve">    </w:t>
      </w:r>
      <w:r w:rsidRPr="00182D1A">
        <w:rPr>
          <w:rFonts w:ascii="Times New Roman" w:hAnsi="Times New Roman"/>
          <w:i/>
          <w:sz w:val="20"/>
        </w:rPr>
        <w:t>(pełna nazwa wykonawcy)</w:t>
      </w:r>
    </w:p>
    <w:p w14:paraId="4DD6F1B7" w14:textId="77777777" w:rsidR="00965435" w:rsidRDefault="00965435" w:rsidP="00965435">
      <w:pPr>
        <w:spacing w:line="271" w:lineRule="auto"/>
        <w:jc w:val="center"/>
        <w:rPr>
          <w:rFonts w:ascii="Times New Roman" w:hAnsi="Times New Roman"/>
          <w:i/>
          <w:sz w:val="20"/>
        </w:rPr>
      </w:pPr>
    </w:p>
    <w:p w14:paraId="4A03CA54" w14:textId="77777777" w:rsidR="00965435" w:rsidRDefault="00965435" w:rsidP="00965435">
      <w:pPr>
        <w:spacing w:line="271" w:lineRule="auto"/>
        <w:jc w:val="center"/>
        <w:rPr>
          <w:rFonts w:ascii="Times New Roman" w:hAnsi="Times New Roman"/>
          <w:i/>
          <w:sz w:val="20"/>
        </w:rPr>
      </w:pPr>
    </w:p>
    <w:p w14:paraId="0E75D1FC" w14:textId="77777777" w:rsidR="00965435" w:rsidRDefault="00965435" w:rsidP="00965435">
      <w:pPr>
        <w:spacing w:line="271" w:lineRule="auto"/>
        <w:jc w:val="center"/>
        <w:rPr>
          <w:rFonts w:ascii="Times New Roman" w:hAnsi="Times New Roman"/>
          <w:i/>
          <w:sz w:val="20"/>
        </w:rPr>
      </w:pPr>
    </w:p>
    <w:p w14:paraId="59055F60" w14:textId="77777777" w:rsidR="00965435" w:rsidRPr="00182D1A" w:rsidRDefault="00965435" w:rsidP="00965435">
      <w:pPr>
        <w:spacing w:line="271" w:lineRule="auto"/>
        <w:jc w:val="center"/>
        <w:rPr>
          <w:rFonts w:cs="Arial"/>
        </w:rPr>
      </w:pPr>
      <w:r>
        <w:rPr>
          <w:rFonts w:cs="Arial"/>
        </w:rPr>
        <w:t>…………………………………………………………………………………………………………..</w:t>
      </w:r>
      <w:r w:rsidRPr="00182D1A">
        <w:rPr>
          <w:rFonts w:cs="Arial"/>
        </w:rPr>
        <w:t xml:space="preserve">  </w:t>
      </w:r>
    </w:p>
    <w:p w14:paraId="3E28D3DF" w14:textId="77777777" w:rsidR="00965435" w:rsidRPr="00182D1A" w:rsidRDefault="00965435" w:rsidP="00965435">
      <w:pPr>
        <w:spacing w:line="271" w:lineRule="auto"/>
        <w:jc w:val="center"/>
        <w:rPr>
          <w:rFonts w:ascii="Times New Roman" w:hAnsi="Times New Roman"/>
          <w:i/>
          <w:sz w:val="20"/>
        </w:rPr>
      </w:pPr>
      <w:r w:rsidRPr="00182D1A">
        <w:rPr>
          <w:rFonts w:ascii="Times New Roman" w:hAnsi="Times New Roman"/>
          <w:i/>
          <w:sz w:val="20"/>
        </w:rPr>
        <w:t>(adres siedziby wykonawcy)</w:t>
      </w:r>
    </w:p>
    <w:p w14:paraId="3F54DE5D"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35E37326" w14:textId="77777777" w:rsidR="00965435" w:rsidRDefault="00965435" w:rsidP="00965435">
      <w:pPr>
        <w:pStyle w:val="Bezodstpw"/>
        <w:tabs>
          <w:tab w:val="left" w:pos="1276"/>
          <w:tab w:val="left" w:pos="1418"/>
          <w:tab w:val="left" w:pos="1843"/>
        </w:tabs>
        <w:spacing w:line="271" w:lineRule="auto"/>
        <w:jc w:val="both"/>
        <w:rPr>
          <w:rFonts w:ascii="Arial" w:hAnsi="Arial" w:cs="Arial"/>
        </w:rPr>
      </w:pPr>
    </w:p>
    <w:p w14:paraId="71C538B7" w14:textId="77777777" w:rsidR="00965435" w:rsidRPr="00584D44" w:rsidRDefault="00965435" w:rsidP="00965435">
      <w:pPr>
        <w:pStyle w:val="Bezodstpw"/>
        <w:tabs>
          <w:tab w:val="left" w:pos="1276"/>
          <w:tab w:val="left" w:pos="1418"/>
          <w:tab w:val="left" w:pos="1843"/>
        </w:tabs>
        <w:spacing w:line="271" w:lineRule="auto"/>
        <w:jc w:val="both"/>
        <w:rPr>
          <w:rFonts w:ascii="Arial" w:hAnsi="Arial" w:cs="Arial"/>
        </w:rPr>
      </w:pPr>
    </w:p>
    <w:p w14:paraId="361DC25C" w14:textId="77777777" w:rsidR="00965435" w:rsidRPr="00182D1A" w:rsidRDefault="00965435" w:rsidP="00965435">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14:paraId="2EB62342" w14:textId="77777777"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 xml:space="preserve">Informuję(my), że Wykonawca, którego </w:t>
      </w:r>
      <w:r>
        <w:rPr>
          <w:rFonts w:ascii="Times New Roman" w:hAnsi="Times New Roman"/>
          <w:sz w:val="24"/>
        </w:rPr>
        <w:t xml:space="preserve">reprezentuję(my) nie należy do                                    </w:t>
      </w:r>
      <w:r w:rsidRPr="00182D1A">
        <w:rPr>
          <w:rFonts w:ascii="Times New Roman" w:hAnsi="Times New Roman"/>
          <w:sz w:val="24"/>
        </w:rPr>
        <w:t>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Pr>
          <w:rFonts w:ascii="Times New Roman" w:hAnsi="Times New Roman"/>
          <w:sz w:val="24"/>
        </w:rPr>
        <w:t>(*)</w:t>
      </w:r>
    </w:p>
    <w:p w14:paraId="1C735AAB" w14:textId="77777777" w:rsidR="00965435" w:rsidRPr="00182D1A" w:rsidRDefault="00965435" w:rsidP="00965435">
      <w:pPr>
        <w:pStyle w:val="Akapitzlist"/>
        <w:autoSpaceDE w:val="0"/>
        <w:autoSpaceDN w:val="0"/>
        <w:adjustRightInd w:val="0"/>
        <w:spacing w:line="271" w:lineRule="auto"/>
        <w:ind w:left="426"/>
        <w:jc w:val="both"/>
        <w:rPr>
          <w:rFonts w:ascii="Times New Roman" w:hAnsi="Times New Roman"/>
          <w:sz w:val="24"/>
        </w:rPr>
      </w:pPr>
    </w:p>
    <w:p w14:paraId="106A14BC" w14:textId="77777777" w:rsidR="00965435" w:rsidRPr="00182D1A" w:rsidRDefault="00965435" w:rsidP="00965435">
      <w:pPr>
        <w:pStyle w:val="Akapitzlist"/>
        <w:numPr>
          <w:ilvl w:val="0"/>
          <w:numId w:val="65"/>
        </w:numPr>
        <w:autoSpaceDE w:val="0"/>
        <w:autoSpaceDN w:val="0"/>
        <w:adjustRightInd w:val="0"/>
        <w:spacing w:line="271" w:lineRule="auto"/>
        <w:ind w:left="426"/>
        <w:jc w:val="both"/>
        <w:rPr>
          <w:rFonts w:ascii="Times New Roman" w:hAnsi="Times New Roman"/>
          <w:b/>
          <w:sz w:val="24"/>
        </w:rPr>
      </w:pPr>
      <w:r w:rsidRPr="00182D1A">
        <w:rPr>
          <w:rFonts w:ascii="Times New Roman" w:hAnsi="Times New Roman"/>
          <w:sz w:val="24"/>
        </w:rPr>
        <w:t>Informuję(my), że Wykonawca, którego reprezentuję(my) należy do tej samej grupy kapitałowej, o której mowa w art. 108 ust. 1 pkt</w:t>
      </w:r>
      <w:r>
        <w:rPr>
          <w:rFonts w:ascii="Times New Roman" w:hAnsi="Times New Roman"/>
          <w:sz w:val="24"/>
        </w:rPr>
        <w:t>.</w:t>
      </w:r>
      <w:r w:rsidRPr="00182D1A">
        <w:rPr>
          <w:rFonts w:ascii="Times New Roman" w:hAnsi="Times New Roman"/>
          <w:sz w:val="24"/>
        </w:rPr>
        <w:t xml:space="preserve"> 5 ustawy Prawo zamówień publicznych </w:t>
      </w:r>
      <w:r w:rsidRPr="00182D1A">
        <w:rPr>
          <w:rFonts w:ascii="Times New Roman" w:hAnsi="Times New Roman"/>
          <w:b/>
          <w:sz w:val="24"/>
        </w:rPr>
        <w:t>co wskazany poniżej Wykonawca(y), którego oferta/oferty została/y złożona/e w niniejszym podstępowaniu:</w:t>
      </w:r>
      <w:r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9"/>
        <w:gridCol w:w="3397"/>
        <w:gridCol w:w="2835"/>
      </w:tblGrid>
      <w:tr w:rsidR="00965435" w:rsidRPr="00594536" w14:paraId="41AD6025" w14:textId="77777777" w:rsidTr="008C0419">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AA3621"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CEB74EB"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FF1288C" w14:textId="77777777" w:rsidR="00965435" w:rsidRPr="00182D1A" w:rsidRDefault="00965435" w:rsidP="008C0419">
            <w:pPr>
              <w:jc w:val="center"/>
              <w:rPr>
                <w:rFonts w:ascii="Times New Roman" w:hAnsi="Times New Roman"/>
                <w:b/>
                <w:sz w:val="20"/>
                <w:szCs w:val="20"/>
              </w:rPr>
            </w:pPr>
            <w:r w:rsidRPr="00182D1A">
              <w:rPr>
                <w:rFonts w:ascii="Times New Roman" w:hAnsi="Times New Roman"/>
                <w:b/>
                <w:sz w:val="20"/>
                <w:szCs w:val="20"/>
              </w:rPr>
              <w:t>Adres siedziby</w:t>
            </w:r>
          </w:p>
        </w:tc>
      </w:tr>
      <w:tr w:rsidR="00965435" w:rsidRPr="002A0B07" w14:paraId="67EFB4CE" w14:textId="77777777" w:rsidTr="008C0419">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14:paraId="334E4AC0" w14:textId="77777777" w:rsidR="00965435" w:rsidRPr="00182D1A" w:rsidRDefault="00965435" w:rsidP="008C0419">
            <w:pPr>
              <w:jc w:val="center"/>
              <w:rPr>
                <w:rFonts w:ascii="Times New Roman" w:hAnsi="Times New Roman"/>
                <w:sz w:val="20"/>
                <w:szCs w:val="20"/>
              </w:rPr>
            </w:pPr>
            <w:r w:rsidRPr="00182D1A">
              <w:rPr>
                <w:rFonts w:ascii="Times New Roman" w:hAnsi="Times New Roman"/>
                <w:sz w:val="20"/>
                <w:szCs w:val="20"/>
              </w:rPr>
              <w:t>1.</w:t>
            </w:r>
          </w:p>
        </w:tc>
        <w:tc>
          <w:tcPr>
            <w:tcW w:w="3397" w:type="dxa"/>
            <w:tcBorders>
              <w:top w:val="single" w:sz="4" w:space="0" w:color="auto"/>
              <w:left w:val="single" w:sz="4" w:space="0" w:color="auto"/>
              <w:bottom w:val="single" w:sz="4" w:space="0" w:color="auto"/>
              <w:right w:val="single" w:sz="4" w:space="0" w:color="auto"/>
            </w:tcBorders>
            <w:vAlign w:val="center"/>
          </w:tcPr>
          <w:p w14:paraId="5D968363" w14:textId="77777777" w:rsidR="00965435" w:rsidRPr="00182D1A" w:rsidRDefault="00965435" w:rsidP="008C0419">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23B4C6C" w14:textId="77777777" w:rsidR="00965435" w:rsidRPr="00182D1A" w:rsidRDefault="00965435" w:rsidP="008C0419">
            <w:pPr>
              <w:jc w:val="center"/>
              <w:rPr>
                <w:rFonts w:ascii="Times New Roman" w:hAnsi="Times New Roman"/>
                <w:sz w:val="20"/>
                <w:szCs w:val="20"/>
              </w:rPr>
            </w:pPr>
          </w:p>
        </w:tc>
      </w:tr>
    </w:tbl>
    <w:p w14:paraId="71F8407D" w14:textId="77777777" w:rsidR="00965435" w:rsidRPr="00594536" w:rsidRDefault="00965435" w:rsidP="00965435">
      <w:pPr>
        <w:jc w:val="center"/>
        <w:rPr>
          <w:b/>
        </w:rPr>
      </w:pPr>
    </w:p>
    <w:p w14:paraId="5BCEECB3" w14:textId="77777777" w:rsidR="00965435" w:rsidRPr="00584D44" w:rsidRDefault="00965435" w:rsidP="00965435">
      <w:pPr>
        <w:spacing w:line="271" w:lineRule="auto"/>
        <w:jc w:val="both"/>
        <w:rPr>
          <w:rFonts w:cs="Arial"/>
        </w:rPr>
      </w:pPr>
    </w:p>
    <w:p w14:paraId="2C5B8172" w14:textId="77777777" w:rsidR="00965435" w:rsidRPr="00584D44" w:rsidRDefault="00965435" w:rsidP="00965435">
      <w:pPr>
        <w:spacing w:line="271" w:lineRule="auto"/>
        <w:jc w:val="both"/>
        <w:rPr>
          <w:rFonts w:cs="Arial"/>
        </w:rPr>
      </w:pPr>
    </w:p>
    <w:p w14:paraId="4D81B3E7" w14:textId="77777777" w:rsidR="00965435" w:rsidRDefault="00965435" w:rsidP="00965435">
      <w:pPr>
        <w:spacing w:line="271" w:lineRule="auto"/>
        <w:jc w:val="both"/>
        <w:rPr>
          <w:rFonts w:cs="Arial"/>
          <w:i/>
        </w:rPr>
      </w:pPr>
    </w:p>
    <w:p w14:paraId="03DF7552" w14:textId="77777777" w:rsidR="00965435" w:rsidRDefault="00965435" w:rsidP="00965435">
      <w:pPr>
        <w:spacing w:line="271" w:lineRule="auto"/>
        <w:jc w:val="center"/>
        <w:rPr>
          <w:rFonts w:cs="Arial"/>
          <w:i/>
        </w:rPr>
      </w:pPr>
    </w:p>
    <w:p w14:paraId="2EA47A72"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14:paraId="76FA2EF8" w14:textId="77777777" w:rsidR="00965435" w:rsidRDefault="00965435" w:rsidP="00965435">
      <w:pPr>
        <w:pStyle w:val="Akapitzlist"/>
        <w:autoSpaceDE w:val="0"/>
        <w:autoSpaceDN w:val="0"/>
        <w:adjustRightInd w:val="0"/>
        <w:spacing w:before="120" w:after="120" w:line="360" w:lineRule="auto"/>
        <w:ind w:left="425"/>
        <w:contextualSpacing w:val="0"/>
        <w:jc w:val="both"/>
        <w:rPr>
          <w:rFonts w:cs="Arial"/>
        </w:rPr>
      </w:pPr>
      <w:r>
        <w:rPr>
          <w:rFonts w:cs="Arial"/>
        </w:rPr>
        <w:t>……………………………………………………………………………………………………</w:t>
      </w:r>
    </w:p>
    <w:p w14:paraId="76E8CBD6" w14:textId="77777777" w:rsidR="00965435" w:rsidRPr="000F3CA0" w:rsidRDefault="00965435" w:rsidP="00965435">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14:paraId="5BE0D8BC" w14:textId="77777777" w:rsidR="00965435" w:rsidRPr="000F3CA0" w:rsidRDefault="00965435" w:rsidP="00965435">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lastRenderedPageBreak/>
        <w:t>potwierdzające, że powiązania z innym Wykonawcą nie prowadzą do zakłócenia konkurencji  w przedmiotowym postępowaniu</w:t>
      </w:r>
      <w:r>
        <w:rPr>
          <w:rFonts w:ascii="Times New Roman" w:hAnsi="Times New Roman"/>
          <w:sz w:val="24"/>
        </w:rPr>
        <w:t>. (*)</w:t>
      </w:r>
    </w:p>
    <w:p w14:paraId="5BE79836" w14:textId="77777777" w:rsidR="00965435" w:rsidRDefault="00965435" w:rsidP="00965435">
      <w:pPr>
        <w:spacing w:after="240"/>
        <w:jc w:val="both"/>
      </w:pPr>
    </w:p>
    <w:p w14:paraId="5EC72961" w14:textId="77777777" w:rsidR="00965435" w:rsidRPr="00182D1A" w:rsidRDefault="00965435" w:rsidP="00965435">
      <w:pPr>
        <w:spacing w:after="240"/>
        <w:jc w:val="both"/>
        <w:rPr>
          <w:sz w:val="24"/>
        </w:rPr>
      </w:pPr>
    </w:p>
    <w:p w14:paraId="198B5F4F" w14:textId="77777777" w:rsidR="00965435" w:rsidRPr="00182D1A" w:rsidRDefault="00965435" w:rsidP="00965435">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2021</w:t>
      </w:r>
      <w:r w:rsidRPr="00182D1A">
        <w:rPr>
          <w:rFonts w:ascii="Times New Roman" w:hAnsi="Times New Roman"/>
          <w:sz w:val="24"/>
        </w:rPr>
        <w:t xml:space="preserve"> roku          </w:t>
      </w:r>
    </w:p>
    <w:p w14:paraId="12D410D9" w14:textId="77777777" w:rsidR="00965435" w:rsidRPr="00182D1A" w:rsidRDefault="00965435" w:rsidP="00965435">
      <w:pPr>
        <w:jc w:val="right"/>
        <w:rPr>
          <w:rFonts w:ascii="Times New Roman" w:hAnsi="Times New Roman"/>
        </w:rPr>
      </w:pPr>
      <w:r w:rsidRPr="00182D1A">
        <w:rPr>
          <w:rFonts w:ascii="Times New Roman" w:hAnsi="Times New Roman"/>
          <w:bCs/>
        </w:rPr>
        <w:t xml:space="preserve">                                                                                                ……………………………………………</w:t>
      </w:r>
    </w:p>
    <w:p w14:paraId="6C9722AE" w14:textId="77777777" w:rsidR="00965435" w:rsidRDefault="00965435" w:rsidP="00965435">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14:paraId="7D1A62D8" w14:textId="77777777" w:rsidR="00965435" w:rsidRDefault="00965435" w:rsidP="00965435">
      <w:pPr>
        <w:rPr>
          <w:rFonts w:ascii="Times New Roman" w:hAnsi="Times New Roman"/>
          <w:i/>
          <w:sz w:val="16"/>
          <w:szCs w:val="16"/>
        </w:rPr>
      </w:pPr>
    </w:p>
    <w:p w14:paraId="784EFF90" w14:textId="77777777" w:rsidR="00965435" w:rsidRDefault="00965435" w:rsidP="00965435">
      <w:pPr>
        <w:rPr>
          <w:rFonts w:ascii="Times New Roman" w:hAnsi="Times New Roman"/>
          <w:i/>
          <w:sz w:val="16"/>
          <w:szCs w:val="16"/>
        </w:rPr>
      </w:pPr>
    </w:p>
    <w:p w14:paraId="09AF2456" w14:textId="77777777" w:rsidR="00965435" w:rsidRPr="000F3CA0" w:rsidRDefault="00965435" w:rsidP="00965435">
      <w:pPr>
        <w:spacing w:line="271" w:lineRule="auto"/>
        <w:jc w:val="both"/>
        <w:rPr>
          <w:rFonts w:cs="Arial"/>
          <w:i/>
        </w:rPr>
      </w:pPr>
      <w:r w:rsidRPr="000F3CA0">
        <w:rPr>
          <w:rFonts w:ascii="Times New Roman" w:hAnsi="Times New Roman"/>
          <w:sz w:val="24"/>
          <w:szCs w:val="24"/>
        </w:rPr>
        <w:t>Uwagi:</w:t>
      </w:r>
    </w:p>
    <w:p w14:paraId="1F11B5CF"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Należy wypełnić pkt 1) albo pkt 2).</w:t>
      </w:r>
    </w:p>
    <w:p w14:paraId="05789361" w14:textId="77777777" w:rsidR="00965435" w:rsidRPr="00182D1A" w:rsidRDefault="00965435" w:rsidP="00965435">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Pr>
          <w:rFonts w:ascii="Times New Roman" w:hAnsi="Times New Roman"/>
          <w:sz w:val="24"/>
          <w:szCs w:val="24"/>
        </w:rPr>
        <w:t>ji w przedmiotowym postepowaniu.</w:t>
      </w:r>
    </w:p>
    <w:p w14:paraId="7DBAA728" w14:textId="77777777" w:rsidR="00965435" w:rsidRPr="00E12C9F" w:rsidRDefault="00965435" w:rsidP="00965435">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14:paraId="7CABAF33" w14:textId="77777777" w:rsidR="00965435" w:rsidRPr="00182D1A" w:rsidRDefault="00965435" w:rsidP="00965435">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14:paraId="616D3987" w14:textId="77777777" w:rsidR="00965435" w:rsidRPr="00182D1A" w:rsidRDefault="00965435" w:rsidP="00965435">
      <w:pPr>
        <w:rPr>
          <w:rFonts w:ascii="Times New Roman" w:hAnsi="Times New Roman"/>
          <w:i/>
          <w:sz w:val="16"/>
          <w:szCs w:val="16"/>
        </w:rPr>
      </w:pPr>
    </w:p>
    <w:p w14:paraId="3644CF94" w14:textId="77777777" w:rsidR="00965435" w:rsidRDefault="00965435" w:rsidP="00965435">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14:paraId="08DC2AF3" w14:textId="77777777" w:rsidR="00965435" w:rsidRPr="00751AE0" w:rsidRDefault="00965435" w:rsidP="00965435">
      <w:pPr>
        <w:rPr>
          <w:rFonts w:ascii="Times New Roman" w:hAnsi="Times New Roman"/>
          <w:sz w:val="20"/>
          <w:szCs w:val="16"/>
        </w:rPr>
      </w:pPr>
    </w:p>
    <w:p w14:paraId="01685904" w14:textId="77777777" w:rsidR="00965435" w:rsidRPr="00751AE0" w:rsidRDefault="00965435" w:rsidP="00965435">
      <w:pPr>
        <w:rPr>
          <w:rFonts w:ascii="Times New Roman" w:hAnsi="Times New Roman"/>
          <w:sz w:val="20"/>
          <w:szCs w:val="16"/>
        </w:rPr>
      </w:pPr>
    </w:p>
    <w:p w14:paraId="1B2B8C6D" w14:textId="77777777" w:rsidR="00965435" w:rsidRPr="00751AE0" w:rsidRDefault="00965435" w:rsidP="00965435">
      <w:pPr>
        <w:rPr>
          <w:rFonts w:ascii="Times New Roman" w:hAnsi="Times New Roman"/>
          <w:sz w:val="20"/>
          <w:szCs w:val="16"/>
        </w:rPr>
      </w:pPr>
    </w:p>
    <w:p w14:paraId="70B6FE3F" w14:textId="77777777" w:rsidR="00965435" w:rsidRPr="00751AE0" w:rsidRDefault="00965435" w:rsidP="00965435">
      <w:pPr>
        <w:rPr>
          <w:rFonts w:ascii="Times New Roman" w:hAnsi="Times New Roman"/>
          <w:sz w:val="20"/>
          <w:szCs w:val="16"/>
        </w:rPr>
      </w:pPr>
    </w:p>
    <w:p w14:paraId="3744BB9F" w14:textId="77777777" w:rsidR="00965435" w:rsidRPr="00751AE0" w:rsidRDefault="00965435" w:rsidP="00965435">
      <w:pPr>
        <w:rPr>
          <w:rFonts w:ascii="Times New Roman" w:hAnsi="Times New Roman"/>
          <w:sz w:val="20"/>
          <w:szCs w:val="16"/>
        </w:rPr>
      </w:pPr>
    </w:p>
    <w:p w14:paraId="62DEA73D" w14:textId="77777777" w:rsidR="00965435" w:rsidRPr="00751AE0" w:rsidRDefault="00965435" w:rsidP="00965435">
      <w:pPr>
        <w:rPr>
          <w:rFonts w:ascii="Times New Roman" w:hAnsi="Times New Roman"/>
          <w:sz w:val="20"/>
          <w:szCs w:val="16"/>
        </w:rPr>
      </w:pPr>
    </w:p>
    <w:p w14:paraId="12C2BF42" w14:textId="77777777" w:rsidR="00965435" w:rsidRPr="00751AE0" w:rsidRDefault="00965435" w:rsidP="00965435">
      <w:pPr>
        <w:rPr>
          <w:rFonts w:ascii="Times New Roman" w:hAnsi="Times New Roman"/>
          <w:sz w:val="20"/>
          <w:szCs w:val="16"/>
        </w:rPr>
      </w:pPr>
    </w:p>
    <w:p w14:paraId="542FF043" w14:textId="77777777" w:rsidR="00965435" w:rsidRPr="00751AE0" w:rsidRDefault="00965435" w:rsidP="00965435">
      <w:pPr>
        <w:rPr>
          <w:rFonts w:ascii="Times New Roman" w:hAnsi="Times New Roman"/>
          <w:sz w:val="20"/>
          <w:szCs w:val="16"/>
        </w:rPr>
      </w:pPr>
    </w:p>
    <w:p w14:paraId="4E211766" w14:textId="77777777" w:rsidR="00965435" w:rsidRPr="00751AE0" w:rsidRDefault="00965435" w:rsidP="00965435">
      <w:pPr>
        <w:rPr>
          <w:rFonts w:ascii="Times New Roman" w:hAnsi="Times New Roman"/>
          <w:sz w:val="20"/>
          <w:szCs w:val="16"/>
        </w:rPr>
      </w:pPr>
    </w:p>
    <w:p w14:paraId="668B94D2" w14:textId="77777777" w:rsidR="00965435" w:rsidRPr="00751AE0" w:rsidRDefault="00965435" w:rsidP="00965435">
      <w:pPr>
        <w:rPr>
          <w:rFonts w:ascii="Times New Roman" w:hAnsi="Times New Roman"/>
          <w:sz w:val="20"/>
          <w:szCs w:val="16"/>
        </w:rPr>
      </w:pPr>
    </w:p>
    <w:p w14:paraId="13D9244B" w14:textId="77777777" w:rsidR="00965435" w:rsidRPr="00751AE0" w:rsidRDefault="00965435" w:rsidP="00965435">
      <w:pPr>
        <w:rPr>
          <w:rFonts w:ascii="Times New Roman" w:hAnsi="Times New Roman"/>
          <w:sz w:val="20"/>
          <w:szCs w:val="16"/>
        </w:rPr>
      </w:pPr>
    </w:p>
    <w:p w14:paraId="0C520939" w14:textId="77777777" w:rsidR="00965435" w:rsidRPr="00751AE0" w:rsidRDefault="00965435" w:rsidP="00965435">
      <w:pPr>
        <w:rPr>
          <w:rFonts w:ascii="Times New Roman" w:hAnsi="Times New Roman"/>
          <w:sz w:val="20"/>
          <w:szCs w:val="16"/>
        </w:rPr>
      </w:pPr>
    </w:p>
    <w:p w14:paraId="4238771F" w14:textId="77777777" w:rsidR="00965435" w:rsidRDefault="00965435" w:rsidP="00965435">
      <w:pPr>
        <w:tabs>
          <w:tab w:val="left" w:pos="2859"/>
          <w:tab w:val="right" w:pos="9072"/>
        </w:tabs>
        <w:jc w:val="right"/>
        <w:rPr>
          <w:sz w:val="20"/>
        </w:rPr>
      </w:pPr>
    </w:p>
    <w:p w14:paraId="0B3EA892" w14:textId="77777777" w:rsidR="00965435" w:rsidRDefault="00965435" w:rsidP="00965435">
      <w:pPr>
        <w:tabs>
          <w:tab w:val="left" w:pos="2859"/>
          <w:tab w:val="right" w:pos="9072"/>
        </w:tabs>
        <w:jc w:val="right"/>
        <w:rPr>
          <w:sz w:val="20"/>
        </w:rPr>
      </w:pPr>
    </w:p>
    <w:p w14:paraId="7DD5A760" w14:textId="77777777" w:rsidR="00965435" w:rsidRDefault="00965435" w:rsidP="00965435">
      <w:pPr>
        <w:tabs>
          <w:tab w:val="left" w:pos="2859"/>
          <w:tab w:val="right" w:pos="9072"/>
        </w:tabs>
        <w:jc w:val="right"/>
        <w:rPr>
          <w:sz w:val="20"/>
        </w:rPr>
      </w:pPr>
    </w:p>
    <w:p w14:paraId="088312E0" w14:textId="77777777" w:rsidR="00965435" w:rsidRDefault="00965435" w:rsidP="00965435">
      <w:pPr>
        <w:tabs>
          <w:tab w:val="left" w:pos="2859"/>
          <w:tab w:val="right" w:pos="9072"/>
        </w:tabs>
        <w:jc w:val="right"/>
        <w:rPr>
          <w:sz w:val="20"/>
        </w:rPr>
      </w:pPr>
    </w:p>
    <w:p w14:paraId="2777DEBD" w14:textId="77777777" w:rsidR="00965435" w:rsidRDefault="00965435" w:rsidP="00965435">
      <w:pPr>
        <w:tabs>
          <w:tab w:val="left" w:pos="2859"/>
          <w:tab w:val="right" w:pos="9072"/>
        </w:tabs>
        <w:jc w:val="right"/>
        <w:rPr>
          <w:sz w:val="20"/>
        </w:rPr>
      </w:pPr>
    </w:p>
    <w:p w14:paraId="3CA8B773" w14:textId="77777777" w:rsidR="00965435" w:rsidRDefault="00965435" w:rsidP="00965435">
      <w:pPr>
        <w:tabs>
          <w:tab w:val="left" w:pos="2859"/>
          <w:tab w:val="right" w:pos="9072"/>
        </w:tabs>
        <w:jc w:val="right"/>
        <w:rPr>
          <w:sz w:val="20"/>
        </w:rPr>
      </w:pPr>
    </w:p>
    <w:p w14:paraId="2F9298DC" w14:textId="77777777" w:rsidR="00965435" w:rsidRDefault="00965435" w:rsidP="00965435">
      <w:pPr>
        <w:tabs>
          <w:tab w:val="left" w:pos="2859"/>
          <w:tab w:val="right" w:pos="9072"/>
        </w:tabs>
        <w:jc w:val="right"/>
        <w:rPr>
          <w:sz w:val="20"/>
        </w:rPr>
      </w:pPr>
    </w:p>
    <w:p w14:paraId="25FF00D9" w14:textId="77777777" w:rsidR="00965435" w:rsidRDefault="00965435" w:rsidP="00965435">
      <w:pPr>
        <w:tabs>
          <w:tab w:val="left" w:pos="2859"/>
          <w:tab w:val="right" w:pos="9072"/>
        </w:tabs>
        <w:jc w:val="right"/>
        <w:rPr>
          <w:sz w:val="20"/>
        </w:rPr>
      </w:pPr>
    </w:p>
    <w:p w14:paraId="42D03EE7" w14:textId="77777777" w:rsidR="00965435" w:rsidRDefault="00965435" w:rsidP="00965435">
      <w:pPr>
        <w:tabs>
          <w:tab w:val="left" w:pos="2859"/>
          <w:tab w:val="right" w:pos="9072"/>
        </w:tabs>
        <w:jc w:val="right"/>
        <w:rPr>
          <w:sz w:val="20"/>
        </w:rPr>
      </w:pPr>
    </w:p>
    <w:p w14:paraId="4A09F4FD" w14:textId="77777777" w:rsidR="00965435" w:rsidRDefault="00965435" w:rsidP="00965435">
      <w:pPr>
        <w:tabs>
          <w:tab w:val="left" w:pos="2859"/>
          <w:tab w:val="right" w:pos="9072"/>
        </w:tabs>
        <w:jc w:val="right"/>
        <w:rPr>
          <w:sz w:val="20"/>
        </w:rPr>
      </w:pPr>
    </w:p>
    <w:p w14:paraId="7B087C47" w14:textId="77777777" w:rsidR="00965435" w:rsidRDefault="00965435" w:rsidP="00965435">
      <w:pPr>
        <w:tabs>
          <w:tab w:val="left" w:pos="2859"/>
          <w:tab w:val="right" w:pos="9072"/>
        </w:tabs>
        <w:jc w:val="right"/>
        <w:rPr>
          <w:sz w:val="20"/>
        </w:rPr>
      </w:pPr>
    </w:p>
    <w:p w14:paraId="0F949EFD" w14:textId="77777777" w:rsidR="00965435" w:rsidRDefault="00965435" w:rsidP="00965435">
      <w:pPr>
        <w:tabs>
          <w:tab w:val="left" w:pos="2859"/>
          <w:tab w:val="right" w:pos="9072"/>
        </w:tabs>
        <w:jc w:val="right"/>
        <w:rPr>
          <w:sz w:val="20"/>
        </w:rPr>
      </w:pPr>
    </w:p>
    <w:p w14:paraId="53A418AA" w14:textId="77777777" w:rsidR="00965435" w:rsidRDefault="00965435" w:rsidP="00965435">
      <w:pPr>
        <w:tabs>
          <w:tab w:val="left" w:pos="2859"/>
          <w:tab w:val="right" w:pos="9072"/>
        </w:tabs>
        <w:jc w:val="right"/>
        <w:rPr>
          <w:sz w:val="20"/>
        </w:rPr>
      </w:pPr>
    </w:p>
    <w:p w14:paraId="595319E8" w14:textId="77777777" w:rsidR="00965435" w:rsidRDefault="00965435" w:rsidP="00965435">
      <w:pPr>
        <w:tabs>
          <w:tab w:val="left" w:pos="2859"/>
          <w:tab w:val="right" w:pos="9072"/>
        </w:tabs>
        <w:jc w:val="right"/>
        <w:rPr>
          <w:sz w:val="20"/>
        </w:rPr>
      </w:pPr>
    </w:p>
    <w:p w14:paraId="6415C58D" w14:textId="77777777" w:rsidR="00965435" w:rsidRDefault="00965435" w:rsidP="00965435">
      <w:pPr>
        <w:tabs>
          <w:tab w:val="left" w:pos="2859"/>
          <w:tab w:val="right" w:pos="9072"/>
        </w:tabs>
        <w:jc w:val="right"/>
        <w:rPr>
          <w:sz w:val="20"/>
        </w:rPr>
      </w:pPr>
    </w:p>
    <w:p w14:paraId="32489E1F" w14:textId="77777777" w:rsidR="00965435" w:rsidRDefault="00965435" w:rsidP="00965435">
      <w:pPr>
        <w:tabs>
          <w:tab w:val="left" w:pos="2859"/>
          <w:tab w:val="right" w:pos="9072"/>
        </w:tabs>
        <w:jc w:val="right"/>
        <w:rPr>
          <w:sz w:val="20"/>
        </w:rPr>
      </w:pPr>
    </w:p>
    <w:p w14:paraId="3F319A8C" w14:textId="77777777" w:rsidR="00E267F9" w:rsidRDefault="00E267F9" w:rsidP="00965435">
      <w:pPr>
        <w:tabs>
          <w:tab w:val="left" w:pos="2859"/>
          <w:tab w:val="right" w:pos="9072"/>
        </w:tabs>
        <w:jc w:val="right"/>
        <w:rPr>
          <w:sz w:val="20"/>
        </w:rPr>
      </w:pPr>
    </w:p>
    <w:p w14:paraId="6D02C439" w14:textId="77777777" w:rsidR="00E267F9" w:rsidRDefault="00E267F9" w:rsidP="00965435">
      <w:pPr>
        <w:tabs>
          <w:tab w:val="left" w:pos="2859"/>
          <w:tab w:val="right" w:pos="9072"/>
        </w:tabs>
        <w:jc w:val="right"/>
        <w:rPr>
          <w:sz w:val="20"/>
        </w:rPr>
      </w:pPr>
    </w:p>
    <w:p w14:paraId="1E2EB6F8" w14:textId="77777777" w:rsidR="00E267F9" w:rsidRDefault="00E267F9" w:rsidP="00965435">
      <w:pPr>
        <w:tabs>
          <w:tab w:val="left" w:pos="2859"/>
          <w:tab w:val="right" w:pos="9072"/>
        </w:tabs>
        <w:jc w:val="right"/>
        <w:rPr>
          <w:sz w:val="20"/>
        </w:rPr>
      </w:pPr>
    </w:p>
    <w:p w14:paraId="26E6D452" w14:textId="77777777" w:rsidR="00965435" w:rsidRDefault="00965435" w:rsidP="00965435">
      <w:pPr>
        <w:tabs>
          <w:tab w:val="left" w:pos="2859"/>
          <w:tab w:val="right" w:pos="9072"/>
        </w:tabs>
        <w:rPr>
          <w:sz w:val="20"/>
        </w:rPr>
      </w:pPr>
    </w:p>
    <w:p w14:paraId="006C0517" w14:textId="77777777" w:rsidR="00965435" w:rsidRDefault="00965435" w:rsidP="00965435">
      <w:pPr>
        <w:tabs>
          <w:tab w:val="left" w:pos="2859"/>
          <w:tab w:val="right" w:pos="9072"/>
        </w:tabs>
        <w:jc w:val="right"/>
        <w:rPr>
          <w:sz w:val="20"/>
        </w:rPr>
      </w:pPr>
    </w:p>
    <w:p w14:paraId="21034B97" w14:textId="77777777" w:rsidR="00965435" w:rsidRDefault="00965435" w:rsidP="00965435">
      <w:pPr>
        <w:tabs>
          <w:tab w:val="left" w:pos="2859"/>
          <w:tab w:val="right" w:pos="9072"/>
        </w:tabs>
        <w:jc w:val="right"/>
        <w:rPr>
          <w:sz w:val="20"/>
        </w:rPr>
      </w:pPr>
    </w:p>
    <w:p w14:paraId="6C0F78E3" w14:textId="60084EAD" w:rsidR="00965435" w:rsidRPr="007F2149" w:rsidRDefault="00965435" w:rsidP="00965435">
      <w:pPr>
        <w:spacing w:after="120" w:line="360" w:lineRule="auto"/>
        <w:ind w:left="4247"/>
        <w:jc w:val="right"/>
        <w:rPr>
          <w:rFonts w:ascii="Times New Roman" w:hAnsi="Times New Roman"/>
          <w:b/>
        </w:rPr>
      </w:pPr>
      <w:r w:rsidRPr="007F2149">
        <w:rPr>
          <w:rFonts w:ascii="Times New Roman" w:hAnsi="Times New Roman"/>
          <w:b/>
        </w:rPr>
        <w:t xml:space="preserve">Załącznik nr </w:t>
      </w:r>
      <w:r w:rsidR="002B0A3A">
        <w:rPr>
          <w:rFonts w:ascii="Times New Roman" w:hAnsi="Times New Roman"/>
          <w:b/>
        </w:rPr>
        <w:t>4</w:t>
      </w:r>
      <w:r>
        <w:rPr>
          <w:rFonts w:ascii="Times New Roman" w:hAnsi="Times New Roman"/>
          <w:b/>
        </w:rPr>
        <w:t xml:space="preserve"> do S</w:t>
      </w:r>
      <w:r w:rsidRPr="007F2149">
        <w:rPr>
          <w:rFonts w:ascii="Times New Roman" w:hAnsi="Times New Roman"/>
          <w:b/>
        </w:rPr>
        <w:t>WZ</w:t>
      </w:r>
    </w:p>
    <w:p w14:paraId="289D8D62"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3F45B840" w14:textId="77777777" w:rsidR="00965435" w:rsidRPr="007F2149" w:rsidRDefault="00965435" w:rsidP="00965435">
      <w:pPr>
        <w:ind w:right="-23"/>
        <w:rPr>
          <w:rFonts w:ascii="Times New Roman" w:hAnsi="Times New Roman"/>
          <w:caps/>
        </w:rPr>
      </w:pPr>
    </w:p>
    <w:p w14:paraId="70BA4C4F" w14:textId="77777777" w:rsidR="00965435" w:rsidRDefault="00965435" w:rsidP="00965435">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14:paraId="360E6378" w14:textId="77777777" w:rsidR="00965435" w:rsidRPr="00277287" w:rsidRDefault="00965435" w:rsidP="00965435">
      <w:pPr>
        <w:ind w:right="-23"/>
        <w:rPr>
          <w:rFonts w:ascii="Times New Roman" w:hAnsi="Times New Roman"/>
          <w:caps/>
        </w:rPr>
      </w:pPr>
      <w:r>
        <w:rPr>
          <w:rFonts w:ascii="Times New Roman" w:hAnsi="Times New Roman"/>
          <w:b/>
          <w:i/>
        </w:rPr>
        <w:t xml:space="preserve">  </w:t>
      </w:r>
      <w:r w:rsidRPr="00277287">
        <w:rPr>
          <w:rFonts w:ascii="Times New Roman" w:hAnsi="Times New Roman"/>
          <w:b/>
          <w:i/>
        </w:rPr>
        <w:t xml:space="preserve"> (Nazwa podmiotu</w:t>
      </w:r>
      <w:r>
        <w:rPr>
          <w:rFonts w:ascii="Times New Roman" w:hAnsi="Times New Roman"/>
          <w:b/>
          <w:i/>
        </w:rPr>
        <w:t xml:space="preserve"> </w:t>
      </w:r>
      <w:r w:rsidRPr="00277287">
        <w:rPr>
          <w:rFonts w:ascii="Times New Roman" w:hAnsi="Times New Roman"/>
          <w:b/>
          <w:i/>
        </w:rPr>
        <w:t>oddającego potencjał)</w:t>
      </w:r>
    </w:p>
    <w:p w14:paraId="610AB44E" w14:textId="77777777" w:rsidR="00965435" w:rsidRPr="00277287" w:rsidRDefault="00965435" w:rsidP="00965435">
      <w:pPr>
        <w:autoSpaceDE w:val="0"/>
        <w:autoSpaceDN w:val="0"/>
        <w:adjustRightInd w:val="0"/>
        <w:spacing w:line="271" w:lineRule="auto"/>
        <w:rPr>
          <w:rFonts w:ascii="Times New Roman" w:eastAsia="Verdana,Bold" w:hAnsi="Times New Roman"/>
          <w:b/>
          <w:bCs/>
          <w:sz w:val="28"/>
        </w:rPr>
      </w:pPr>
    </w:p>
    <w:p w14:paraId="72B3F9A3" w14:textId="77777777" w:rsidR="00965435" w:rsidRPr="00277287" w:rsidRDefault="00965435" w:rsidP="00965435">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14:paraId="7D7CD23B" w14:textId="77777777" w:rsidR="00965435" w:rsidRPr="00E74BFB" w:rsidRDefault="00965435" w:rsidP="00965435">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14:paraId="389A108E" w14:textId="77777777" w:rsidR="00965435" w:rsidRPr="00277287" w:rsidRDefault="00965435" w:rsidP="00965435">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14:paraId="0979D974" w14:textId="77777777" w:rsidR="00965435" w:rsidRPr="00277287" w:rsidRDefault="00965435" w:rsidP="00965435">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14:paraId="2297DDA8" w14:textId="77777777" w:rsidR="00965435" w:rsidRPr="00277287" w:rsidRDefault="00965435" w:rsidP="00965435">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14:paraId="371F3772" w14:textId="77777777" w:rsidR="00965435" w:rsidRPr="00E74BFB" w:rsidRDefault="00965435" w:rsidP="00965435">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14:paraId="439ED9D8" w14:textId="77777777" w:rsidR="00965435" w:rsidRPr="00277287" w:rsidRDefault="00965435" w:rsidP="00965435">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14:paraId="40180D9C"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14:paraId="75CEE0DA" w14:textId="77777777" w:rsidR="00965435" w:rsidRPr="00277287" w:rsidRDefault="00965435" w:rsidP="00965435">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14:paraId="1C94FA77"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14:paraId="1A597708" w14:textId="77777777" w:rsidR="00965435" w:rsidRDefault="00965435" w:rsidP="00965435">
      <w:pPr>
        <w:tabs>
          <w:tab w:val="left" w:pos="9214"/>
        </w:tabs>
        <w:suppressAutoHyphens/>
        <w:spacing w:line="240" w:lineRule="auto"/>
        <w:ind w:right="-1"/>
        <w:rPr>
          <w:rFonts w:ascii="Times New Roman" w:hAnsi="Times New Roman"/>
          <w:b/>
          <w:sz w:val="24"/>
          <w:szCs w:val="24"/>
          <w:lang w:eastAsia="ar-SA"/>
        </w:rPr>
      </w:pPr>
    </w:p>
    <w:p w14:paraId="7538328A" w14:textId="77777777" w:rsidR="00965435" w:rsidRPr="00277287" w:rsidRDefault="00965435" w:rsidP="00965435">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14:paraId="07F7C0A9" w14:textId="77777777" w:rsidR="00965435" w:rsidRPr="00277287" w:rsidRDefault="00965435" w:rsidP="00965435">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14:paraId="46A6D5DB" w14:textId="77777777" w:rsidR="00965435" w:rsidRPr="00277287" w:rsidRDefault="00965435" w:rsidP="00965435">
      <w:pPr>
        <w:spacing w:line="240" w:lineRule="auto"/>
        <w:rPr>
          <w:rFonts w:ascii="Times New Roman" w:hAnsi="Times New Roman"/>
          <w:sz w:val="24"/>
          <w:szCs w:val="24"/>
        </w:rPr>
      </w:pPr>
    </w:p>
    <w:p w14:paraId="096710D2" w14:textId="77777777" w:rsidR="00965435" w:rsidRDefault="00965435" w:rsidP="00965435">
      <w:pPr>
        <w:rPr>
          <w:rFonts w:ascii="Times New Roman" w:hAnsi="Times New Roman"/>
          <w:sz w:val="24"/>
          <w:szCs w:val="24"/>
        </w:rPr>
      </w:pPr>
      <w:r w:rsidRPr="00277287">
        <w:rPr>
          <w:rFonts w:ascii="Times New Roman" w:hAnsi="Times New Roman"/>
          <w:sz w:val="24"/>
          <w:szCs w:val="24"/>
        </w:rPr>
        <w:t>w trakcie wykonywania zamówienia pod nazwą:</w:t>
      </w:r>
    </w:p>
    <w:p w14:paraId="51FD0F18" w14:textId="77777777" w:rsidR="00965435" w:rsidRDefault="00965435" w:rsidP="00965435">
      <w:pPr>
        <w:rPr>
          <w:rFonts w:ascii="Times New Roman" w:hAnsi="Times New Roman"/>
          <w:sz w:val="24"/>
          <w:szCs w:val="24"/>
        </w:rPr>
      </w:pPr>
    </w:p>
    <w:p w14:paraId="7438FE82" w14:textId="2B64E33D" w:rsidR="00965435" w:rsidRPr="007F5DA0" w:rsidRDefault="00965435" w:rsidP="00965435">
      <w:pPr>
        <w:spacing w:line="360" w:lineRule="auto"/>
        <w:jc w:val="both"/>
        <w:rPr>
          <w:rFonts w:ascii="Times New Roman" w:hAnsi="Times New Roman" w:cs="Times New Roman"/>
          <w:sz w:val="24"/>
          <w:szCs w:val="24"/>
          <w:lang w:eastAsia="pl-PL"/>
        </w:rPr>
      </w:pPr>
      <w:r w:rsidRPr="007F5DA0">
        <w:rPr>
          <w:rFonts w:ascii="Times New Roman" w:hAnsi="Times New Roman" w:cs="Times New Roman"/>
          <w:b/>
          <w:bCs/>
          <w:sz w:val="24"/>
          <w:szCs w:val="24"/>
        </w:rPr>
        <w:t>„DOSTAW</w:t>
      </w:r>
      <w:r w:rsidR="00BD7B47">
        <w:rPr>
          <w:rFonts w:ascii="Times New Roman" w:hAnsi="Times New Roman" w:cs="Times New Roman"/>
          <w:b/>
          <w:bCs/>
          <w:sz w:val="24"/>
          <w:szCs w:val="24"/>
        </w:rPr>
        <w:t>Y</w:t>
      </w:r>
      <w:r w:rsidRPr="007F5DA0">
        <w:rPr>
          <w:rFonts w:ascii="Times New Roman" w:hAnsi="Times New Roman" w:cs="Times New Roman"/>
          <w:b/>
          <w:bCs/>
          <w:sz w:val="24"/>
          <w:szCs w:val="24"/>
        </w:rPr>
        <w:t xml:space="preserve"> OLEJU NAPĘDOWEGO GRZEWCZEGO W SEZONIE ZIMOWYM 2021/2022</w:t>
      </w:r>
      <w:r w:rsidRPr="007F5DA0">
        <w:rPr>
          <w:rFonts w:ascii="Times New Roman" w:hAnsi="Times New Roman" w:cs="Times New Roman"/>
          <w:b/>
          <w:bCs/>
          <w:sz w:val="24"/>
          <w:szCs w:val="24"/>
          <w:lang w:eastAsia="ar-SA"/>
        </w:rPr>
        <w:t>”</w:t>
      </w:r>
    </w:p>
    <w:p w14:paraId="4988A58E" w14:textId="77777777" w:rsidR="00965435" w:rsidRDefault="00965435" w:rsidP="00965435">
      <w:pPr>
        <w:suppressAutoHyphens/>
        <w:ind w:right="283"/>
        <w:jc w:val="both"/>
        <w:rPr>
          <w:rFonts w:ascii="Times New Roman" w:hAnsi="Times New Roman"/>
          <w:sz w:val="24"/>
          <w:szCs w:val="24"/>
          <w:lang w:eastAsia="ar-SA"/>
        </w:rPr>
      </w:pPr>
    </w:p>
    <w:p w14:paraId="1A441AD2" w14:textId="77777777" w:rsidR="00965435" w:rsidRPr="00277287" w:rsidRDefault="00965435" w:rsidP="00965435">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14:paraId="41C5A2C9" w14:textId="77777777" w:rsidR="00965435" w:rsidRPr="00277287" w:rsidRDefault="00965435" w:rsidP="00965435">
      <w:pPr>
        <w:numPr>
          <w:ilvl w:val="0"/>
          <w:numId w:val="71"/>
        </w:numPr>
        <w:suppressAutoHyphens/>
        <w:ind w:leftChars="567" w:left="1607"/>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14:paraId="5602D136"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4520D670" w14:textId="77777777" w:rsidR="00965435" w:rsidRPr="00277287" w:rsidRDefault="00965435" w:rsidP="00965435">
      <w:pPr>
        <w:numPr>
          <w:ilvl w:val="0"/>
          <w:numId w:val="71"/>
        </w:numPr>
        <w:suppressAutoHyphens/>
        <w:ind w:leftChars="567" w:left="1604" w:right="284" w:hanging="357"/>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14:paraId="17CF6E04"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BBC5571" w14:textId="77777777" w:rsidR="00965435" w:rsidRPr="00277287" w:rsidRDefault="00965435" w:rsidP="00965435">
      <w:pPr>
        <w:suppressAutoHyphens/>
        <w:ind w:leftChars="567" w:left="1247" w:right="283"/>
        <w:jc w:val="both"/>
        <w:rPr>
          <w:rFonts w:ascii="Times New Roman" w:hAnsi="Times New Roman"/>
          <w:sz w:val="24"/>
          <w:szCs w:val="24"/>
          <w:lang w:eastAsia="ar-SA"/>
        </w:rPr>
      </w:pPr>
      <w:r w:rsidRPr="00277287">
        <w:rPr>
          <w:rFonts w:ascii="Times New Roman" w:hAnsi="Times New Roman"/>
          <w:sz w:val="24"/>
          <w:szCs w:val="24"/>
          <w:lang w:eastAsia="ar-SA"/>
        </w:rPr>
        <w:t>c) zakres mojego udziału przy wykonywaniu zamówienia będzie następujący:</w:t>
      </w:r>
    </w:p>
    <w:p w14:paraId="53267630" w14:textId="77777777" w:rsidR="00965435" w:rsidRPr="00277287" w:rsidRDefault="00965435" w:rsidP="00965435">
      <w:pPr>
        <w:suppressAutoHyphens/>
        <w:ind w:leftChars="567" w:left="1247"/>
        <w:jc w:val="both"/>
        <w:rPr>
          <w:rFonts w:ascii="Times New Roman" w:hAnsi="Times New Roman"/>
          <w:sz w:val="24"/>
          <w:szCs w:val="24"/>
          <w:lang w:eastAsia="ar-SA"/>
        </w:rPr>
      </w:pPr>
      <w:r w:rsidRPr="00277287">
        <w:rPr>
          <w:rFonts w:ascii="Times New Roman" w:hAnsi="Times New Roman"/>
          <w:sz w:val="24"/>
          <w:szCs w:val="24"/>
          <w:lang w:eastAsia="ar-SA"/>
        </w:rPr>
        <w:t>……………………………………………………………………………………</w:t>
      </w:r>
    </w:p>
    <w:p w14:paraId="0590FABD" w14:textId="77777777" w:rsidR="00965435" w:rsidRPr="00277287" w:rsidRDefault="00965435" w:rsidP="00965435">
      <w:pPr>
        <w:suppressAutoHyphens/>
        <w:ind w:leftChars="567" w:left="1247" w:right="284"/>
        <w:jc w:val="both"/>
        <w:rPr>
          <w:rFonts w:ascii="Times New Roman" w:hAnsi="Times New Roman"/>
          <w:sz w:val="24"/>
          <w:szCs w:val="24"/>
          <w:lang w:eastAsia="ar-SA"/>
        </w:rPr>
      </w:pPr>
      <w:r w:rsidRPr="00277287">
        <w:rPr>
          <w:rFonts w:ascii="Times New Roman" w:hAnsi="Times New Roman"/>
          <w:sz w:val="24"/>
          <w:szCs w:val="24"/>
          <w:lang w:eastAsia="ar-SA"/>
        </w:rPr>
        <w:t>d) okres mojego udziału przy wykonywaniu zamówienia będzie następujący:</w:t>
      </w:r>
    </w:p>
    <w:p w14:paraId="25EFDC55" w14:textId="77777777" w:rsidR="00965435" w:rsidRPr="00277287" w:rsidRDefault="00965435" w:rsidP="00965435">
      <w:pPr>
        <w:suppressAutoHyphens/>
        <w:ind w:leftChars="567" w:left="1247"/>
        <w:jc w:val="both"/>
        <w:rPr>
          <w:rFonts w:ascii="Times New Roman" w:hAnsi="Times New Roman"/>
        </w:rPr>
      </w:pPr>
      <w:r w:rsidRPr="00277287">
        <w:rPr>
          <w:rFonts w:ascii="Times New Roman" w:hAnsi="Times New Roman"/>
          <w:sz w:val="24"/>
          <w:szCs w:val="24"/>
          <w:lang w:eastAsia="ar-SA"/>
        </w:rPr>
        <w:t xml:space="preserve">……………………………………………………………………………………       e) będę realizował </w:t>
      </w:r>
      <w:r>
        <w:rPr>
          <w:rFonts w:ascii="Times New Roman" w:hAnsi="Times New Roman"/>
          <w:sz w:val="24"/>
          <w:szCs w:val="24"/>
          <w:lang w:eastAsia="ar-SA"/>
        </w:rPr>
        <w:t>Usługi</w:t>
      </w:r>
      <w:r w:rsidRPr="00277287">
        <w:rPr>
          <w:rFonts w:ascii="Times New Roman" w:hAnsi="Times New Roman"/>
          <w:sz w:val="24"/>
          <w:szCs w:val="24"/>
          <w:lang w:eastAsia="ar-SA"/>
        </w:rPr>
        <w:t>, których wskazane powyżej zdolności dotyczą.</w:t>
      </w:r>
      <w:r w:rsidRPr="00277287">
        <w:rPr>
          <w:rFonts w:ascii="Times New Roman" w:hAnsi="Times New Roman"/>
          <w:sz w:val="24"/>
        </w:rPr>
        <w:t xml:space="preserve">                            </w:t>
      </w:r>
      <w:r w:rsidRPr="00277287">
        <w:rPr>
          <w:rFonts w:ascii="Times New Roman" w:hAnsi="Times New Roman"/>
        </w:rPr>
        <w:t xml:space="preserve">                                                                </w:t>
      </w:r>
    </w:p>
    <w:p w14:paraId="7DE48124" w14:textId="77777777" w:rsidR="00965435" w:rsidRDefault="00965435" w:rsidP="00965435">
      <w:pPr>
        <w:autoSpaceDE w:val="0"/>
        <w:autoSpaceDN w:val="0"/>
        <w:adjustRightInd w:val="0"/>
        <w:spacing w:line="271" w:lineRule="auto"/>
        <w:jc w:val="both"/>
        <w:rPr>
          <w:rFonts w:eastAsia="Verdana,Italic" w:cs="Arial"/>
          <w:i/>
          <w:iCs/>
        </w:rPr>
      </w:pPr>
    </w:p>
    <w:p w14:paraId="423B413B" w14:textId="77777777" w:rsidR="00965435" w:rsidRPr="00E74BFB" w:rsidRDefault="00965435" w:rsidP="00965435">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14:paraId="764257B6" w14:textId="77777777" w:rsidR="00965435" w:rsidRPr="00277287" w:rsidRDefault="00965435" w:rsidP="00965435">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14:paraId="6A2BD4CE"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14:paraId="2E8FCE0F" w14:textId="77777777" w:rsidR="00965435" w:rsidRPr="00277287" w:rsidRDefault="00965435" w:rsidP="00965435">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14:paraId="5DE0EC84"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 xml:space="preserve">zakresu dostępnych </w:t>
      </w:r>
      <w:r>
        <w:rPr>
          <w:rFonts w:ascii="Times New Roman" w:hAnsi="Times New Roman"/>
          <w:iCs/>
          <w:color w:val="000000"/>
          <w:sz w:val="24"/>
        </w:rPr>
        <w:t>W</w:t>
      </w:r>
      <w:r w:rsidRPr="00277287">
        <w:rPr>
          <w:rFonts w:ascii="Times New Roman" w:hAnsi="Times New Roman"/>
          <w:iCs/>
          <w:color w:val="000000"/>
          <w:sz w:val="24"/>
        </w:rPr>
        <w:t>ykonawcy zasobów innego podmiotu;</w:t>
      </w:r>
    </w:p>
    <w:p w14:paraId="18DE6058"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lastRenderedPageBreak/>
        <w:t>sposobu wykorzystania zasobów innego podmiotu przez Wykonawcę przy wykonywaniu zamówienia publicznego;</w:t>
      </w:r>
    </w:p>
    <w:p w14:paraId="2622C206" w14:textId="77777777" w:rsidR="00965435" w:rsidRPr="00277287"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14:paraId="1E7A208C" w14:textId="77777777" w:rsidR="00965435" w:rsidRDefault="00965435" w:rsidP="00965435">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doświadczenia, zrealizuje roboty budowalne, których wskazane zdolności dotyczą.</w:t>
      </w:r>
    </w:p>
    <w:p w14:paraId="4E3F4F75" w14:textId="77777777" w:rsidR="00965435" w:rsidRPr="007844B0" w:rsidRDefault="00965435" w:rsidP="00965435">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14:paraId="6DD828F9" w14:textId="77777777" w:rsidR="00965435" w:rsidRPr="007844B0" w:rsidRDefault="00965435" w:rsidP="00965435">
      <w:pPr>
        <w:autoSpaceDE w:val="0"/>
        <w:autoSpaceDN w:val="0"/>
        <w:adjustRightInd w:val="0"/>
        <w:spacing w:line="271" w:lineRule="auto"/>
        <w:jc w:val="both"/>
        <w:rPr>
          <w:rFonts w:ascii="Times New Roman" w:hAnsi="Times New Roman"/>
          <w:iCs/>
          <w:color w:val="000000"/>
          <w:sz w:val="24"/>
        </w:rPr>
      </w:pPr>
    </w:p>
    <w:p w14:paraId="18A8C0C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CF7A653"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63B47B71" w14:textId="77777777" w:rsidR="00965435"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1DF08E39" w14:textId="77777777" w:rsidR="00965435" w:rsidRPr="00E74BFB" w:rsidRDefault="00965435" w:rsidP="00965435">
      <w:pPr>
        <w:spacing w:before="120"/>
        <w:rPr>
          <w:rFonts w:ascii="Times New Roman" w:hAnsi="Times New Roman"/>
        </w:rPr>
      </w:pPr>
      <w:r w:rsidRPr="00E74BFB">
        <w:rPr>
          <w:rFonts w:ascii="Times New Roman" w:hAnsi="Times New Roman"/>
        </w:rPr>
        <w:t>………………………, dnia ………………</w:t>
      </w:r>
      <w:r>
        <w:rPr>
          <w:rFonts w:ascii="Times New Roman" w:hAnsi="Times New Roman"/>
        </w:rPr>
        <w:t xml:space="preserve"> 2021</w:t>
      </w:r>
      <w:r w:rsidRPr="00E74BFB">
        <w:rPr>
          <w:rFonts w:ascii="Times New Roman" w:hAnsi="Times New Roman"/>
        </w:rPr>
        <w:t xml:space="preserve"> roku          </w:t>
      </w:r>
    </w:p>
    <w:p w14:paraId="308CD0F6" w14:textId="77777777" w:rsidR="00965435" w:rsidRPr="00E74BFB" w:rsidRDefault="00965435" w:rsidP="00965435">
      <w:pPr>
        <w:spacing w:line="240" w:lineRule="auto"/>
        <w:jc w:val="right"/>
        <w:rPr>
          <w:rFonts w:ascii="Times New Roman" w:hAnsi="Times New Roman"/>
        </w:rPr>
      </w:pPr>
      <w:r w:rsidRPr="00E74BFB">
        <w:rPr>
          <w:rFonts w:ascii="Times New Roman" w:hAnsi="Times New Roman"/>
          <w:bCs/>
        </w:rPr>
        <w:t xml:space="preserve">                                                                                                  ……………………………………………</w:t>
      </w:r>
    </w:p>
    <w:p w14:paraId="2539464F" w14:textId="77777777" w:rsidR="00965435" w:rsidRPr="00E74BFB" w:rsidRDefault="00965435" w:rsidP="00965435">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14:paraId="214B0F7B" w14:textId="77777777" w:rsidR="00965435" w:rsidRPr="00E74BFB" w:rsidRDefault="00965435" w:rsidP="00965435">
      <w:pPr>
        <w:autoSpaceDE w:val="0"/>
        <w:autoSpaceDN w:val="0"/>
        <w:adjustRightInd w:val="0"/>
        <w:spacing w:line="271" w:lineRule="auto"/>
        <w:contextualSpacing/>
        <w:jc w:val="both"/>
        <w:rPr>
          <w:rFonts w:ascii="Times New Roman" w:hAnsi="Times New Roman"/>
          <w:iCs/>
          <w:color w:val="000000"/>
          <w:sz w:val="24"/>
        </w:rPr>
      </w:pPr>
    </w:p>
    <w:p w14:paraId="579D9FCC" w14:textId="77777777" w:rsidR="00965435" w:rsidRDefault="00965435" w:rsidP="00965435">
      <w:pPr>
        <w:tabs>
          <w:tab w:val="left" w:pos="2859"/>
          <w:tab w:val="right" w:pos="9072"/>
        </w:tabs>
        <w:jc w:val="right"/>
        <w:rPr>
          <w:sz w:val="20"/>
        </w:rPr>
      </w:pPr>
    </w:p>
    <w:p w14:paraId="55084533" w14:textId="77777777" w:rsidR="00965435" w:rsidRDefault="00965435" w:rsidP="00965435">
      <w:pPr>
        <w:tabs>
          <w:tab w:val="left" w:pos="2859"/>
          <w:tab w:val="right" w:pos="9072"/>
        </w:tabs>
        <w:jc w:val="right"/>
        <w:rPr>
          <w:sz w:val="20"/>
        </w:rPr>
      </w:pPr>
    </w:p>
    <w:p w14:paraId="3953AB8A" w14:textId="77777777" w:rsidR="00965435" w:rsidRDefault="00965435" w:rsidP="00965435">
      <w:pPr>
        <w:tabs>
          <w:tab w:val="left" w:pos="2859"/>
          <w:tab w:val="right" w:pos="9072"/>
        </w:tabs>
        <w:jc w:val="right"/>
        <w:rPr>
          <w:sz w:val="20"/>
        </w:rPr>
      </w:pPr>
    </w:p>
    <w:p w14:paraId="59E8AA31" w14:textId="77777777" w:rsidR="00965435" w:rsidRDefault="00965435" w:rsidP="00965435">
      <w:pPr>
        <w:tabs>
          <w:tab w:val="left" w:pos="2859"/>
          <w:tab w:val="right" w:pos="9072"/>
        </w:tabs>
        <w:jc w:val="right"/>
        <w:rPr>
          <w:sz w:val="20"/>
        </w:rPr>
      </w:pPr>
    </w:p>
    <w:p w14:paraId="4DD60A91" w14:textId="77777777" w:rsidR="00965435" w:rsidRDefault="00965435" w:rsidP="00965435">
      <w:pPr>
        <w:tabs>
          <w:tab w:val="left" w:pos="2859"/>
          <w:tab w:val="right" w:pos="9072"/>
        </w:tabs>
        <w:jc w:val="right"/>
        <w:rPr>
          <w:sz w:val="20"/>
        </w:rPr>
      </w:pPr>
    </w:p>
    <w:p w14:paraId="276044AE" w14:textId="77777777" w:rsidR="00965435" w:rsidRDefault="00965435" w:rsidP="00965435">
      <w:pPr>
        <w:tabs>
          <w:tab w:val="left" w:pos="2859"/>
          <w:tab w:val="right" w:pos="9072"/>
        </w:tabs>
        <w:jc w:val="right"/>
        <w:rPr>
          <w:sz w:val="20"/>
        </w:rPr>
      </w:pPr>
    </w:p>
    <w:p w14:paraId="33377F2F" w14:textId="77777777" w:rsidR="00965435" w:rsidRDefault="00965435" w:rsidP="00965435">
      <w:pPr>
        <w:tabs>
          <w:tab w:val="left" w:pos="2859"/>
          <w:tab w:val="right" w:pos="9072"/>
        </w:tabs>
        <w:jc w:val="right"/>
        <w:rPr>
          <w:sz w:val="20"/>
        </w:rPr>
      </w:pPr>
    </w:p>
    <w:p w14:paraId="7316FBD9" w14:textId="77777777" w:rsidR="00965435" w:rsidRDefault="00965435" w:rsidP="00965435">
      <w:pPr>
        <w:tabs>
          <w:tab w:val="left" w:pos="2859"/>
          <w:tab w:val="right" w:pos="9072"/>
        </w:tabs>
        <w:jc w:val="right"/>
        <w:rPr>
          <w:sz w:val="20"/>
        </w:rPr>
      </w:pPr>
    </w:p>
    <w:p w14:paraId="53C8A280" w14:textId="77777777" w:rsidR="00965435" w:rsidRDefault="00965435" w:rsidP="00965435">
      <w:pPr>
        <w:tabs>
          <w:tab w:val="left" w:pos="2859"/>
          <w:tab w:val="right" w:pos="9072"/>
        </w:tabs>
        <w:jc w:val="right"/>
        <w:rPr>
          <w:sz w:val="20"/>
        </w:rPr>
      </w:pPr>
    </w:p>
    <w:p w14:paraId="530EED47" w14:textId="77777777" w:rsidR="00965435" w:rsidRDefault="00965435" w:rsidP="00965435">
      <w:pPr>
        <w:tabs>
          <w:tab w:val="left" w:pos="2859"/>
          <w:tab w:val="right" w:pos="9072"/>
        </w:tabs>
        <w:jc w:val="right"/>
        <w:rPr>
          <w:sz w:val="20"/>
        </w:rPr>
      </w:pPr>
    </w:p>
    <w:p w14:paraId="7EB1A264" w14:textId="77777777" w:rsidR="00965435" w:rsidRDefault="00965435" w:rsidP="00965435">
      <w:pPr>
        <w:tabs>
          <w:tab w:val="left" w:pos="2859"/>
          <w:tab w:val="right" w:pos="9072"/>
        </w:tabs>
        <w:jc w:val="right"/>
        <w:rPr>
          <w:sz w:val="20"/>
        </w:rPr>
      </w:pPr>
    </w:p>
    <w:p w14:paraId="7FAFE237" w14:textId="77777777" w:rsidR="00965435" w:rsidRDefault="00965435" w:rsidP="00965435">
      <w:pPr>
        <w:tabs>
          <w:tab w:val="left" w:pos="2859"/>
          <w:tab w:val="right" w:pos="9072"/>
        </w:tabs>
        <w:jc w:val="right"/>
        <w:rPr>
          <w:sz w:val="20"/>
        </w:rPr>
      </w:pPr>
    </w:p>
    <w:p w14:paraId="19865CFB" w14:textId="77777777" w:rsidR="00965435" w:rsidRDefault="00965435" w:rsidP="00965435">
      <w:pPr>
        <w:tabs>
          <w:tab w:val="left" w:pos="2859"/>
          <w:tab w:val="right" w:pos="9072"/>
        </w:tabs>
        <w:jc w:val="right"/>
        <w:rPr>
          <w:sz w:val="20"/>
        </w:rPr>
      </w:pPr>
    </w:p>
    <w:p w14:paraId="52A9CC8B" w14:textId="77777777" w:rsidR="00965435" w:rsidRDefault="00965435" w:rsidP="00965435">
      <w:pPr>
        <w:tabs>
          <w:tab w:val="left" w:pos="2859"/>
          <w:tab w:val="right" w:pos="9072"/>
        </w:tabs>
        <w:jc w:val="right"/>
        <w:rPr>
          <w:sz w:val="20"/>
        </w:rPr>
      </w:pPr>
    </w:p>
    <w:p w14:paraId="5718D5A6" w14:textId="77777777" w:rsidR="00965435" w:rsidRDefault="00965435" w:rsidP="00965435">
      <w:pPr>
        <w:tabs>
          <w:tab w:val="left" w:pos="2859"/>
          <w:tab w:val="right" w:pos="9072"/>
        </w:tabs>
        <w:jc w:val="right"/>
        <w:rPr>
          <w:sz w:val="20"/>
        </w:rPr>
      </w:pPr>
    </w:p>
    <w:p w14:paraId="6EC92362" w14:textId="77777777" w:rsidR="00965435" w:rsidRDefault="00965435" w:rsidP="00965435">
      <w:pPr>
        <w:tabs>
          <w:tab w:val="left" w:pos="2859"/>
          <w:tab w:val="right" w:pos="9072"/>
        </w:tabs>
        <w:jc w:val="right"/>
        <w:rPr>
          <w:sz w:val="20"/>
        </w:rPr>
      </w:pPr>
    </w:p>
    <w:p w14:paraId="355F5DE3" w14:textId="77777777" w:rsidR="00965435" w:rsidRDefault="00965435" w:rsidP="00965435">
      <w:pPr>
        <w:tabs>
          <w:tab w:val="left" w:pos="2859"/>
          <w:tab w:val="right" w:pos="9072"/>
        </w:tabs>
        <w:jc w:val="right"/>
        <w:rPr>
          <w:sz w:val="20"/>
        </w:rPr>
      </w:pPr>
    </w:p>
    <w:p w14:paraId="26A1ADE6" w14:textId="77777777" w:rsidR="00965435" w:rsidRDefault="00965435" w:rsidP="00965435">
      <w:pPr>
        <w:tabs>
          <w:tab w:val="left" w:pos="2859"/>
          <w:tab w:val="right" w:pos="9072"/>
        </w:tabs>
        <w:jc w:val="right"/>
        <w:rPr>
          <w:sz w:val="20"/>
        </w:rPr>
      </w:pPr>
    </w:p>
    <w:p w14:paraId="239921A1" w14:textId="77777777" w:rsidR="00965435" w:rsidRDefault="00965435" w:rsidP="00965435">
      <w:pPr>
        <w:tabs>
          <w:tab w:val="left" w:pos="2859"/>
          <w:tab w:val="right" w:pos="9072"/>
        </w:tabs>
        <w:jc w:val="right"/>
        <w:rPr>
          <w:sz w:val="20"/>
        </w:rPr>
      </w:pPr>
    </w:p>
    <w:p w14:paraId="44ABE57F" w14:textId="77777777" w:rsidR="00965435" w:rsidRDefault="00965435" w:rsidP="00965435">
      <w:pPr>
        <w:tabs>
          <w:tab w:val="left" w:pos="2859"/>
          <w:tab w:val="right" w:pos="9072"/>
        </w:tabs>
        <w:jc w:val="right"/>
        <w:rPr>
          <w:sz w:val="20"/>
        </w:rPr>
      </w:pPr>
    </w:p>
    <w:p w14:paraId="119001F8" w14:textId="77777777" w:rsidR="00965435" w:rsidRDefault="00965435" w:rsidP="00965435">
      <w:pPr>
        <w:tabs>
          <w:tab w:val="left" w:pos="2859"/>
          <w:tab w:val="right" w:pos="9072"/>
        </w:tabs>
        <w:jc w:val="right"/>
        <w:rPr>
          <w:sz w:val="20"/>
        </w:rPr>
      </w:pPr>
    </w:p>
    <w:p w14:paraId="5CA84FD9" w14:textId="77777777" w:rsidR="00965435" w:rsidRDefault="00965435" w:rsidP="00965435">
      <w:pPr>
        <w:tabs>
          <w:tab w:val="left" w:pos="2859"/>
          <w:tab w:val="right" w:pos="9072"/>
        </w:tabs>
        <w:jc w:val="right"/>
        <w:rPr>
          <w:sz w:val="20"/>
        </w:rPr>
      </w:pPr>
    </w:p>
    <w:p w14:paraId="400C1FFC" w14:textId="77777777" w:rsidR="00965435" w:rsidRDefault="00965435" w:rsidP="00965435">
      <w:pPr>
        <w:tabs>
          <w:tab w:val="left" w:pos="2859"/>
          <w:tab w:val="right" w:pos="9072"/>
        </w:tabs>
        <w:jc w:val="right"/>
        <w:rPr>
          <w:sz w:val="20"/>
        </w:rPr>
      </w:pPr>
    </w:p>
    <w:p w14:paraId="2C33CC75" w14:textId="77777777" w:rsidR="00965435" w:rsidRDefault="00965435" w:rsidP="00965435">
      <w:pPr>
        <w:tabs>
          <w:tab w:val="left" w:pos="2859"/>
          <w:tab w:val="right" w:pos="9072"/>
        </w:tabs>
        <w:jc w:val="right"/>
        <w:rPr>
          <w:sz w:val="20"/>
        </w:rPr>
      </w:pPr>
    </w:p>
    <w:p w14:paraId="5A376A09" w14:textId="77777777" w:rsidR="00965435" w:rsidRDefault="00965435" w:rsidP="00965435">
      <w:pPr>
        <w:tabs>
          <w:tab w:val="left" w:pos="2859"/>
          <w:tab w:val="right" w:pos="9072"/>
        </w:tabs>
        <w:jc w:val="right"/>
        <w:rPr>
          <w:sz w:val="20"/>
        </w:rPr>
      </w:pPr>
    </w:p>
    <w:p w14:paraId="1AEBCAB1" w14:textId="77777777" w:rsidR="00965435" w:rsidRDefault="00965435" w:rsidP="00965435">
      <w:pPr>
        <w:tabs>
          <w:tab w:val="left" w:pos="2859"/>
          <w:tab w:val="right" w:pos="9072"/>
        </w:tabs>
        <w:jc w:val="right"/>
        <w:rPr>
          <w:sz w:val="20"/>
        </w:rPr>
      </w:pPr>
    </w:p>
    <w:p w14:paraId="62CB9F99" w14:textId="096C59FD" w:rsidR="00965435" w:rsidRDefault="00965435" w:rsidP="00965435">
      <w:pPr>
        <w:tabs>
          <w:tab w:val="left" w:pos="2859"/>
          <w:tab w:val="right" w:pos="9072"/>
        </w:tabs>
        <w:jc w:val="right"/>
        <w:rPr>
          <w:sz w:val="20"/>
        </w:rPr>
      </w:pPr>
    </w:p>
    <w:p w14:paraId="1CC4E593" w14:textId="48A807C0" w:rsidR="00742E61" w:rsidRDefault="00742E61" w:rsidP="00965435">
      <w:pPr>
        <w:tabs>
          <w:tab w:val="left" w:pos="2859"/>
          <w:tab w:val="right" w:pos="9072"/>
        </w:tabs>
        <w:jc w:val="right"/>
        <w:rPr>
          <w:sz w:val="20"/>
        </w:rPr>
      </w:pPr>
    </w:p>
    <w:p w14:paraId="691597A5" w14:textId="77777777" w:rsidR="00E42349" w:rsidRDefault="00E42349" w:rsidP="00965435">
      <w:pPr>
        <w:tabs>
          <w:tab w:val="left" w:pos="2859"/>
          <w:tab w:val="right" w:pos="9072"/>
        </w:tabs>
        <w:jc w:val="right"/>
        <w:rPr>
          <w:sz w:val="20"/>
        </w:rPr>
      </w:pPr>
    </w:p>
    <w:p w14:paraId="7C6780AF" w14:textId="77777777" w:rsidR="00E42349" w:rsidRDefault="00E42349" w:rsidP="00965435">
      <w:pPr>
        <w:tabs>
          <w:tab w:val="left" w:pos="2859"/>
          <w:tab w:val="right" w:pos="9072"/>
        </w:tabs>
        <w:jc w:val="right"/>
        <w:rPr>
          <w:sz w:val="20"/>
        </w:rPr>
      </w:pPr>
    </w:p>
    <w:p w14:paraId="29C0C16C" w14:textId="77777777" w:rsidR="00E42349" w:rsidRDefault="00E42349" w:rsidP="00965435">
      <w:pPr>
        <w:tabs>
          <w:tab w:val="left" w:pos="2859"/>
          <w:tab w:val="right" w:pos="9072"/>
        </w:tabs>
        <w:jc w:val="right"/>
        <w:rPr>
          <w:sz w:val="20"/>
        </w:rPr>
      </w:pPr>
    </w:p>
    <w:p w14:paraId="713E384C" w14:textId="77777777" w:rsidR="00742E61" w:rsidRDefault="00742E61" w:rsidP="00965435">
      <w:pPr>
        <w:tabs>
          <w:tab w:val="left" w:pos="2859"/>
          <w:tab w:val="right" w:pos="9072"/>
        </w:tabs>
        <w:jc w:val="right"/>
        <w:rPr>
          <w:sz w:val="20"/>
        </w:rPr>
      </w:pPr>
    </w:p>
    <w:p w14:paraId="38B68C5F" w14:textId="77777777" w:rsidR="00965435" w:rsidRDefault="00965435" w:rsidP="00965435">
      <w:pPr>
        <w:rPr>
          <w:rFonts w:ascii="Times New Roman" w:hAnsi="Times New Roman" w:cs="Times New Roman"/>
          <w:b/>
          <w:bCs/>
          <w:sz w:val="24"/>
          <w:szCs w:val="24"/>
        </w:rPr>
      </w:pPr>
    </w:p>
    <w:p w14:paraId="4E33DF8B" w14:textId="39BF1A8D" w:rsidR="00965435" w:rsidRDefault="00965435" w:rsidP="00965435">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lastRenderedPageBreak/>
        <w:t xml:space="preserve">Załącznik nr </w:t>
      </w:r>
      <w:r w:rsidR="002B0A3A">
        <w:rPr>
          <w:rFonts w:ascii="Times New Roman" w:hAnsi="Times New Roman" w:cs="Times New Roman"/>
          <w:b/>
          <w:bCs/>
          <w:sz w:val="24"/>
          <w:szCs w:val="24"/>
        </w:rPr>
        <w:t>5</w:t>
      </w:r>
      <w:r w:rsidRPr="00992CB3">
        <w:rPr>
          <w:rFonts w:ascii="Times New Roman" w:hAnsi="Times New Roman" w:cs="Times New Roman"/>
          <w:b/>
          <w:bCs/>
          <w:sz w:val="24"/>
          <w:szCs w:val="24"/>
        </w:rPr>
        <w:t xml:space="preserve"> do SWZ</w:t>
      </w:r>
    </w:p>
    <w:p w14:paraId="3713B8D4" w14:textId="77777777" w:rsidR="00965435" w:rsidRPr="007F2149" w:rsidRDefault="00965435" w:rsidP="00965435">
      <w:pPr>
        <w:ind w:right="-23"/>
        <w:jc w:val="right"/>
        <w:rPr>
          <w:rFonts w:ascii="Times New Roman" w:hAnsi="Times New Roman"/>
          <w:caps/>
        </w:rPr>
      </w:pPr>
      <w:r w:rsidRPr="007F2149">
        <w:rPr>
          <w:rFonts w:ascii="Times New Roman" w:hAnsi="Times New Roman"/>
          <w:caps/>
        </w:rPr>
        <w:t>Załącznik nr ............... do OFERTY</w:t>
      </w:r>
    </w:p>
    <w:p w14:paraId="0AA674FC" w14:textId="77777777" w:rsidR="00965435" w:rsidRPr="00992CB3" w:rsidRDefault="00965435" w:rsidP="00965435">
      <w:pPr>
        <w:ind w:left="5664" w:firstLine="708"/>
        <w:jc w:val="center"/>
        <w:rPr>
          <w:rFonts w:ascii="Times New Roman" w:hAnsi="Times New Roman" w:cs="Times New Roman"/>
          <w:b/>
          <w:bCs/>
          <w:sz w:val="24"/>
          <w:szCs w:val="24"/>
        </w:rPr>
      </w:pPr>
    </w:p>
    <w:p w14:paraId="2EE2A477" w14:textId="77777777" w:rsidR="00965435" w:rsidRPr="00992CB3" w:rsidRDefault="00965435" w:rsidP="00965435">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14:paraId="47CC368E" w14:textId="77777777" w:rsidR="00965435" w:rsidRPr="00992CB3" w:rsidRDefault="00965435" w:rsidP="00965435">
      <w:pPr>
        <w:pStyle w:val="redniasiatka21"/>
        <w:spacing w:line="276" w:lineRule="auto"/>
        <w:ind w:left="0" w:firstLine="0"/>
        <w:jc w:val="center"/>
        <w:rPr>
          <w:bCs/>
          <w:sz w:val="24"/>
          <w:szCs w:val="24"/>
        </w:rPr>
      </w:pPr>
    </w:p>
    <w:p w14:paraId="0055D0D0" w14:textId="77777777" w:rsidR="00965435" w:rsidRPr="00992CB3" w:rsidRDefault="00965435" w:rsidP="00965435">
      <w:pPr>
        <w:widowControl w:val="0"/>
        <w:jc w:val="both"/>
        <w:outlineLvl w:val="3"/>
        <w:rPr>
          <w:rFonts w:ascii="Times New Roman" w:hAnsi="Times New Roman" w:cs="Times New Roman"/>
          <w:bCs/>
          <w:color w:val="000000"/>
          <w:sz w:val="24"/>
          <w:szCs w:val="24"/>
        </w:rPr>
      </w:pPr>
    </w:p>
    <w:p w14:paraId="77386C43" w14:textId="77777777" w:rsidR="00965435" w:rsidRPr="00992CB3" w:rsidRDefault="00965435" w:rsidP="00965435">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14:paraId="4A9E4917" w14:textId="77777777" w:rsidR="00965435" w:rsidRPr="00992CB3" w:rsidRDefault="00965435" w:rsidP="00965435">
      <w:pPr>
        <w:ind w:right="4244"/>
        <w:rPr>
          <w:rFonts w:ascii="Times New Roman" w:hAnsi="Times New Roman" w:cs="Times New Roman"/>
          <w:sz w:val="24"/>
          <w:szCs w:val="24"/>
        </w:rPr>
      </w:pPr>
    </w:p>
    <w:p w14:paraId="3566DE3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4668665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E2AB01C"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6B2E4DC"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080298BA" w14:textId="77777777" w:rsidR="00965435" w:rsidRPr="00992CB3" w:rsidRDefault="00965435" w:rsidP="00965435">
      <w:pPr>
        <w:ind w:right="4528"/>
        <w:jc w:val="center"/>
        <w:rPr>
          <w:rFonts w:ascii="Times New Roman" w:hAnsi="Times New Roman" w:cs="Times New Roman"/>
          <w:i/>
          <w:sz w:val="24"/>
          <w:szCs w:val="24"/>
        </w:rPr>
      </w:pPr>
    </w:p>
    <w:p w14:paraId="66A9D20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EAB10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5954D21"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1BBCB5B2" w14:textId="77777777" w:rsidR="00965435" w:rsidRPr="00992CB3" w:rsidRDefault="00965435" w:rsidP="00965435">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14:paraId="319324D0" w14:textId="77777777" w:rsidR="00965435" w:rsidRPr="00992CB3" w:rsidRDefault="00965435" w:rsidP="00965435">
      <w:pPr>
        <w:ind w:right="4528"/>
        <w:jc w:val="center"/>
        <w:rPr>
          <w:rFonts w:ascii="Times New Roman" w:hAnsi="Times New Roman" w:cs="Times New Roman"/>
          <w:i/>
          <w:sz w:val="24"/>
          <w:szCs w:val="24"/>
        </w:rPr>
      </w:pPr>
    </w:p>
    <w:p w14:paraId="74F80D69" w14:textId="77777777" w:rsidR="00965435" w:rsidRPr="00992CB3" w:rsidRDefault="00965435" w:rsidP="00965435">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14:paraId="6B276AC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62385B63"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716D1FD" w14:textId="77777777" w:rsidR="00965435" w:rsidRPr="00992CB3" w:rsidRDefault="00965435" w:rsidP="00965435">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14:paraId="31829567" w14:textId="77777777" w:rsidR="00965435" w:rsidRPr="00992CB3" w:rsidRDefault="00965435" w:rsidP="00965435">
      <w:pPr>
        <w:rPr>
          <w:rFonts w:ascii="Times New Roman" w:hAnsi="Times New Roman" w:cs="Times New Roman"/>
          <w:i/>
          <w:sz w:val="24"/>
          <w:szCs w:val="24"/>
        </w:rPr>
      </w:pPr>
    </w:p>
    <w:p w14:paraId="79AA569F" w14:textId="77777777" w:rsidR="00965435" w:rsidRPr="00992CB3" w:rsidRDefault="00965435" w:rsidP="00965435">
      <w:pPr>
        <w:rPr>
          <w:rFonts w:ascii="Times New Roman" w:hAnsi="Times New Roman" w:cs="Times New Roman"/>
          <w:i/>
          <w:sz w:val="24"/>
          <w:szCs w:val="24"/>
        </w:rPr>
      </w:pPr>
    </w:p>
    <w:tbl>
      <w:tblPr>
        <w:tblStyle w:val="Tabela-Siatka"/>
        <w:tblW w:w="0" w:type="auto"/>
        <w:tblInd w:w="113" w:type="dxa"/>
        <w:tblLook w:val="04A0" w:firstRow="1" w:lastRow="0" w:firstColumn="1" w:lastColumn="0" w:noHBand="0" w:noVBand="1"/>
      </w:tblPr>
      <w:tblGrid>
        <w:gridCol w:w="8953"/>
      </w:tblGrid>
      <w:tr w:rsidR="00965435" w:rsidRPr="00992CB3" w14:paraId="62425557" w14:textId="77777777" w:rsidTr="008C0419">
        <w:tc>
          <w:tcPr>
            <w:tcW w:w="9093" w:type="dxa"/>
            <w:shd w:val="clear" w:color="auto" w:fill="F2F2F2" w:themeFill="background1" w:themeFillShade="F2"/>
          </w:tcPr>
          <w:p w14:paraId="16CA1989" w14:textId="77777777" w:rsidR="00965435" w:rsidRPr="00992CB3" w:rsidRDefault="00965435" w:rsidP="008C0419">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 xml:space="preserve">z dnia 11 września 2019 r. Prawo zamówień publicznych (tekst jedn.: Dz. U. z 2019 r., poz. 2019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14:paraId="25D0C9C4" w14:textId="77777777" w:rsidR="00965435" w:rsidRPr="00992CB3" w:rsidRDefault="00965435" w:rsidP="00965435">
      <w:pPr>
        <w:rPr>
          <w:rFonts w:ascii="Times New Roman" w:hAnsi="Times New Roman" w:cs="Times New Roman"/>
          <w:b/>
          <w:sz w:val="24"/>
          <w:szCs w:val="24"/>
        </w:rPr>
      </w:pPr>
    </w:p>
    <w:p w14:paraId="55D931E7" w14:textId="77777777" w:rsidR="00965435" w:rsidRPr="006802D4" w:rsidRDefault="00965435" w:rsidP="00965435">
      <w:pPr>
        <w:spacing w:line="360" w:lineRule="auto"/>
        <w:jc w:val="both"/>
        <w:rPr>
          <w:rFonts w:ascii="Times New Roman" w:hAnsi="Times New Roman" w:cs="Times New Roman"/>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Pr>
          <w:rFonts w:ascii="Times New Roman" w:hAnsi="Times New Roman" w:cs="Times New Roman"/>
          <w:b/>
          <w:sz w:val="24"/>
          <w:szCs w:val="24"/>
        </w:rPr>
        <w:t xml:space="preserve"> </w:t>
      </w:r>
      <w:r w:rsidRPr="006802D4">
        <w:rPr>
          <w:rFonts w:ascii="Times New Roman" w:hAnsi="Times New Roman" w:cs="Times New Roman"/>
          <w:b/>
          <w:bCs/>
          <w:sz w:val="24"/>
          <w:szCs w:val="24"/>
        </w:rPr>
        <w:t>„DOSTAW</w:t>
      </w:r>
      <w:r>
        <w:rPr>
          <w:rFonts w:ascii="Times New Roman" w:hAnsi="Times New Roman" w:cs="Times New Roman"/>
          <w:b/>
          <w:bCs/>
          <w:sz w:val="24"/>
          <w:szCs w:val="24"/>
        </w:rPr>
        <w:t>Y</w:t>
      </w:r>
      <w:r w:rsidRPr="006802D4">
        <w:rPr>
          <w:rFonts w:ascii="Times New Roman" w:hAnsi="Times New Roman" w:cs="Times New Roman"/>
          <w:b/>
          <w:bCs/>
          <w:sz w:val="24"/>
          <w:szCs w:val="24"/>
        </w:rPr>
        <w:t xml:space="preserve"> OLEJU NAPĘDOWEGO GRZEWCZEGO W SEZONIE ZIMOWYM 2021/2022</w:t>
      </w:r>
      <w:r w:rsidRPr="006802D4">
        <w:rPr>
          <w:rFonts w:ascii="Times New Roman" w:hAnsi="Times New Roman" w:cs="Times New Roman"/>
          <w:b/>
          <w:bCs/>
          <w:sz w:val="24"/>
          <w:szCs w:val="24"/>
          <w:lang w:eastAsia="ar-SA"/>
        </w:rPr>
        <w:t>”</w:t>
      </w:r>
    </w:p>
    <w:p w14:paraId="085C529F" w14:textId="77777777" w:rsidR="00965435" w:rsidRPr="0093173F" w:rsidRDefault="00965435" w:rsidP="00965435">
      <w:pPr>
        <w:pStyle w:val="Akapitzlist"/>
        <w:jc w:val="both"/>
        <w:rPr>
          <w:b/>
          <w:sz w:val="20"/>
          <w:lang w:eastAsia="pl-PL"/>
        </w:rPr>
      </w:pPr>
    </w:p>
    <w:p w14:paraId="58DA6039" w14:textId="77777777" w:rsidR="00965435" w:rsidRPr="00992CB3" w:rsidRDefault="00965435" w:rsidP="00965435">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14:paraId="4CAA48F7" w14:textId="77777777" w:rsidR="00965435" w:rsidRPr="00992CB3" w:rsidRDefault="00965435" w:rsidP="00965435">
      <w:pPr>
        <w:tabs>
          <w:tab w:val="left" w:pos="567"/>
        </w:tabs>
        <w:contextualSpacing/>
        <w:jc w:val="both"/>
        <w:rPr>
          <w:rFonts w:ascii="Times New Roman" w:hAnsi="Times New Roman" w:cs="Times New Roman"/>
          <w:bCs/>
          <w:sz w:val="24"/>
          <w:szCs w:val="24"/>
        </w:rPr>
      </w:pPr>
    </w:p>
    <w:p w14:paraId="3BBE18E7" w14:textId="77777777" w:rsidR="00965435" w:rsidRPr="00992CB3" w:rsidRDefault="00965435" w:rsidP="00965435">
      <w:pPr>
        <w:ind w:right="4244"/>
        <w:rPr>
          <w:rFonts w:ascii="Times New Roman" w:hAnsi="Times New Roman" w:cs="Times New Roman"/>
          <w:b/>
          <w:bCs/>
          <w:sz w:val="24"/>
          <w:szCs w:val="24"/>
        </w:rPr>
      </w:pPr>
      <w:r w:rsidRPr="00992CB3">
        <w:rPr>
          <w:rFonts w:ascii="Times New Roman" w:hAnsi="Times New Roman" w:cs="Times New Roman"/>
          <w:b/>
          <w:bCs/>
          <w:sz w:val="24"/>
          <w:szCs w:val="24"/>
        </w:rPr>
        <w:lastRenderedPageBreak/>
        <w:t>Wykonawca:</w:t>
      </w:r>
    </w:p>
    <w:p w14:paraId="06CE2259"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D086E4D" w14:textId="77777777" w:rsidR="00965435" w:rsidRPr="00992CB3" w:rsidRDefault="00965435" w:rsidP="00965435">
      <w:pPr>
        <w:ind w:right="4528"/>
        <w:jc w:val="center"/>
        <w:rPr>
          <w:rFonts w:ascii="Times New Roman" w:hAnsi="Times New Roman" w:cs="Times New Roman"/>
          <w:i/>
          <w:sz w:val="24"/>
          <w:szCs w:val="24"/>
        </w:rPr>
      </w:pPr>
    </w:p>
    <w:p w14:paraId="377C3BC4"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340DA618"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 …………………………………………………..…..…………</w:t>
      </w:r>
    </w:p>
    <w:p w14:paraId="0AA9C309" w14:textId="77777777" w:rsidR="00965435" w:rsidRPr="00992CB3" w:rsidRDefault="00965435" w:rsidP="00965435">
      <w:pPr>
        <w:ind w:right="-6"/>
        <w:rPr>
          <w:rFonts w:ascii="Times New Roman" w:hAnsi="Times New Roman" w:cs="Times New Roman"/>
          <w:sz w:val="24"/>
          <w:szCs w:val="24"/>
        </w:rPr>
      </w:pPr>
      <w:r w:rsidRPr="00992CB3">
        <w:rPr>
          <w:rFonts w:ascii="Times New Roman" w:hAnsi="Times New Roman" w:cs="Times New Roman"/>
          <w:sz w:val="24"/>
          <w:szCs w:val="24"/>
        </w:rPr>
        <w:t>…………………………………………………..…..…………</w:t>
      </w:r>
    </w:p>
    <w:p w14:paraId="2DABDB5B"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 </w:t>
      </w:r>
    </w:p>
    <w:p w14:paraId="350AF68B" w14:textId="77777777" w:rsidR="00965435" w:rsidRPr="00992CB3" w:rsidRDefault="00965435" w:rsidP="00965435">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14:paraId="00A10D17"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D7FCF9F" w14:textId="77777777" w:rsidR="00965435" w:rsidRPr="00992CB3" w:rsidRDefault="00965435" w:rsidP="00965435">
      <w:pPr>
        <w:ind w:right="4528"/>
        <w:jc w:val="center"/>
        <w:rPr>
          <w:rFonts w:ascii="Times New Roman" w:hAnsi="Times New Roman" w:cs="Times New Roman"/>
          <w:i/>
          <w:sz w:val="24"/>
          <w:szCs w:val="24"/>
        </w:rPr>
      </w:pPr>
    </w:p>
    <w:p w14:paraId="6B4CDD4E" w14:textId="77777777" w:rsidR="00965435" w:rsidRPr="00992CB3" w:rsidRDefault="00965435" w:rsidP="00965435">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14:paraId="7ED2D6C5"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798630E2"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2C0E4EE8" w14:textId="77777777" w:rsidR="00965435" w:rsidRPr="00992CB3" w:rsidRDefault="00965435" w:rsidP="00965435">
      <w:pPr>
        <w:ind w:right="4244"/>
        <w:rPr>
          <w:rFonts w:ascii="Times New Roman" w:hAnsi="Times New Roman" w:cs="Times New Roman"/>
          <w:sz w:val="24"/>
          <w:szCs w:val="24"/>
        </w:rPr>
      </w:pPr>
      <w:r w:rsidRPr="00992CB3">
        <w:rPr>
          <w:rFonts w:ascii="Times New Roman" w:hAnsi="Times New Roman" w:cs="Times New Roman"/>
          <w:sz w:val="24"/>
          <w:szCs w:val="24"/>
        </w:rPr>
        <w:t>…………………………………………………..…..…………</w:t>
      </w:r>
    </w:p>
    <w:p w14:paraId="3BF5D70C" w14:textId="77777777" w:rsidR="00965435" w:rsidRPr="00992CB3" w:rsidRDefault="00965435" w:rsidP="00965435">
      <w:pPr>
        <w:ind w:right="4528"/>
        <w:jc w:val="center"/>
        <w:rPr>
          <w:rFonts w:ascii="Times New Roman" w:hAnsi="Times New Roman" w:cs="Times New Roman"/>
          <w:i/>
          <w:sz w:val="24"/>
          <w:szCs w:val="24"/>
        </w:rPr>
      </w:pPr>
    </w:p>
    <w:p w14:paraId="6147CD1C" w14:textId="77777777" w:rsidR="00965435" w:rsidRPr="00992CB3" w:rsidRDefault="00965435" w:rsidP="00965435">
      <w:pPr>
        <w:tabs>
          <w:tab w:val="left" w:pos="567"/>
        </w:tabs>
        <w:contextualSpacing/>
        <w:jc w:val="both"/>
        <w:rPr>
          <w:rFonts w:ascii="Times New Roman" w:hAnsi="Times New Roman" w:cs="Times New Roman"/>
          <w:b/>
          <w:bCs/>
          <w:sz w:val="24"/>
          <w:szCs w:val="24"/>
          <w:u w:val="single"/>
        </w:rPr>
      </w:pPr>
    </w:p>
    <w:p w14:paraId="1A949EA4" w14:textId="77777777" w:rsidR="00965435" w:rsidRPr="00992CB3" w:rsidRDefault="00965435" w:rsidP="00965435">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14:paraId="013C940F" w14:textId="7B354F5D" w:rsidR="00310E2D" w:rsidRDefault="00310E2D">
      <w:pPr>
        <w:rPr>
          <w:sz w:val="20"/>
        </w:rPr>
      </w:pPr>
    </w:p>
    <w:p w14:paraId="4732A3F6" w14:textId="77777777" w:rsidR="00310E2D" w:rsidRDefault="00310E2D">
      <w:pPr>
        <w:spacing w:after="200"/>
        <w:rPr>
          <w:sz w:val="20"/>
        </w:rPr>
      </w:pPr>
      <w:r>
        <w:rPr>
          <w:sz w:val="20"/>
        </w:rPr>
        <w:br w:type="page"/>
      </w:r>
    </w:p>
    <w:p w14:paraId="6A77C127" w14:textId="736A7154" w:rsidR="00310E2D" w:rsidRPr="00B228C7" w:rsidRDefault="00310E2D" w:rsidP="00310E2D">
      <w:pPr>
        <w:spacing w:line="0" w:lineRule="atLeast"/>
        <w:ind w:left="7080"/>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A</w:t>
      </w:r>
    </w:p>
    <w:p w14:paraId="0F39EBC8" w14:textId="77777777" w:rsidR="00310E2D" w:rsidRPr="00B228C7" w:rsidRDefault="00310E2D" w:rsidP="00310E2D">
      <w:pPr>
        <w:spacing w:line="133" w:lineRule="exact"/>
        <w:rPr>
          <w:rFonts w:ascii="Times New Roman" w:eastAsia="Times New Roman" w:hAnsi="Times New Roman" w:cs="Times New Roman"/>
        </w:rPr>
      </w:pPr>
    </w:p>
    <w:p w14:paraId="3C171FBD"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1)</w:t>
      </w:r>
    </w:p>
    <w:p w14:paraId="5E296575" w14:textId="77777777" w:rsidR="00310E2D" w:rsidRPr="00B228C7" w:rsidRDefault="00310E2D" w:rsidP="00310E2D">
      <w:pPr>
        <w:spacing w:line="200" w:lineRule="exact"/>
        <w:rPr>
          <w:rFonts w:ascii="Times New Roman" w:eastAsia="Times New Roman" w:hAnsi="Times New Roman" w:cs="Times New Roman"/>
        </w:rPr>
      </w:pPr>
    </w:p>
    <w:p w14:paraId="75262480" w14:textId="77777777" w:rsidR="00310E2D" w:rsidRPr="00B228C7" w:rsidRDefault="00310E2D" w:rsidP="00310E2D">
      <w:pPr>
        <w:spacing w:line="221" w:lineRule="exact"/>
        <w:rPr>
          <w:rFonts w:ascii="Times New Roman" w:eastAsia="Times New Roman" w:hAnsi="Times New Roman" w:cs="Times New Roman"/>
        </w:rPr>
      </w:pPr>
    </w:p>
    <w:p w14:paraId="53532B0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8A66E01" w14:textId="77777777" w:rsidR="00310E2D" w:rsidRPr="00B228C7" w:rsidRDefault="00310E2D" w:rsidP="00310E2D">
      <w:pPr>
        <w:spacing w:line="40" w:lineRule="exact"/>
        <w:rPr>
          <w:rFonts w:ascii="Times New Roman" w:eastAsia="Times New Roman" w:hAnsi="Times New Roman" w:cs="Times New Roman"/>
        </w:rPr>
      </w:pPr>
    </w:p>
    <w:p w14:paraId="63D6FA9F" w14:textId="77777777" w:rsidR="00310E2D" w:rsidRPr="00B228C7" w:rsidRDefault="00310E2D" w:rsidP="00310E2D">
      <w:pPr>
        <w:spacing w:line="0" w:lineRule="atLeast"/>
        <w:ind w:left="2"/>
        <w:rPr>
          <w:rFonts w:ascii="Times New Roman" w:eastAsia="Arial" w:hAnsi="Times New Roman" w:cs="Times New Roman"/>
          <w:b/>
        </w:rPr>
      </w:pPr>
    </w:p>
    <w:p w14:paraId="495992E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reprezentowaną przez</w:t>
      </w:r>
    </w:p>
    <w:p w14:paraId="0C66A741" w14:textId="77777777" w:rsidR="00310E2D" w:rsidRPr="00B228C7" w:rsidRDefault="00310E2D" w:rsidP="00310E2D">
      <w:pPr>
        <w:spacing w:line="38" w:lineRule="exact"/>
        <w:rPr>
          <w:rFonts w:ascii="Times New Roman" w:eastAsia="Times New Roman" w:hAnsi="Times New Roman" w:cs="Times New Roman"/>
        </w:rPr>
      </w:pPr>
    </w:p>
    <w:p w14:paraId="592B269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Wójta Gminy Jastrzębia – Wojciech Ćwierz, posiadająca NIP: 796 2942660; REGON:</w:t>
      </w:r>
    </w:p>
    <w:p w14:paraId="6773DDEB" w14:textId="77777777" w:rsidR="00310E2D" w:rsidRPr="00B228C7" w:rsidRDefault="00310E2D" w:rsidP="00310E2D">
      <w:pPr>
        <w:spacing w:line="37" w:lineRule="exact"/>
        <w:rPr>
          <w:rFonts w:ascii="Times New Roman" w:eastAsia="Times New Roman" w:hAnsi="Times New Roman" w:cs="Times New Roman"/>
        </w:rPr>
      </w:pPr>
    </w:p>
    <w:p w14:paraId="63157EA0"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670223758 zwaną dalej </w:t>
      </w:r>
      <w:r w:rsidRPr="00B228C7">
        <w:rPr>
          <w:rFonts w:ascii="Times New Roman" w:eastAsia="Arial" w:hAnsi="Times New Roman" w:cs="Times New Roman"/>
          <w:b/>
        </w:rPr>
        <w:t>„Zamawiającym”</w:t>
      </w:r>
      <w:r w:rsidRPr="00B228C7">
        <w:rPr>
          <w:rFonts w:ascii="Times New Roman" w:eastAsia="Arial" w:hAnsi="Times New Roman" w:cs="Times New Roman"/>
        </w:rPr>
        <w:t>,</w:t>
      </w:r>
    </w:p>
    <w:p w14:paraId="4AA79C70" w14:textId="77777777" w:rsidR="00310E2D" w:rsidRPr="00B228C7" w:rsidRDefault="00310E2D" w:rsidP="00310E2D">
      <w:pPr>
        <w:spacing w:line="47" w:lineRule="exact"/>
        <w:rPr>
          <w:rFonts w:ascii="Times New Roman" w:eastAsia="Times New Roman" w:hAnsi="Times New Roman" w:cs="Times New Roman"/>
        </w:rPr>
      </w:pPr>
    </w:p>
    <w:p w14:paraId="1B294623"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19747134" w14:textId="77777777" w:rsidR="00310E2D" w:rsidRPr="00B228C7" w:rsidRDefault="00310E2D" w:rsidP="00310E2D">
      <w:pPr>
        <w:spacing w:line="13" w:lineRule="exact"/>
        <w:rPr>
          <w:rFonts w:ascii="Times New Roman" w:eastAsia="Times New Roman" w:hAnsi="Times New Roman" w:cs="Times New Roman"/>
        </w:rPr>
      </w:pPr>
    </w:p>
    <w:p w14:paraId="23278C1E"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3F37258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 </w:t>
      </w:r>
    </w:p>
    <w:p w14:paraId="41A7829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52498677" w14:textId="77777777" w:rsidR="00310E2D" w:rsidRPr="00B228C7" w:rsidRDefault="00310E2D" w:rsidP="00310E2D">
      <w:pPr>
        <w:spacing w:line="200" w:lineRule="exact"/>
        <w:rPr>
          <w:rFonts w:ascii="Times New Roman" w:eastAsia="Times New Roman" w:hAnsi="Times New Roman" w:cs="Times New Roman"/>
        </w:rPr>
      </w:pPr>
    </w:p>
    <w:p w14:paraId="69B85221" w14:textId="77777777" w:rsidR="00310E2D" w:rsidRPr="00B228C7" w:rsidRDefault="00310E2D" w:rsidP="00310E2D">
      <w:pPr>
        <w:spacing w:line="239" w:lineRule="exact"/>
        <w:rPr>
          <w:rFonts w:ascii="Times New Roman" w:eastAsia="Times New Roman" w:hAnsi="Times New Roman" w:cs="Times New Roman"/>
        </w:rPr>
      </w:pPr>
    </w:p>
    <w:p w14:paraId="5F33A017"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5A9185F8" w14:textId="77777777" w:rsidR="00310E2D" w:rsidRPr="00B228C7" w:rsidRDefault="00310E2D" w:rsidP="00310E2D">
      <w:pPr>
        <w:spacing w:line="54" w:lineRule="exact"/>
        <w:rPr>
          <w:rFonts w:ascii="Times New Roman" w:eastAsia="Times New Roman" w:hAnsi="Times New Roman" w:cs="Times New Roman"/>
        </w:rPr>
      </w:pPr>
    </w:p>
    <w:p w14:paraId="1BCD5F5A"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30CFB485" w14:textId="77777777" w:rsidR="00310E2D" w:rsidRPr="00B228C7" w:rsidRDefault="00310E2D" w:rsidP="00310E2D">
      <w:pPr>
        <w:spacing w:line="28" w:lineRule="exact"/>
        <w:rPr>
          <w:rFonts w:ascii="Times New Roman" w:eastAsia="Times New Roman" w:hAnsi="Times New Roman" w:cs="Times New Roman"/>
        </w:rPr>
      </w:pPr>
    </w:p>
    <w:p w14:paraId="2B4D2E54" w14:textId="77777777" w:rsidR="00310E2D" w:rsidRPr="00B228C7" w:rsidRDefault="00310E2D" w:rsidP="00310E2D">
      <w:pPr>
        <w:spacing w:line="292" w:lineRule="auto"/>
        <w:ind w:left="2" w:right="20"/>
        <w:jc w:val="both"/>
        <w:rPr>
          <w:rFonts w:ascii="Times New Roman" w:eastAsia="Arial" w:hAnsi="Times New Roman" w:cs="Times New Roman"/>
        </w:rPr>
      </w:pPr>
      <w:r w:rsidRPr="00B228C7">
        <w:rPr>
          <w:rFonts w:ascii="Times New Roman" w:eastAsia="Arial" w:hAnsi="Times New Roman" w:cs="Times New Roman"/>
          <w:b/>
        </w:rPr>
        <w:t xml:space="preserve">„DOSTAWY OLEJU NAPĘDOWEGO GRZEWCZEGO W SEZONIE ZIMOWYM 2021/2022” </w:t>
      </w:r>
      <w:r w:rsidRPr="00B228C7">
        <w:rPr>
          <w:rFonts w:ascii="Times New Roman" w:eastAsia="Arial" w:hAnsi="Times New Roman" w:cs="Times New Roman"/>
        </w:rPr>
        <w:t>dla Części 1, dostawy oleju napędowego grzewczego do kotłowni zlokalizowanej w budynku komunalnym – Ośrodek Zdrowia, Jastrzębia 119, 26-631 Jastrzębia.</w:t>
      </w:r>
    </w:p>
    <w:p w14:paraId="4AF72874" w14:textId="77777777" w:rsidR="00310E2D" w:rsidRPr="00B228C7" w:rsidRDefault="00310E2D" w:rsidP="00310E2D">
      <w:pPr>
        <w:spacing w:line="228" w:lineRule="exact"/>
        <w:rPr>
          <w:rFonts w:ascii="Times New Roman" w:eastAsia="Times New Roman" w:hAnsi="Times New Roman" w:cs="Times New Roman"/>
        </w:rPr>
      </w:pPr>
    </w:p>
    <w:p w14:paraId="06D7BF1D"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§2</w:t>
      </w:r>
    </w:p>
    <w:p w14:paraId="1DCB6E44" w14:textId="77777777" w:rsidR="00310E2D" w:rsidRPr="00B228C7" w:rsidRDefault="00310E2D" w:rsidP="00310E2D">
      <w:pPr>
        <w:spacing w:line="54" w:lineRule="exact"/>
        <w:rPr>
          <w:rFonts w:ascii="Times New Roman" w:eastAsia="Times New Roman" w:hAnsi="Times New Roman" w:cs="Times New Roman"/>
        </w:rPr>
      </w:pPr>
    </w:p>
    <w:p w14:paraId="2051D90F" w14:textId="77777777" w:rsidR="00310E2D" w:rsidRPr="00B228C7" w:rsidRDefault="00310E2D" w:rsidP="00310E2D">
      <w:pPr>
        <w:numPr>
          <w:ilvl w:val="0"/>
          <w:numId w:val="95"/>
        </w:numPr>
        <w:tabs>
          <w:tab w:val="clear" w:pos="720"/>
          <w:tab w:val="left" w:pos="282"/>
        </w:tabs>
        <w:spacing w:line="252" w:lineRule="auto"/>
        <w:ind w:left="282" w:hanging="282"/>
        <w:jc w:val="both"/>
        <w:rPr>
          <w:rFonts w:ascii="Times New Roman" w:eastAsia="Arial" w:hAnsi="Times New Roman" w:cs="Times New Roman"/>
        </w:rPr>
      </w:pPr>
      <w:r w:rsidRPr="00B228C7">
        <w:rPr>
          <w:rFonts w:ascii="Times New Roman" w:eastAsia="Arial" w:hAnsi="Times New Roman" w:cs="Times New Roman"/>
        </w:rPr>
        <w:t xml:space="preserve">Zamawiający zakupi od Wykonawcy </w:t>
      </w:r>
      <w:r w:rsidRPr="00B228C7">
        <w:rPr>
          <w:rFonts w:ascii="Times New Roman" w:eastAsia="Arial" w:hAnsi="Times New Roman" w:cs="Times New Roman"/>
          <w:b/>
        </w:rPr>
        <w:t>30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b/>
        </w:rPr>
        <w:t xml:space="preserve"> z prawem opcji do zakupu 10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rPr>
        <w:t xml:space="preserve"> oleju napędowego grzewczego o parametrach odpowiadających obowiązującym w tym zakresie normom jakościowym i przepisom.</w:t>
      </w:r>
    </w:p>
    <w:p w14:paraId="7F00CA52" w14:textId="77777777" w:rsidR="00310E2D" w:rsidRPr="00B228C7" w:rsidRDefault="00310E2D" w:rsidP="00310E2D">
      <w:pPr>
        <w:numPr>
          <w:ilvl w:val="0"/>
          <w:numId w:val="95"/>
        </w:numPr>
        <w:tabs>
          <w:tab w:val="clear" w:pos="720"/>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Prawem opcji jest możliwość zwiększenia dostaw oleju napędowego grzewczego na warunkach zawartej umowy w ilości określonej w ust. 1.</w:t>
      </w:r>
    </w:p>
    <w:p w14:paraId="5C5E9CA1" w14:textId="77777777" w:rsidR="00310E2D" w:rsidRPr="00B228C7" w:rsidRDefault="00310E2D" w:rsidP="00310E2D">
      <w:pPr>
        <w:numPr>
          <w:ilvl w:val="0"/>
          <w:numId w:val="95"/>
        </w:numPr>
        <w:tabs>
          <w:tab w:val="clear" w:pos="72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Prawo opcji jest uprawnieniem Zamawiającego, z którego może, ale nie musi skorzystać w ramach realizacji niniejszej umowy.</w:t>
      </w:r>
    </w:p>
    <w:p w14:paraId="34ABBB9C" w14:textId="77777777" w:rsidR="00310E2D" w:rsidRPr="00B228C7" w:rsidRDefault="00310E2D" w:rsidP="00310E2D">
      <w:pPr>
        <w:spacing w:line="1" w:lineRule="exact"/>
        <w:jc w:val="both"/>
        <w:rPr>
          <w:rFonts w:ascii="Times New Roman" w:eastAsia="Arial" w:hAnsi="Times New Roman" w:cs="Times New Roman"/>
        </w:rPr>
      </w:pPr>
    </w:p>
    <w:p w14:paraId="3B491176" w14:textId="77777777" w:rsidR="00310E2D" w:rsidRPr="00B228C7" w:rsidRDefault="00310E2D" w:rsidP="00310E2D">
      <w:pPr>
        <w:numPr>
          <w:ilvl w:val="0"/>
          <w:numId w:val="95"/>
        </w:numPr>
        <w:tabs>
          <w:tab w:val="clear" w:pos="72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nie skorzystania przez Zamawiającego z prawa opcji, Wykonawcy nie przysługują żadne roszczenia z tego tytułu. Warunkiem uruchomienia prawa opcji jest złożenie przez Zamawiającego oświadczenia woli w przedmiocie skorzystania z prawa opcji w określonym przez niego zakresie.</w:t>
      </w:r>
    </w:p>
    <w:p w14:paraId="7D2FA1C6" w14:textId="77777777" w:rsidR="00310E2D" w:rsidRPr="00B228C7" w:rsidRDefault="00310E2D" w:rsidP="00310E2D">
      <w:pPr>
        <w:numPr>
          <w:ilvl w:val="0"/>
          <w:numId w:val="95"/>
        </w:numPr>
        <w:tabs>
          <w:tab w:val="clear" w:pos="720"/>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skorzystania przez Zamawiającego z prawa opcji Wykonawca będzie zobowiązany do dokonania dostaw oleju napędowego objętych prawem opcji.</w:t>
      </w:r>
    </w:p>
    <w:p w14:paraId="275E14D4" w14:textId="77777777" w:rsidR="00310E2D" w:rsidRPr="00B228C7" w:rsidRDefault="00310E2D" w:rsidP="00310E2D">
      <w:pPr>
        <w:spacing w:line="1" w:lineRule="exact"/>
        <w:jc w:val="both"/>
        <w:rPr>
          <w:rFonts w:ascii="Times New Roman" w:eastAsia="Arial" w:hAnsi="Times New Roman" w:cs="Times New Roman"/>
        </w:rPr>
      </w:pPr>
    </w:p>
    <w:p w14:paraId="5F51D212" w14:textId="77777777" w:rsidR="00310E2D" w:rsidRPr="00B228C7" w:rsidRDefault="00310E2D" w:rsidP="00310E2D">
      <w:pPr>
        <w:numPr>
          <w:ilvl w:val="0"/>
          <w:numId w:val="95"/>
        </w:numPr>
        <w:tabs>
          <w:tab w:val="clear" w:pos="720"/>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udzielenia zamówienia objętego prawem opcji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w:t>
      </w:r>
    </w:p>
    <w:p w14:paraId="60F4DA33" w14:textId="77777777" w:rsidR="00310E2D" w:rsidRPr="00B228C7" w:rsidRDefault="00310E2D" w:rsidP="00310E2D">
      <w:pPr>
        <w:spacing w:line="5" w:lineRule="exact"/>
        <w:jc w:val="both"/>
        <w:rPr>
          <w:rFonts w:ascii="Times New Roman" w:eastAsia="Arial" w:hAnsi="Times New Roman" w:cs="Times New Roman"/>
        </w:rPr>
      </w:pPr>
    </w:p>
    <w:p w14:paraId="2C63B251" w14:textId="77777777" w:rsidR="00310E2D" w:rsidRPr="00B228C7" w:rsidRDefault="00310E2D" w:rsidP="00310E2D">
      <w:pPr>
        <w:numPr>
          <w:ilvl w:val="0"/>
          <w:numId w:val="95"/>
        </w:numPr>
        <w:tabs>
          <w:tab w:val="clear" w:pos="720"/>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Dostawy objęte prawem opcji będą realizowane w terminie realizacji umowy</w:t>
      </w:r>
    </w:p>
    <w:p w14:paraId="07BC9476" w14:textId="77777777" w:rsidR="00310E2D" w:rsidRPr="00B228C7" w:rsidRDefault="00310E2D" w:rsidP="00310E2D">
      <w:pPr>
        <w:spacing w:line="37" w:lineRule="exact"/>
        <w:jc w:val="both"/>
        <w:rPr>
          <w:rFonts w:ascii="Times New Roman" w:eastAsia="Arial" w:hAnsi="Times New Roman" w:cs="Times New Roman"/>
        </w:rPr>
      </w:pPr>
    </w:p>
    <w:p w14:paraId="68982DD5" w14:textId="77777777" w:rsidR="00310E2D" w:rsidRPr="00B228C7" w:rsidRDefault="00310E2D" w:rsidP="00310E2D">
      <w:pPr>
        <w:numPr>
          <w:ilvl w:val="0"/>
          <w:numId w:val="95"/>
        </w:numPr>
        <w:tabs>
          <w:tab w:val="clear" w:pos="72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Dostawy będą realizowane sukcesywnie zgodnie z aktualnym zapotrzebowaniem Zamawiającego, przy założeniu jednorazowej dostawy w ilości 5-10 m</w:t>
      </w:r>
      <w:r w:rsidRPr="00B228C7">
        <w:rPr>
          <w:rFonts w:ascii="Times New Roman" w:eastAsia="Arial" w:hAnsi="Times New Roman" w:cs="Times New Roman"/>
          <w:vertAlign w:val="superscript"/>
        </w:rPr>
        <w:t>3</w:t>
      </w:r>
      <w:r w:rsidRPr="00B228C7">
        <w:rPr>
          <w:rFonts w:ascii="Times New Roman" w:eastAsia="Arial" w:hAnsi="Times New Roman" w:cs="Times New Roman"/>
        </w:rPr>
        <w:t>.</w:t>
      </w:r>
    </w:p>
    <w:p w14:paraId="312342B6" w14:textId="77777777" w:rsidR="00310E2D" w:rsidRPr="00B228C7" w:rsidRDefault="00310E2D" w:rsidP="00310E2D">
      <w:pPr>
        <w:spacing w:line="1" w:lineRule="exact"/>
        <w:jc w:val="both"/>
        <w:rPr>
          <w:rFonts w:ascii="Times New Roman" w:eastAsia="Arial" w:hAnsi="Times New Roman" w:cs="Times New Roman"/>
        </w:rPr>
      </w:pPr>
    </w:p>
    <w:p w14:paraId="30C2FD09" w14:textId="77777777" w:rsidR="00310E2D" w:rsidRPr="00B228C7" w:rsidRDefault="00310E2D" w:rsidP="00310E2D">
      <w:pPr>
        <w:numPr>
          <w:ilvl w:val="0"/>
          <w:numId w:val="95"/>
        </w:numPr>
        <w:tabs>
          <w:tab w:val="clear" w:pos="720"/>
          <w:tab w:val="left" w:pos="282"/>
        </w:tabs>
        <w:spacing w:line="0" w:lineRule="atLeast"/>
        <w:ind w:left="282" w:hanging="282"/>
        <w:jc w:val="both"/>
        <w:rPr>
          <w:rFonts w:ascii="Times New Roman" w:eastAsia="Arial" w:hAnsi="Times New Roman" w:cs="Times New Roman"/>
          <w:b/>
        </w:rPr>
      </w:pPr>
      <w:r w:rsidRPr="00B228C7">
        <w:rPr>
          <w:rFonts w:ascii="Times New Roman" w:eastAsia="Arial" w:hAnsi="Times New Roman" w:cs="Times New Roman"/>
          <w:b/>
        </w:rPr>
        <w:t xml:space="preserve">Termin realizacji umowy ustala się od daty zawarcia – 8 miesięcy. </w:t>
      </w:r>
    </w:p>
    <w:p w14:paraId="43720F98" w14:textId="77777777" w:rsidR="00310E2D" w:rsidRPr="00B228C7" w:rsidRDefault="00310E2D" w:rsidP="00310E2D">
      <w:pPr>
        <w:numPr>
          <w:ilvl w:val="0"/>
          <w:numId w:val="95"/>
        </w:numPr>
        <w:tabs>
          <w:tab w:val="clear" w:pos="720"/>
          <w:tab w:val="left" w:pos="282"/>
        </w:tabs>
        <w:spacing w:line="0" w:lineRule="atLeast"/>
        <w:ind w:left="282" w:hanging="282"/>
        <w:jc w:val="both"/>
        <w:rPr>
          <w:rFonts w:ascii="Times New Roman" w:eastAsia="Arial" w:hAnsi="Times New Roman" w:cs="Times New Roman"/>
          <w:b/>
        </w:rPr>
      </w:pPr>
      <w:r w:rsidRPr="00B228C7">
        <w:rPr>
          <w:rFonts w:ascii="Times New Roman" w:eastAsia="Arial" w:hAnsi="Times New Roman" w:cs="Times New Roman"/>
        </w:rPr>
        <w:t>Odbiorca, którym jest Gmina Jastrzębia zobowiązuje się do prowadzenia ewidencji dostarczonego oleju napędowego przeznaczonego do celów grzewczych w systemie PUESC.</w:t>
      </w:r>
    </w:p>
    <w:p w14:paraId="09CD2572" w14:textId="77777777" w:rsidR="00310E2D" w:rsidRPr="00B228C7" w:rsidRDefault="00310E2D" w:rsidP="00310E2D">
      <w:pPr>
        <w:spacing w:line="321" w:lineRule="exact"/>
        <w:rPr>
          <w:rFonts w:ascii="Times New Roman" w:eastAsia="Times New Roman" w:hAnsi="Times New Roman" w:cs="Times New Roman"/>
        </w:rPr>
      </w:pPr>
    </w:p>
    <w:p w14:paraId="1E22371F"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§3</w:t>
      </w:r>
    </w:p>
    <w:p w14:paraId="21A9564A" w14:textId="77777777" w:rsidR="00310E2D" w:rsidRPr="00B228C7" w:rsidRDefault="00310E2D" w:rsidP="00310E2D">
      <w:pPr>
        <w:spacing w:line="54" w:lineRule="exact"/>
        <w:rPr>
          <w:rFonts w:ascii="Times New Roman" w:eastAsia="Times New Roman" w:hAnsi="Times New Roman" w:cs="Times New Roman"/>
        </w:rPr>
      </w:pPr>
    </w:p>
    <w:p w14:paraId="786006EF" w14:textId="77777777" w:rsidR="00310E2D" w:rsidRPr="00B228C7" w:rsidRDefault="00310E2D" w:rsidP="00310E2D">
      <w:pPr>
        <w:numPr>
          <w:ilvl w:val="0"/>
          <w:numId w:val="96"/>
        </w:numPr>
        <w:tabs>
          <w:tab w:val="left" w:pos="282"/>
        </w:tabs>
        <w:spacing w:line="271" w:lineRule="auto"/>
        <w:ind w:left="282" w:hanging="282"/>
        <w:jc w:val="both"/>
        <w:rPr>
          <w:rFonts w:ascii="Times New Roman" w:eastAsia="Arial" w:hAnsi="Times New Roman" w:cs="Times New Roman"/>
        </w:rPr>
      </w:pPr>
      <w:r w:rsidRPr="00B228C7">
        <w:rPr>
          <w:rFonts w:ascii="Times New Roman" w:eastAsia="Arial" w:hAnsi="Times New Roman" w:cs="Times New Roman"/>
        </w:rPr>
        <w:t>Dostawy realizowane będą w terminie ……. dni od daty zgłoszenia przez Zamawiającego zapotrzebowania zawierającego ilość oleju i miejsce jego dostarczenia.</w:t>
      </w:r>
    </w:p>
    <w:p w14:paraId="16F6E58E" w14:textId="77777777" w:rsidR="00310E2D" w:rsidRPr="00B228C7" w:rsidRDefault="00310E2D" w:rsidP="00310E2D">
      <w:pPr>
        <w:numPr>
          <w:ilvl w:val="0"/>
          <w:numId w:val="96"/>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Zamówienia będą przekazywane telefonicznie pod nr telefonu ……………………</w:t>
      </w:r>
    </w:p>
    <w:p w14:paraId="18D12D43" w14:textId="77777777" w:rsidR="00310E2D" w:rsidRPr="00B228C7" w:rsidRDefault="00310E2D" w:rsidP="00310E2D">
      <w:pPr>
        <w:tabs>
          <w:tab w:val="left" w:pos="282"/>
        </w:tabs>
        <w:spacing w:line="292" w:lineRule="auto"/>
        <w:ind w:right="20"/>
        <w:jc w:val="both"/>
        <w:rPr>
          <w:rFonts w:ascii="Times New Roman" w:eastAsia="Arial" w:hAnsi="Times New Roman" w:cs="Times New Roman"/>
        </w:rPr>
        <w:sectPr w:rsidR="00310E2D" w:rsidRPr="00B228C7" w:rsidSect="00310E2D">
          <w:type w:val="continuous"/>
          <w:pgSz w:w="11900" w:h="16838"/>
          <w:pgMar w:top="1264" w:right="1406" w:bottom="761" w:left="1418" w:header="0" w:footer="0" w:gutter="0"/>
          <w:cols w:space="708"/>
        </w:sectPr>
      </w:pPr>
    </w:p>
    <w:p w14:paraId="2BC2316B" w14:textId="77777777" w:rsidR="00310E2D" w:rsidRPr="00B228C7" w:rsidRDefault="00310E2D" w:rsidP="00310E2D">
      <w:pPr>
        <w:pStyle w:val="Akapitzlist"/>
        <w:numPr>
          <w:ilvl w:val="0"/>
          <w:numId w:val="96"/>
        </w:numPr>
        <w:tabs>
          <w:tab w:val="left" w:pos="282"/>
        </w:tabs>
        <w:spacing w:line="309" w:lineRule="auto"/>
        <w:jc w:val="both"/>
        <w:rPr>
          <w:rFonts w:ascii="Times New Roman" w:eastAsia="Arial" w:hAnsi="Times New Roman" w:cs="Times New Roman"/>
        </w:rPr>
      </w:pPr>
      <w:bookmarkStart w:id="17" w:name="page25"/>
      <w:bookmarkEnd w:id="17"/>
      <w:r w:rsidRPr="00B228C7">
        <w:rPr>
          <w:rFonts w:ascii="Times New Roman" w:eastAsia="Arial" w:hAnsi="Times New Roman" w:cs="Times New Roman"/>
        </w:rPr>
        <w:lastRenderedPageBreak/>
        <w:t>Samochody dostawcze Wykonawcy posiadać będą przepływomierze paliwa z ważnym świadectwem legalizacji. Ilość paliwa wskazana na przepływomierzu będzie ilością dostarczoną do Zamawiającego.</w:t>
      </w:r>
    </w:p>
    <w:p w14:paraId="53EE93B0" w14:textId="77777777" w:rsidR="00310E2D" w:rsidRPr="00B228C7" w:rsidRDefault="00310E2D" w:rsidP="00310E2D">
      <w:pPr>
        <w:pStyle w:val="Akapitzlist"/>
        <w:numPr>
          <w:ilvl w:val="0"/>
          <w:numId w:val="96"/>
        </w:numPr>
        <w:tabs>
          <w:tab w:val="left" w:pos="282"/>
        </w:tabs>
        <w:spacing w:line="309" w:lineRule="auto"/>
        <w:jc w:val="both"/>
        <w:rPr>
          <w:rFonts w:ascii="Times New Roman" w:eastAsia="Arial" w:hAnsi="Times New Roman" w:cs="Times New Roman"/>
        </w:rPr>
      </w:pPr>
      <w:r w:rsidRPr="00B228C7">
        <w:rPr>
          <w:rFonts w:ascii="Times New Roman" w:eastAsia="Arial" w:hAnsi="Times New Roman" w:cs="Times New Roman"/>
        </w:rPr>
        <w:t>Dostawca zobowiązuje się dołączać do każdej dostawy świadectwo jakości oleju oraz aktualny na dzień dostawy cennik producenta, poświadczony za zgodność z oryginałem.</w:t>
      </w:r>
    </w:p>
    <w:p w14:paraId="02A49B29" w14:textId="77777777" w:rsidR="00310E2D" w:rsidRPr="00B228C7" w:rsidRDefault="00310E2D" w:rsidP="00310E2D">
      <w:pPr>
        <w:spacing w:line="212" w:lineRule="exact"/>
        <w:rPr>
          <w:rFonts w:ascii="Times New Roman" w:eastAsia="Times New Roman" w:hAnsi="Times New Roman" w:cs="Times New Roman"/>
        </w:rPr>
      </w:pPr>
    </w:p>
    <w:p w14:paraId="7FE12DA9"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§4</w:t>
      </w:r>
    </w:p>
    <w:p w14:paraId="7CA1AE52" w14:textId="77777777" w:rsidR="00310E2D" w:rsidRPr="00B228C7" w:rsidRDefault="00310E2D" w:rsidP="00310E2D">
      <w:pPr>
        <w:spacing w:line="54" w:lineRule="exact"/>
        <w:rPr>
          <w:rFonts w:ascii="Times New Roman" w:eastAsia="Times New Roman" w:hAnsi="Times New Roman" w:cs="Times New Roman"/>
        </w:rPr>
      </w:pPr>
    </w:p>
    <w:p w14:paraId="61A96F5B" w14:textId="77777777" w:rsidR="00310E2D" w:rsidRPr="00B228C7" w:rsidRDefault="00310E2D" w:rsidP="00310E2D">
      <w:pPr>
        <w:numPr>
          <w:ilvl w:val="0"/>
          <w:numId w:val="97"/>
        </w:numPr>
        <w:tabs>
          <w:tab w:val="left" w:pos="282"/>
        </w:tabs>
        <w:spacing w:line="268"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Wykonawca otrzyma wynagrodzenie za dostarczony olej w kwocie brutto wynoszącej na dzień składania ofert: ………………..zł za jeden litr (słownie:……………………............…).</w:t>
      </w:r>
    </w:p>
    <w:p w14:paraId="3C21E1BB" w14:textId="77777777" w:rsidR="00310E2D" w:rsidRPr="00B228C7" w:rsidRDefault="00310E2D" w:rsidP="00310E2D">
      <w:pPr>
        <w:spacing w:line="1" w:lineRule="exact"/>
        <w:jc w:val="both"/>
        <w:rPr>
          <w:rFonts w:ascii="Times New Roman" w:eastAsia="Arial" w:hAnsi="Times New Roman" w:cs="Times New Roman"/>
        </w:rPr>
      </w:pPr>
    </w:p>
    <w:p w14:paraId="7ADD9D72" w14:textId="77777777" w:rsidR="00310E2D" w:rsidRPr="00B228C7" w:rsidRDefault="00310E2D" w:rsidP="00310E2D">
      <w:pPr>
        <w:numPr>
          <w:ilvl w:val="0"/>
          <w:numId w:val="97"/>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 cenie oleju określonej w punkcie 1 zawierają się wszelkie koszty związane z jego transportem i rozładunkiem.</w:t>
      </w:r>
    </w:p>
    <w:p w14:paraId="22EE0871" w14:textId="77777777" w:rsidR="00310E2D" w:rsidRPr="00B228C7" w:rsidRDefault="00310E2D" w:rsidP="00310E2D">
      <w:pPr>
        <w:spacing w:line="1" w:lineRule="exact"/>
        <w:jc w:val="both"/>
        <w:rPr>
          <w:rFonts w:ascii="Times New Roman" w:eastAsia="Arial" w:hAnsi="Times New Roman" w:cs="Times New Roman"/>
        </w:rPr>
      </w:pPr>
    </w:p>
    <w:p w14:paraId="20C68B6E" w14:textId="77777777" w:rsidR="00310E2D" w:rsidRPr="00B228C7" w:rsidRDefault="00310E2D" w:rsidP="00310E2D">
      <w:pPr>
        <w:numPr>
          <w:ilvl w:val="0"/>
          <w:numId w:val="97"/>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Wartość poszczególnych dostaw obliczana będzie w cenach jednostkowych netto producenta oleju, aktualnych na dzień dostawy pomniejszonych o udzielony przez Wykonawcę upust/powiększonych o marżę Wykonawcy oraz powiększonych o należny podatek VAT.</w:t>
      </w:r>
    </w:p>
    <w:p w14:paraId="7BDFAD29" w14:textId="77777777" w:rsidR="00310E2D" w:rsidRPr="00B228C7" w:rsidRDefault="00310E2D" w:rsidP="00310E2D">
      <w:pPr>
        <w:numPr>
          <w:ilvl w:val="0"/>
          <w:numId w:val="97"/>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Upust udzielony przez Wykonawcę/marża Wykonawcy wynosi …………………. zł i jest stały/a/ przez cały okres realizacji zamówienia.</w:t>
      </w:r>
    </w:p>
    <w:p w14:paraId="4F02F28F" w14:textId="77777777" w:rsidR="00310E2D" w:rsidRPr="00B228C7" w:rsidRDefault="00310E2D" w:rsidP="00310E2D">
      <w:pPr>
        <w:spacing w:line="1" w:lineRule="exact"/>
        <w:jc w:val="both"/>
        <w:rPr>
          <w:rFonts w:ascii="Times New Roman" w:eastAsia="Arial" w:hAnsi="Times New Roman" w:cs="Times New Roman"/>
        </w:rPr>
      </w:pPr>
    </w:p>
    <w:p w14:paraId="3F202ABF" w14:textId="77777777" w:rsidR="00310E2D" w:rsidRPr="00B228C7" w:rsidRDefault="00310E2D" w:rsidP="00310E2D">
      <w:pPr>
        <w:numPr>
          <w:ilvl w:val="0"/>
          <w:numId w:val="97"/>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 przypadku urzędowej zmiany stawki podatku VAT nastąpi zmiana umowy w zakresie dostosowania cen do obowiązującej stawki podatku VAT.</w:t>
      </w:r>
    </w:p>
    <w:p w14:paraId="5014B036" w14:textId="77777777" w:rsidR="00310E2D" w:rsidRPr="00B228C7" w:rsidRDefault="00310E2D" w:rsidP="00310E2D">
      <w:pPr>
        <w:numPr>
          <w:ilvl w:val="0"/>
          <w:numId w:val="97"/>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dokonania zmian o których mowa w ust. 5 jest złożenie wniosku przez stronę inicjującą zmianę, zawierającego opis zmiany wraz z jej uzasadnieniem.</w:t>
      </w:r>
    </w:p>
    <w:p w14:paraId="44B8E4C1" w14:textId="77777777" w:rsidR="00310E2D" w:rsidRPr="00B228C7" w:rsidRDefault="00310E2D" w:rsidP="00310E2D">
      <w:pPr>
        <w:numPr>
          <w:ilvl w:val="0"/>
          <w:numId w:val="97"/>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Faktura wystawiona będzie na Gminę Jastrzębia, Jastrzębia 110, 26-631 Jastrzębia która będzie jednocześnie płatnikiem i odbiorcą.</w:t>
      </w:r>
    </w:p>
    <w:p w14:paraId="042C917D" w14:textId="769EB1C5" w:rsidR="00310E2D" w:rsidRPr="00B228C7" w:rsidRDefault="00310E2D" w:rsidP="00310E2D">
      <w:pPr>
        <w:numPr>
          <w:ilvl w:val="0"/>
          <w:numId w:val="97"/>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Wykonawca zobowiązuje się, że wskaże kod GTU w wystawianej fakturze i w swoim JPK.</w:t>
      </w:r>
    </w:p>
    <w:p w14:paraId="3CD625ED" w14:textId="77777777" w:rsidR="00310E2D" w:rsidRPr="00B228C7" w:rsidRDefault="00310E2D" w:rsidP="00310E2D">
      <w:pPr>
        <w:spacing w:line="209" w:lineRule="exact"/>
        <w:rPr>
          <w:rFonts w:ascii="Times New Roman" w:eastAsia="Times New Roman" w:hAnsi="Times New Roman" w:cs="Times New Roman"/>
        </w:rPr>
      </w:pPr>
    </w:p>
    <w:p w14:paraId="7E79D3CE"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§5</w:t>
      </w:r>
    </w:p>
    <w:p w14:paraId="22BF7675" w14:textId="77777777" w:rsidR="00310E2D" w:rsidRPr="00B228C7" w:rsidRDefault="00310E2D" w:rsidP="00310E2D">
      <w:pPr>
        <w:spacing w:line="54" w:lineRule="exact"/>
        <w:rPr>
          <w:rFonts w:ascii="Times New Roman" w:eastAsia="Times New Roman" w:hAnsi="Times New Roman" w:cs="Times New Roman"/>
        </w:rPr>
      </w:pPr>
    </w:p>
    <w:p w14:paraId="26301A48" w14:textId="77777777" w:rsidR="00310E2D" w:rsidRPr="00B228C7" w:rsidRDefault="00310E2D" w:rsidP="00310E2D">
      <w:pPr>
        <w:numPr>
          <w:ilvl w:val="0"/>
          <w:numId w:val="98"/>
        </w:numPr>
        <w:tabs>
          <w:tab w:val="clear" w:pos="0"/>
          <w:tab w:val="left" w:pos="282"/>
        </w:tabs>
        <w:spacing w:line="27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realizacji części przedmiotu niniejszej umowy przez podwykonawcę, Zamawiający zastrzega sobie prawo wglądu w dokumenty finansowe potwierdzające uregulowanie należności wynikających z umowy pomiędzy Wykonawcą a podwykonawcą.</w:t>
      </w:r>
    </w:p>
    <w:p w14:paraId="1E6D0357" w14:textId="77777777" w:rsidR="00310E2D" w:rsidRPr="00B228C7" w:rsidRDefault="00310E2D" w:rsidP="00310E2D">
      <w:pPr>
        <w:numPr>
          <w:ilvl w:val="0"/>
          <w:numId w:val="98"/>
        </w:numPr>
        <w:tabs>
          <w:tab w:val="clear" w:pos="0"/>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Wykonawca zobowiązany jest informować Zamawiającego o wysokości wynagrodzenia należnego podwykonawcom i o zapłatach dla podwykonawców a wraz z fakturą za wykonane dostawy przedstawi Zamawiającemu kserokopie potwierdzonego przelewu bankowego na kwotę należną podwykonawcom.</w:t>
      </w:r>
    </w:p>
    <w:p w14:paraId="5725E982" w14:textId="77777777" w:rsidR="00310E2D" w:rsidRPr="00B228C7" w:rsidRDefault="00310E2D" w:rsidP="00310E2D">
      <w:pPr>
        <w:numPr>
          <w:ilvl w:val="0"/>
          <w:numId w:val="98"/>
        </w:numPr>
        <w:tabs>
          <w:tab w:val="clear" w:pos="0"/>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Zamawiający dokonuje bezpośredniej zapłaty wymaganego wynagrodzenia przysługującego podwykonawcy, który zawarł przedłożoną Zamawiającemu umowę o podwykonawstwo, której przedmiotem są dostawy lub usługi, w przypadku uchylenia się od obowiązku zapłaty przez Wykonawcę niniejszego zamówienia.</w:t>
      </w:r>
    </w:p>
    <w:p w14:paraId="647C1650" w14:textId="77777777" w:rsidR="00310E2D" w:rsidRPr="00B228C7" w:rsidRDefault="00310E2D" w:rsidP="00310E2D">
      <w:pPr>
        <w:spacing w:line="1" w:lineRule="exact"/>
        <w:jc w:val="both"/>
        <w:rPr>
          <w:rFonts w:ascii="Times New Roman" w:eastAsia="Times New Roman" w:hAnsi="Times New Roman" w:cs="Times New Roman"/>
        </w:rPr>
      </w:pPr>
    </w:p>
    <w:p w14:paraId="0770DF18" w14:textId="77777777" w:rsidR="00310E2D" w:rsidRPr="00B228C7" w:rsidRDefault="00310E2D" w:rsidP="00310E2D">
      <w:pPr>
        <w:numPr>
          <w:ilvl w:val="0"/>
          <w:numId w:val="99"/>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Termin zapłaty wynagrodzenia podwykonawcy, przewidziany w umowie o podwykonawstwo nie może być dłuższy niż 21 dni od doręczenia Wykonawcy faktury lub rachunku potwierdzających wykonanie.</w:t>
      </w:r>
    </w:p>
    <w:p w14:paraId="102B6201" w14:textId="77777777" w:rsidR="00310E2D" w:rsidRPr="00B228C7" w:rsidRDefault="00310E2D" w:rsidP="00310E2D">
      <w:pPr>
        <w:numPr>
          <w:ilvl w:val="0"/>
          <w:numId w:val="99"/>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Wynagrodzenie, o którym mowa w ust. 3, dotyczy wyłącznie należności powstałych po przedłożeniu Zamawiającemu poświadczonej za zgodność z oryginałem kopii umowy o podwykonawstwo, której przedmiotem są dostawy lub usługi.</w:t>
      </w:r>
    </w:p>
    <w:p w14:paraId="6B5B825F" w14:textId="77777777" w:rsidR="00310E2D" w:rsidRPr="00B228C7" w:rsidRDefault="00310E2D" w:rsidP="00310E2D">
      <w:pPr>
        <w:spacing w:line="1" w:lineRule="exact"/>
        <w:jc w:val="both"/>
        <w:rPr>
          <w:rFonts w:ascii="Times New Roman" w:eastAsia="Arial" w:hAnsi="Times New Roman" w:cs="Times New Roman"/>
        </w:rPr>
      </w:pPr>
    </w:p>
    <w:p w14:paraId="30A577B0" w14:textId="77777777" w:rsidR="00310E2D" w:rsidRPr="00B228C7" w:rsidRDefault="00310E2D" w:rsidP="00310E2D">
      <w:pPr>
        <w:numPr>
          <w:ilvl w:val="0"/>
          <w:numId w:val="99"/>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Bezpośrednia zapłata obejmuje wyłącznie należne wynagrodzenie, bez odsetek, należnych podwykonawcy.</w:t>
      </w:r>
    </w:p>
    <w:p w14:paraId="56ED7A78" w14:textId="77777777" w:rsidR="00310E2D" w:rsidRPr="00B228C7" w:rsidRDefault="00310E2D" w:rsidP="00310E2D">
      <w:pPr>
        <w:spacing w:line="1" w:lineRule="exact"/>
        <w:jc w:val="both"/>
        <w:rPr>
          <w:rFonts w:ascii="Times New Roman" w:eastAsia="Arial" w:hAnsi="Times New Roman" w:cs="Times New Roman"/>
        </w:rPr>
      </w:pPr>
    </w:p>
    <w:p w14:paraId="6F803E22" w14:textId="77777777" w:rsidR="00310E2D" w:rsidRPr="00B228C7" w:rsidRDefault="00310E2D" w:rsidP="00310E2D">
      <w:pPr>
        <w:numPr>
          <w:ilvl w:val="0"/>
          <w:numId w:val="99"/>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14:paraId="25DC97D0" w14:textId="77777777" w:rsidR="00310E2D" w:rsidRPr="00B228C7" w:rsidRDefault="00310E2D" w:rsidP="00310E2D">
      <w:pPr>
        <w:numPr>
          <w:ilvl w:val="0"/>
          <w:numId w:val="99"/>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zgłoszenia uwag, o których mowa w ust. 6, w terminie wskazanym przez Zamawiającego, Zamawiający może:</w:t>
      </w:r>
    </w:p>
    <w:p w14:paraId="1AB8CAFA" w14:textId="77777777" w:rsidR="00310E2D" w:rsidRPr="00B228C7" w:rsidRDefault="00310E2D" w:rsidP="00310E2D">
      <w:pPr>
        <w:spacing w:line="1" w:lineRule="exact"/>
        <w:jc w:val="both"/>
        <w:rPr>
          <w:rFonts w:ascii="Times New Roman" w:eastAsia="Arial" w:hAnsi="Times New Roman" w:cs="Times New Roman"/>
        </w:rPr>
      </w:pPr>
    </w:p>
    <w:p w14:paraId="3E4F8614" w14:textId="77777777" w:rsidR="00310E2D" w:rsidRPr="00B228C7" w:rsidRDefault="00310E2D" w:rsidP="00310E2D">
      <w:pPr>
        <w:numPr>
          <w:ilvl w:val="1"/>
          <w:numId w:val="99"/>
        </w:numPr>
        <w:tabs>
          <w:tab w:val="left" w:pos="562"/>
        </w:tabs>
        <w:spacing w:line="310" w:lineRule="auto"/>
        <w:ind w:left="703" w:right="278" w:hanging="278"/>
        <w:jc w:val="both"/>
        <w:rPr>
          <w:rFonts w:ascii="Times New Roman" w:eastAsia="Arial" w:hAnsi="Times New Roman" w:cs="Times New Roman"/>
        </w:rPr>
      </w:pPr>
      <w:r w:rsidRPr="00B228C7">
        <w:rPr>
          <w:rFonts w:ascii="Times New Roman" w:eastAsia="Arial" w:hAnsi="Times New Roman" w:cs="Times New Roman"/>
        </w:rPr>
        <w:lastRenderedPageBreak/>
        <w:t>nie dokonać bezpośredniej zapłaty wynagrodzenia podwykonawcy jeżeli wykonawca wykaże niezasadność takiej zapłaty, albo;</w:t>
      </w:r>
    </w:p>
    <w:p w14:paraId="0BD77C05" w14:textId="77777777" w:rsidR="00310E2D" w:rsidRPr="00B228C7" w:rsidRDefault="00310E2D" w:rsidP="00310E2D">
      <w:pPr>
        <w:numPr>
          <w:ilvl w:val="2"/>
          <w:numId w:val="100"/>
        </w:numPr>
        <w:tabs>
          <w:tab w:val="clear" w:pos="0"/>
          <w:tab w:val="left" w:pos="703"/>
        </w:tabs>
        <w:ind w:left="703" w:hanging="278"/>
        <w:jc w:val="both"/>
        <w:rPr>
          <w:rFonts w:ascii="Times New Roman" w:eastAsia="Arial" w:hAnsi="Times New Roman" w:cs="Times New Roman"/>
        </w:rPr>
      </w:pPr>
      <w:r w:rsidRPr="00B228C7">
        <w:rPr>
          <w:rFonts w:ascii="Times New Roman" w:eastAsia="Arial" w:hAnsi="Times New Roman" w:cs="Times New Roman"/>
        </w:rPr>
        <w:t>złożyć do depozytu sądowego kwotę potrzebną na pokrycie wynagrodzenia podwykonawcy w przypadku istnienia zasadniczej wątpliwości Zamawiającego co do wysokości należnej zapłaty lub podmiotu, któremu płatność się należy, albo;</w:t>
      </w:r>
    </w:p>
    <w:p w14:paraId="64BD7B9E" w14:textId="77777777" w:rsidR="00310E2D" w:rsidRPr="00B228C7" w:rsidRDefault="00310E2D" w:rsidP="00310E2D">
      <w:pPr>
        <w:spacing w:line="1" w:lineRule="exact"/>
        <w:jc w:val="both"/>
        <w:rPr>
          <w:rFonts w:ascii="Times New Roman" w:eastAsia="Arial" w:hAnsi="Times New Roman" w:cs="Times New Roman"/>
        </w:rPr>
      </w:pPr>
    </w:p>
    <w:p w14:paraId="543C5841" w14:textId="77777777" w:rsidR="00310E2D" w:rsidRPr="00B228C7" w:rsidRDefault="00310E2D" w:rsidP="00310E2D">
      <w:pPr>
        <w:numPr>
          <w:ilvl w:val="2"/>
          <w:numId w:val="100"/>
        </w:numPr>
        <w:tabs>
          <w:tab w:val="clear" w:pos="0"/>
          <w:tab w:val="left" w:pos="703"/>
        </w:tabs>
        <w:spacing w:line="273" w:lineRule="auto"/>
        <w:ind w:left="703" w:right="1040" w:hanging="278"/>
        <w:jc w:val="both"/>
        <w:rPr>
          <w:rFonts w:ascii="Times New Roman" w:eastAsia="Arial" w:hAnsi="Times New Roman" w:cs="Times New Roman"/>
        </w:rPr>
      </w:pPr>
      <w:r w:rsidRPr="00B228C7">
        <w:rPr>
          <w:rFonts w:ascii="Times New Roman" w:eastAsia="Arial" w:hAnsi="Times New Roman" w:cs="Times New Roman"/>
        </w:rPr>
        <w:t>dokonać bezpośredniej zapłaty wynagrodzenia jeżeli podwykonawca wykaże zasadność takiej zapłaty.</w:t>
      </w:r>
    </w:p>
    <w:p w14:paraId="2A12991F" w14:textId="77777777" w:rsidR="00310E2D" w:rsidRPr="00B228C7" w:rsidRDefault="00310E2D" w:rsidP="00310E2D">
      <w:pPr>
        <w:numPr>
          <w:ilvl w:val="1"/>
          <w:numId w:val="101"/>
        </w:numPr>
        <w:tabs>
          <w:tab w:val="left" w:pos="423"/>
        </w:tabs>
        <w:ind w:left="423" w:hanging="282"/>
        <w:jc w:val="both"/>
        <w:rPr>
          <w:rFonts w:ascii="Times New Roman" w:eastAsia="Arial" w:hAnsi="Times New Roman" w:cs="Times New Roman"/>
        </w:rPr>
      </w:pPr>
      <w:r w:rsidRPr="00B228C7">
        <w:rPr>
          <w:rFonts w:ascii="Times New Roman" w:eastAsia="Arial" w:hAnsi="Times New Roman" w:cs="Times New Roman"/>
        </w:rPr>
        <w:t>W przypadku dokonania bezpośredniej zapłaty podwykonawcy, o których mowa w ust. 3, Zamawiający potrąca kwotę wypłaconego wynagrodzenia z wynagrodzenia należnego wykonawcy. W takim przypadku Wykonawca nie będzie domagał się zapłaty wynagrodzenia w części przekazanej bezpośrednio podwykonawcy.</w:t>
      </w:r>
    </w:p>
    <w:p w14:paraId="2688F622" w14:textId="77777777" w:rsidR="00310E2D" w:rsidRPr="00B228C7" w:rsidRDefault="00310E2D" w:rsidP="00310E2D">
      <w:pPr>
        <w:numPr>
          <w:ilvl w:val="0"/>
          <w:numId w:val="102"/>
        </w:numPr>
        <w:tabs>
          <w:tab w:val="left" w:pos="423"/>
        </w:tabs>
        <w:spacing w:line="292" w:lineRule="auto"/>
        <w:ind w:left="423" w:right="20" w:hanging="423"/>
        <w:jc w:val="both"/>
        <w:rPr>
          <w:rFonts w:ascii="Times New Roman" w:eastAsia="Arial" w:hAnsi="Times New Roman" w:cs="Times New Roman"/>
        </w:rPr>
      </w:pPr>
      <w:r w:rsidRPr="00B228C7">
        <w:rPr>
          <w:rFonts w:ascii="Times New Roman" w:eastAsia="Arial" w:hAnsi="Times New Roman" w:cs="Times New Roman"/>
        </w:rPr>
        <w:t>Konieczność dwukrotnego dokonywania bezpośredniej zapłaty podwykonawcy, o których mowa w ust. 3, może stanowić podstawę do odstąpienia od umowy w sprawie zamówienia publicznego przez Zamawiającego.</w:t>
      </w:r>
    </w:p>
    <w:p w14:paraId="6F572ED8" w14:textId="77777777" w:rsidR="00310E2D" w:rsidRPr="00B228C7" w:rsidRDefault="00310E2D" w:rsidP="00310E2D">
      <w:pPr>
        <w:spacing w:line="228" w:lineRule="exact"/>
        <w:rPr>
          <w:rFonts w:ascii="Times New Roman" w:eastAsia="Times New Roman" w:hAnsi="Times New Roman" w:cs="Times New Roman"/>
        </w:rPr>
      </w:pPr>
    </w:p>
    <w:p w14:paraId="7EAD1305"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§6</w:t>
      </w:r>
    </w:p>
    <w:p w14:paraId="50BF9F13" w14:textId="77777777" w:rsidR="00310E2D" w:rsidRPr="00B228C7" w:rsidRDefault="00310E2D" w:rsidP="00310E2D">
      <w:pPr>
        <w:spacing w:line="54" w:lineRule="exact"/>
        <w:rPr>
          <w:rFonts w:ascii="Times New Roman" w:eastAsia="Times New Roman" w:hAnsi="Times New Roman" w:cs="Times New Roman"/>
        </w:rPr>
      </w:pPr>
    </w:p>
    <w:p w14:paraId="62468A45" w14:textId="77777777" w:rsidR="00310E2D" w:rsidRPr="00B228C7" w:rsidRDefault="00310E2D" w:rsidP="00310E2D">
      <w:pPr>
        <w:spacing w:line="300" w:lineRule="auto"/>
        <w:ind w:left="143"/>
        <w:jc w:val="both"/>
        <w:rPr>
          <w:rFonts w:ascii="Times New Roman" w:eastAsia="Arial" w:hAnsi="Times New Roman" w:cs="Times New Roman"/>
        </w:rPr>
      </w:pPr>
      <w:r w:rsidRPr="00B228C7">
        <w:rPr>
          <w:rFonts w:ascii="Times New Roman" w:eastAsia="Arial" w:hAnsi="Times New Roman" w:cs="Times New Roman"/>
        </w:rPr>
        <w:t>Zapłata wynagrodzenia Wykonawcy będzie realizowana po każdej dostawie przelewem na konto Wykonawcy w terminie 30 dni od daty dostawy.</w:t>
      </w:r>
    </w:p>
    <w:p w14:paraId="47336843" w14:textId="77777777" w:rsidR="00310E2D" w:rsidRPr="00B228C7" w:rsidRDefault="00310E2D" w:rsidP="00310E2D">
      <w:pPr>
        <w:spacing w:line="223" w:lineRule="exact"/>
        <w:rPr>
          <w:rFonts w:ascii="Times New Roman" w:eastAsia="Times New Roman" w:hAnsi="Times New Roman" w:cs="Times New Roman"/>
        </w:rPr>
      </w:pPr>
    </w:p>
    <w:p w14:paraId="1A339B19"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§7</w:t>
      </w:r>
    </w:p>
    <w:p w14:paraId="48D1CFDE" w14:textId="77777777" w:rsidR="00310E2D" w:rsidRPr="00B228C7" w:rsidRDefault="00310E2D" w:rsidP="00310E2D">
      <w:pPr>
        <w:spacing w:line="54" w:lineRule="exact"/>
        <w:rPr>
          <w:rFonts w:ascii="Times New Roman" w:eastAsia="Times New Roman" w:hAnsi="Times New Roman" w:cs="Times New Roman"/>
        </w:rPr>
      </w:pPr>
    </w:p>
    <w:p w14:paraId="342063EC" w14:textId="77777777" w:rsidR="00310E2D" w:rsidRPr="00B228C7" w:rsidRDefault="00310E2D" w:rsidP="00310E2D">
      <w:pPr>
        <w:numPr>
          <w:ilvl w:val="0"/>
          <w:numId w:val="103"/>
        </w:numPr>
        <w:tabs>
          <w:tab w:val="left" w:pos="423"/>
        </w:tabs>
        <w:spacing w:line="268"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Zamawiający zastrzega sobie prawo dokonania kontroli każdorazowej dostawy paliwa przez odpowiednie jednostki badawcze.</w:t>
      </w:r>
    </w:p>
    <w:p w14:paraId="59A61A44" w14:textId="77777777" w:rsidR="00310E2D" w:rsidRPr="00B228C7" w:rsidRDefault="00310E2D" w:rsidP="00310E2D">
      <w:pPr>
        <w:spacing w:line="1" w:lineRule="exact"/>
        <w:jc w:val="both"/>
        <w:rPr>
          <w:rFonts w:ascii="Times New Roman" w:eastAsia="Arial" w:hAnsi="Times New Roman" w:cs="Times New Roman"/>
        </w:rPr>
      </w:pPr>
    </w:p>
    <w:p w14:paraId="544A921F" w14:textId="77777777" w:rsidR="00310E2D" w:rsidRPr="00B228C7" w:rsidRDefault="00310E2D" w:rsidP="00310E2D">
      <w:pPr>
        <w:numPr>
          <w:ilvl w:val="0"/>
          <w:numId w:val="103"/>
        </w:numPr>
        <w:tabs>
          <w:tab w:val="left" w:pos="423"/>
        </w:tabs>
        <w:spacing w:line="0" w:lineRule="atLeast"/>
        <w:ind w:left="423" w:hanging="282"/>
        <w:jc w:val="both"/>
        <w:rPr>
          <w:rFonts w:ascii="Times New Roman" w:eastAsia="Arial" w:hAnsi="Times New Roman" w:cs="Times New Roman"/>
        </w:rPr>
      </w:pPr>
      <w:r w:rsidRPr="00B228C7">
        <w:rPr>
          <w:rFonts w:ascii="Times New Roman" w:eastAsia="Arial" w:hAnsi="Times New Roman" w:cs="Times New Roman"/>
        </w:rPr>
        <w:t>W  przypadku  stwierdzenia  złych  parametrów  spalania,  koszty  badania  pokrywa</w:t>
      </w:r>
    </w:p>
    <w:p w14:paraId="4BD48CEC" w14:textId="77777777" w:rsidR="00310E2D" w:rsidRPr="00B228C7" w:rsidRDefault="00310E2D" w:rsidP="00310E2D">
      <w:pPr>
        <w:spacing w:line="39" w:lineRule="exact"/>
        <w:jc w:val="both"/>
        <w:rPr>
          <w:rFonts w:ascii="Times New Roman" w:eastAsia="Times New Roman" w:hAnsi="Times New Roman" w:cs="Times New Roman"/>
        </w:rPr>
      </w:pPr>
    </w:p>
    <w:p w14:paraId="342F1586" w14:textId="77777777" w:rsidR="00310E2D" w:rsidRPr="00B228C7" w:rsidRDefault="00310E2D" w:rsidP="00310E2D">
      <w:pPr>
        <w:spacing w:line="0" w:lineRule="atLeast"/>
        <w:ind w:left="423"/>
        <w:jc w:val="both"/>
        <w:rPr>
          <w:rFonts w:ascii="Times New Roman" w:eastAsia="Arial" w:hAnsi="Times New Roman" w:cs="Times New Roman"/>
        </w:rPr>
      </w:pPr>
      <w:r w:rsidRPr="00B228C7">
        <w:rPr>
          <w:rFonts w:ascii="Times New Roman" w:eastAsia="Arial" w:hAnsi="Times New Roman" w:cs="Times New Roman"/>
        </w:rPr>
        <w:t>Wykonawca.</w:t>
      </w:r>
    </w:p>
    <w:p w14:paraId="0D597CB7" w14:textId="77777777" w:rsidR="00310E2D" w:rsidRPr="00B228C7" w:rsidRDefault="00310E2D" w:rsidP="00310E2D">
      <w:pPr>
        <w:spacing w:line="38" w:lineRule="exact"/>
        <w:rPr>
          <w:rFonts w:ascii="Times New Roman" w:eastAsia="Times New Roman" w:hAnsi="Times New Roman" w:cs="Times New Roman"/>
        </w:rPr>
      </w:pPr>
    </w:p>
    <w:p w14:paraId="3D123373"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§8</w:t>
      </w:r>
    </w:p>
    <w:p w14:paraId="7E4C9ABD" w14:textId="77777777" w:rsidR="00310E2D" w:rsidRPr="00B228C7" w:rsidRDefault="00310E2D" w:rsidP="00310E2D">
      <w:pPr>
        <w:spacing w:line="47" w:lineRule="exact"/>
        <w:rPr>
          <w:rFonts w:ascii="Times New Roman" w:eastAsia="Times New Roman" w:hAnsi="Times New Roman" w:cs="Times New Roman"/>
        </w:rPr>
      </w:pPr>
    </w:p>
    <w:p w14:paraId="5BD94E4D" w14:textId="77777777" w:rsidR="00310E2D" w:rsidRPr="00B228C7" w:rsidRDefault="00310E2D" w:rsidP="00310E2D">
      <w:pPr>
        <w:numPr>
          <w:ilvl w:val="0"/>
          <w:numId w:val="104"/>
        </w:numPr>
        <w:tabs>
          <w:tab w:val="left" w:pos="423"/>
        </w:tabs>
        <w:spacing w:line="271"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ustalają, że w razie nie wykonania lub nienależytego wykonania umowy obowiązywać je będzie odszkodowanie w formie kar umownych z następujących tytułów oraz w następującej wysokości:</w:t>
      </w:r>
    </w:p>
    <w:p w14:paraId="3A9DD3BD" w14:textId="77777777" w:rsidR="00310E2D" w:rsidRPr="00B228C7" w:rsidRDefault="00310E2D" w:rsidP="00310E2D">
      <w:pPr>
        <w:numPr>
          <w:ilvl w:val="1"/>
          <w:numId w:val="104"/>
        </w:numPr>
        <w:tabs>
          <w:tab w:val="left" w:pos="843"/>
        </w:tabs>
        <w:spacing w:line="273" w:lineRule="auto"/>
        <w:ind w:left="843" w:right="20" w:hanging="277"/>
        <w:jc w:val="both"/>
        <w:rPr>
          <w:rFonts w:ascii="Times New Roman" w:eastAsia="Arial" w:hAnsi="Times New Roman" w:cs="Times New Roman"/>
        </w:rPr>
      </w:pPr>
      <w:r w:rsidRPr="00B228C7">
        <w:rPr>
          <w:rFonts w:ascii="Times New Roman" w:eastAsia="Arial" w:hAnsi="Times New Roman" w:cs="Times New Roman"/>
        </w:rPr>
        <w:t>2 % wartości danej partii za każdy dzień zwłoki przekraczający termin, o którym mowa w § 3,</w:t>
      </w:r>
    </w:p>
    <w:p w14:paraId="53D0C57D" w14:textId="77777777" w:rsidR="00310E2D" w:rsidRPr="00B228C7" w:rsidRDefault="00310E2D" w:rsidP="00310E2D">
      <w:pPr>
        <w:numPr>
          <w:ilvl w:val="1"/>
          <w:numId w:val="104"/>
        </w:numPr>
        <w:tabs>
          <w:tab w:val="left" w:pos="843"/>
        </w:tabs>
        <w:spacing w:line="0" w:lineRule="atLeast"/>
        <w:ind w:left="843" w:hanging="274"/>
        <w:jc w:val="both"/>
        <w:rPr>
          <w:rFonts w:ascii="Times New Roman" w:eastAsia="Arial" w:hAnsi="Times New Roman" w:cs="Times New Roman"/>
        </w:rPr>
      </w:pPr>
      <w:r w:rsidRPr="00B228C7">
        <w:rPr>
          <w:rFonts w:ascii="Times New Roman" w:eastAsia="Arial" w:hAnsi="Times New Roman" w:cs="Times New Roman"/>
        </w:rPr>
        <w:t>20 % wartości partii dostawy nieposiadającej właściwości wynikającej z atestu,</w:t>
      </w:r>
    </w:p>
    <w:p w14:paraId="0B351F5C" w14:textId="77777777" w:rsidR="00310E2D" w:rsidRPr="00B228C7" w:rsidRDefault="00310E2D" w:rsidP="00310E2D">
      <w:pPr>
        <w:spacing w:line="37" w:lineRule="exact"/>
        <w:jc w:val="both"/>
        <w:rPr>
          <w:rFonts w:ascii="Times New Roman" w:eastAsia="Arial" w:hAnsi="Times New Roman" w:cs="Times New Roman"/>
        </w:rPr>
      </w:pPr>
    </w:p>
    <w:p w14:paraId="1000C2D3" w14:textId="77777777" w:rsidR="00310E2D" w:rsidRPr="00B228C7" w:rsidRDefault="00310E2D" w:rsidP="00310E2D">
      <w:pPr>
        <w:numPr>
          <w:ilvl w:val="1"/>
          <w:numId w:val="104"/>
        </w:numPr>
        <w:tabs>
          <w:tab w:val="left" w:pos="843"/>
        </w:tabs>
        <w:ind w:left="843" w:right="20" w:hanging="274"/>
        <w:jc w:val="both"/>
        <w:rPr>
          <w:rFonts w:ascii="Times New Roman" w:eastAsia="Arial" w:hAnsi="Times New Roman" w:cs="Times New Roman"/>
        </w:rPr>
      </w:pPr>
      <w:r w:rsidRPr="00B228C7">
        <w:rPr>
          <w:rFonts w:ascii="Times New Roman" w:eastAsia="Arial" w:hAnsi="Times New Roman" w:cs="Times New Roman"/>
        </w:rPr>
        <w:t>10 % wartości przedmiotu umowy z tytułu odstąpienia od umowy z przyczyn zawinionych przez Wykonawcę,</w:t>
      </w:r>
    </w:p>
    <w:p w14:paraId="083EC730" w14:textId="77777777" w:rsidR="00310E2D" w:rsidRPr="00B228C7" w:rsidRDefault="00310E2D" w:rsidP="00310E2D">
      <w:pPr>
        <w:spacing w:line="1" w:lineRule="exact"/>
        <w:jc w:val="both"/>
        <w:rPr>
          <w:rFonts w:ascii="Times New Roman" w:eastAsia="Arial" w:hAnsi="Times New Roman" w:cs="Times New Roman"/>
        </w:rPr>
      </w:pPr>
    </w:p>
    <w:p w14:paraId="6B6C2831" w14:textId="77777777" w:rsidR="00310E2D" w:rsidRPr="00B228C7" w:rsidRDefault="00310E2D" w:rsidP="00310E2D">
      <w:pPr>
        <w:numPr>
          <w:ilvl w:val="0"/>
          <w:numId w:val="104"/>
        </w:numPr>
        <w:tabs>
          <w:tab w:val="left" w:pos="423"/>
        </w:tabs>
        <w:spacing w:line="273"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zastrzegają sobie prawo dochodzenia odszkodowania uzupełniającego do wysokości rzeczywiście poniesionej szkody.</w:t>
      </w:r>
    </w:p>
    <w:p w14:paraId="2F4EE300" w14:textId="77777777" w:rsidR="00310E2D" w:rsidRPr="00B228C7" w:rsidRDefault="00310E2D" w:rsidP="00310E2D">
      <w:pPr>
        <w:numPr>
          <w:ilvl w:val="0"/>
          <w:numId w:val="104"/>
        </w:numPr>
        <w:tabs>
          <w:tab w:val="left" w:pos="423"/>
        </w:tabs>
        <w:spacing w:line="312" w:lineRule="auto"/>
        <w:ind w:left="423" w:hanging="282"/>
        <w:jc w:val="both"/>
        <w:rPr>
          <w:rFonts w:ascii="Times New Roman" w:eastAsia="Arial" w:hAnsi="Times New Roman" w:cs="Times New Roman"/>
        </w:rPr>
      </w:pPr>
      <w:r w:rsidRPr="00B228C7">
        <w:rPr>
          <w:rFonts w:ascii="Times New Roman" w:eastAsia="Arial" w:hAnsi="Times New Roman" w:cs="Times New Roman"/>
        </w:rPr>
        <w:t>Dwukrotna dostawa oleju nie posiadającego właściwości wynikających z atestu uzasadnia odstąpienie Zamawiającego od umowy i zastosowanie pkt 1 lit. c).</w:t>
      </w:r>
    </w:p>
    <w:p w14:paraId="006752F1" w14:textId="77777777" w:rsidR="00310E2D" w:rsidRPr="00B228C7" w:rsidRDefault="00310E2D" w:rsidP="00310E2D">
      <w:pPr>
        <w:spacing w:line="207" w:lineRule="exact"/>
        <w:rPr>
          <w:rFonts w:ascii="Times New Roman" w:eastAsia="Times New Roman" w:hAnsi="Times New Roman" w:cs="Times New Roman"/>
        </w:rPr>
      </w:pPr>
    </w:p>
    <w:p w14:paraId="16E59629"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§9</w:t>
      </w:r>
    </w:p>
    <w:p w14:paraId="00BE55A0" w14:textId="77777777" w:rsidR="00310E2D" w:rsidRPr="00B228C7" w:rsidRDefault="00310E2D" w:rsidP="00310E2D">
      <w:pPr>
        <w:spacing w:line="54" w:lineRule="exact"/>
        <w:rPr>
          <w:rFonts w:ascii="Times New Roman" w:eastAsia="Times New Roman" w:hAnsi="Times New Roman" w:cs="Times New Roman"/>
        </w:rPr>
      </w:pPr>
    </w:p>
    <w:p w14:paraId="20E79BD9" w14:textId="77777777" w:rsidR="00310E2D" w:rsidRPr="00B228C7" w:rsidRDefault="00310E2D" w:rsidP="00310E2D">
      <w:pPr>
        <w:spacing w:line="300" w:lineRule="auto"/>
        <w:ind w:left="143" w:right="20"/>
        <w:jc w:val="both"/>
        <w:rPr>
          <w:rFonts w:ascii="Times New Roman" w:eastAsia="Arial" w:hAnsi="Times New Roman" w:cs="Times New Roman"/>
        </w:rPr>
      </w:pPr>
      <w:r w:rsidRPr="00B228C7">
        <w:rPr>
          <w:rFonts w:ascii="Times New Roman" w:eastAsia="Arial" w:hAnsi="Times New Roman" w:cs="Times New Roman"/>
        </w:rPr>
        <w:t>Wszelkie zmiany i uzupełnienia treści niniejszej umowy mogą być dokonane wyłącznie w formie aneksu podpisanego przez obie strony, pod rygorem nieważności.</w:t>
      </w:r>
    </w:p>
    <w:p w14:paraId="70528CC2" w14:textId="77777777" w:rsidR="00310E2D" w:rsidRPr="00B228C7" w:rsidRDefault="00310E2D" w:rsidP="00310E2D">
      <w:pPr>
        <w:ind w:left="284" w:hanging="284"/>
        <w:jc w:val="center"/>
        <w:rPr>
          <w:rFonts w:ascii="Times New Roman" w:hAnsi="Times New Roman" w:cs="Times New Roman"/>
          <w:b/>
        </w:rPr>
      </w:pPr>
    </w:p>
    <w:p w14:paraId="29EEDD72" w14:textId="77777777" w:rsidR="00310E2D" w:rsidRPr="00B228C7" w:rsidRDefault="00310E2D" w:rsidP="00310E2D">
      <w:pPr>
        <w:ind w:left="284" w:hanging="284"/>
        <w:jc w:val="center"/>
        <w:rPr>
          <w:rFonts w:ascii="Times New Roman" w:hAnsi="Times New Roman" w:cs="Times New Roman"/>
          <w:b/>
        </w:rPr>
      </w:pPr>
      <w:r w:rsidRPr="00B228C7">
        <w:rPr>
          <w:rFonts w:ascii="Times New Roman" w:hAnsi="Times New Roman" w:cs="Times New Roman"/>
          <w:b/>
        </w:rPr>
        <w:t>§ 10</w:t>
      </w:r>
    </w:p>
    <w:p w14:paraId="4BB238B4" w14:textId="77777777" w:rsidR="00310E2D" w:rsidRPr="00B228C7" w:rsidRDefault="00310E2D" w:rsidP="00310E2D">
      <w:pPr>
        <w:ind w:left="284" w:hanging="284"/>
        <w:jc w:val="both"/>
        <w:rPr>
          <w:rFonts w:ascii="Times New Roman" w:hAnsi="Times New Roman" w:cs="Times New Roman"/>
        </w:rPr>
      </w:pPr>
      <w:r w:rsidRPr="00B228C7">
        <w:rPr>
          <w:rFonts w:ascii="Times New Roman" w:hAnsi="Times New Roman" w:cs="Times New Roman"/>
        </w:rPr>
        <w:t xml:space="preserve">  Klauzula informacyjna o przetwarzaniu danych osobowych stanowi załącznik nr 1 do </w:t>
      </w:r>
    </w:p>
    <w:p w14:paraId="0F362683" w14:textId="77777777" w:rsidR="00310E2D" w:rsidRPr="00B228C7" w:rsidRDefault="00310E2D" w:rsidP="00310E2D">
      <w:pPr>
        <w:jc w:val="both"/>
        <w:rPr>
          <w:rFonts w:ascii="Times New Roman" w:hAnsi="Times New Roman" w:cs="Times New Roman"/>
        </w:rPr>
      </w:pPr>
      <w:r w:rsidRPr="00B228C7">
        <w:rPr>
          <w:rFonts w:ascii="Times New Roman" w:hAnsi="Times New Roman" w:cs="Times New Roman"/>
        </w:rPr>
        <w:t xml:space="preserve">  niniejszej umowy.</w:t>
      </w:r>
    </w:p>
    <w:p w14:paraId="2B703041" w14:textId="77777777" w:rsidR="00310E2D" w:rsidRPr="00B228C7" w:rsidRDefault="00310E2D" w:rsidP="00310E2D">
      <w:pPr>
        <w:spacing w:line="221" w:lineRule="exact"/>
        <w:rPr>
          <w:rFonts w:ascii="Times New Roman" w:eastAsia="Times New Roman" w:hAnsi="Times New Roman" w:cs="Times New Roman"/>
        </w:rPr>
      </w:pPr>
    </w:p>
    <w:p w14:paraId="09F7FE17" w14:textId="77777777" w:rsidR="00310E2D" w:rsidRPr="00B228C7" w:rsidRDefault="00310E2D" w:rsidP="00310E2D">
      <w:pPr>
        <w:spacing w:line="221" w:lineRule="exact"/>
        <w:rPr>
          <w:rFonts w:ascii="Times New Roman" w:eastAsia="Times New Roman" w:hAnsi="Times New Roman" w:cs="Times New Roman"/>
        </w:rPr>
      </w:pPr>
    </w:p>
    <w:p w14:paraId="09DB6EFB" w14:textId="47C75C5C" w:rsidR="00310E2D" w:rsidRDefault="00310E2D" w:rsidP="00310E2D">
      <w:pPr>
        <w:spacing w:line="221" w:lineRule="exact"/>
        <w:rPr>
          <w:rFonts w:ascii="Times New Roman" w:eastAsia="Times New Roman" w:hAnsi="Times New Roman" w:cs="Times New Roman"/>
        </w:rPr>
      </w:pPr>
    </w:p>
    <w:p w14:paraId="462F20F2" w14:textId="190FB07E" w:rsidR="00310E2D" w:rsidRDefault="00310E2D" w:rsidP="00310E2D">
      <w:pPr>
        <w:spacing w:line="221" w:lineRule="exact"/>
        <w:rPr>
          <w:rFonts w:ascii="Times New Roman" w:eastAsia="Times New Roman" w:hAnsi="Times New Roman" w:cs="Times New Roman"/>
        </w:rPr>
      </w:pPr>
    </w:p>
    <w:p w14:paraId="09F29DAE" w14:textId="3B97CFC3" w:rsidR="00310E2D" w:rsidRDefault="00310E2D" w:rsidP="00310E2D">
      <w:pPr>
        <w:spacing w:line="221" w:lineRule="exact"/>
        <w:rPr>
          <w:rFonts w:ascii="Times New Roman" w:eastAsia="Times New Roman" w:hAnsi="Times New Roman" w:cs="Times New Roman"/>
        </w:rPr>
      </w:pPr>
    </w:p>
    <w:p w14:paraId="4A0A447B" w14:textId="77777777" w:rsidR="00310E2D" w:rsidRPr="00B228C7" w:rsidRDefault="00310E2D" w:rsidP="00310E2D">
      <w:pPr>
        <w:spacing w:line="221" w:lineRule="exact"/>
        <w:rPr>
          <w:rFonts w:ascii="Times New Roman" w:eastAsia="Times New Roman" w:hAnsi="Times New Roman" w:cs="Times New Roman"/>
        </w:rPr>
      </w:pPr>
    </w:p>
    <w:p w14:paraId="423D569F" w14:textId="77777777" w:rsidR="00310E2D" w:rsidRPr="00B228C7" w:rsidRDefault="00310E2D" w:rsidP="00310E2D">
      <w:pPr>
        <w:spacing w:line="221" w:lineRule="exact"/>
        <w:rPr>
          <w:rFonts w:ascii="Times New Roman" w:eastAsia="Times New Roman" w:hAnsi="Times New Roman" w:cs="Times New Roman"/>
        </w:rPr>
      </w:pPr>
    </w:p>
    <w:p w14:paraId="4630D785" w14:textId="77777777" w:rsidR="00310E2D" w:rsidRPr="00B228C7" w:rsidRDefault="00310E2D" w:rsidP="00310E2D">
      <w:pPr>
        <w:spacing w:line="0" w:lineRule="atLeast"/>
        <w:ind w:left="3540" w:right="-142" w:firstLine="708"/>
        <w:rPr>
          <w:rFonts w:ascii="Times New Roman" w:eastAsia="Arial" w:hAnsi="Times New Roman" w:cs="Times New Roman"/>
          <w:b/>
        </w:rPr>
      </w:pPr>
      <w:r w:rsidRPr="00B228C7">
        <w:rPr>
          <w:rFonts w:ascii="Times New Roman" w:eastAsia="Arial" w:hAnsi="Times New Roman" w:cs="Times New Roman"/>
          <w:b/>
        </w:rPr>
        <w:lastRenderedPageBreak/>
        <w:t>§11</w:t>
      </w:r>
    </w:p>
    <w:p w14:paraId="5AC8E746" w14:textId="77777777" w:rsidR="00310E2D" w:rsidRPr="00B228C7" w:rsidRDefault="00310E2D" w:rsidP="00310E2D">
      <w:pPr>
        <w:spacing w:line="54" w:lineRule="exact"/>
        <w:rPr>
          <w:rFonts w:ascii="Times New Roman" w:eastAsia="Times New Roman" w:hAnsi="Times New Roman" w:cs="Times New Roman"/>
        </w:rPr>
      </w:pPr>
    </w:p>
    <w:p w14:paraId="685D6017" w14:textId="77777777" w:rsidR="00310E2D" w:rsidRPr="00B228C7" w:rsidRDefault="00310E2D" w:rsidP="00310E2D">
      <w:pPr>
        <w:numPr>
          <w:ilvl w:val="0"/>
          <w:numId w:val="105"/>
        </w:numPr>
        <w:tabs>
          <w:tab w:val="left" w:pos="423"/>
        </w:tabs>
        <w:spacing w:line="271"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Oprócz przypadków określonych w K.C. Zamawiający może odstąpić od umowy w razie wystąpienia istotnej zmiany okoliczności powodującej, że wykonanie umowy nie leży w interesie publicznym.</w:t>
      </w:r>
    </w:p>
    <w:p w14:paraId="613C2F44" w14:textId="77777777" w:rsidR="00310E2D" w:rsidRPr="00B228C7" w:rsidRDefault="00310E2D" w:rsidP="00310E2D">
      <w:pPr>
        <w:numPr>
          <w:ilvl w:val="0"/>
          <w:numId w:val="105"/>
        </w:numPr>
        <w:tabs>
          <w:tab w:val="left" w:pos="423"/>
        </w:tabs>
        <w:spacing w:line="273"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Odstąpienie od umowy w przypadku określonym w pkt 1 powinno nastąpić w terminie miesiąca od powzięcia wiadomości o powyższych okolicznościach.</w:t>
      </w:r>
    </w:p>
    <w:p w14:paraId="5CEE2688" w14:textId="77777777" w:rsidR="00310E2D" w:rsidRPr="00B228C7" w:rsidRDefault="00310E2D" w:rsidP="00310E2D">
      <w:pPr>
        <w:spacing w:line="1" w:lineRule="exact"/>
        <w:jc w:val="both"/>
        <w:rPr>
          <w:rFonts w:ascii="Times New Roman" w:eastAsia="Arial" w:hAnsi="Times New Roman" w:cs="Times New Roman"/>
        </w:rPr>
      </w:pPr>
    </w:p>
    <w:p w14:paraId="37491FA6" w14:textId="77777777" w:rsidR="00310E2D" w:rsidRPr="00B228C7" w:rsidRDefault="00310E2D" w:rsidP="00310E2D">
      <w:pPr>
        <w:numPr>
          <w:ilvl w:val="0"/>
          <w:numId w:val="105"/>
        </w:numPr>
        <w:tabs>
          <w:tab w:val="left" w:pos="423"/>
        </w:tabs>
        <w:spacing w:line="309"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W wypadku odstąpienia od umowy, Wykonawca może żądać jedynie wynagrodzenia za część umowy wykonaną do daty odstąpienia od umowy.</w:t>
      </w:r>
    </w:p>
    <w:p w14:paraId="0B5000E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173EFFA6" w14:textId="77777777" w:rsidR="00310E2D" w:rsidRPr="00B228C7" w:rsidRDefault="00310E2D" w:rsidP="00310E2D">
      <w:pPr>
        <w:spacing w:line="0" w:lineRule="atLeast"/>
        <w:ind w:left="3540" w:right="-13" w:firstLine="708"/>
        <w:rPr>
          <w:rFonts w:ascii="Times New Roman" w:eastAsia="Arial" w:hAnsi="Times New Roman" w:cs="Times New Roman"/>
          <w:b/>
        </w:rPr>
      </w:pPr>
      <w:r w:rsidRPr="00B228C7">
        <w:rPr>
          <w:rFonts w:ascii="Times New Roman" w:eastAsia="Arial" w:hAnsi="Times New Roman" w:cs="Times New Roman"/>
          <w:b/>
        </w:rPr>
        <w:t>§12</w:t>
      </w:r>
    </w:p>
    <w:p w14:paraId="66E24E75" w14:textId="77777777" w:rsidR="00310E2D" w:rsidRPr="00B228C7" w:rsidRDefault="00310E2D" w:rsidP="00310E2D">
      <w:pPr>
        <w:spacing w:line="54" w:lineRule="exact"/>
        <w:rPr>
          <w:rFonts w:ascii="Times New Roman" w:eastAsia="Times New Roman" w:hAnsi="Times New Roman" w:cs="Times New Roman"/>
        </w:rPr>
      </w:pPr>
    </w:p>
    <w:p w14:paraId="12E8BF77" w14:textId="77777777" w:rsidR="00310E2D" w:rsidRPr="00B228C7" w:rsidRDefault="00310E2D" w:rsidP="00310E2D">
      <w:pPr>
        <w:spacing w:line="302" w:lineRule="auto"/>
        <w:ind w:right="146"/>
        <w:jc w:val="both"/>
        <w:rPr>
          <w:rFonts w:ascii="Times New Roman" w:eastAsia="Arial" w:hAnsi="Times New Roman" w:cs="Times New Roman"/>
        </w:rPr>
      </w:pPr>
      <w:r w:rsidRPr="00B228C7">
        <w:rPr>
          <w:rFonts w:ascii="Times New Roman" w:eastAsia="Arial" w:hAnsi="Times New Roman" w:cs="Times New Roman"/>
        </w:rPr>
        <w:t>W sprawach nieuregulowanych niniejszą umową, mają zastosowanie odpowiednie przepisy Prawo zamówień publicznych i Kodeksu Cywilnego.</w:t>
      </w:r>
    </w:p>
    <w:p w14:paraId="0605ED5C" w14:textId="77777777" w:rsidR="00310E2D" w:rsidRPr="00B228C7" w:rsidRDefault="00310E2D" w:rsidP="00310E2D">
      <w:pPr>
        <w:spacing w:line="0" w:lineRule="atLeast"/>
        <w:ind w:right="-13"/>
        <w:rPr>
          <w:rFonts w:ascii="Times New Roman" w:eastAsia="Times New Roman" w:hAnsi="Times New Roman" w:cs="Times New Roman"/>
        </w:rPr>
      </w:pPr>
    </w:p>
    <w:p w14:paraId="2C6F8D95" w14:textId="77777777" w:rsidR="00310E2D" w:rsidRPr="00B228C7" w:rsidRDefault="00310E2D" w:rsidP="00310E2D">
      <w:pPr>
        <w:spacing w:line="0" w:lineRule="atLeast"/>
        <w:ind w:left="3540" w:right="-13" w:firstLine="708"/>
        <w:rPr>
          <w:rFonts w:ascii="Times New Roman" w:eastAsia="Arial" w:hAnsi="Times New Roman" w:cs="Times New Roman"/>
          <w:b/>
        </w:rPr>
      </w:pPr>
      <w:r w:rsidRPr="00B228C7">
        <w:rPr>
          <w:rFonts w:ascii="Times New Roman" w:eastAsia="Arial" w:hAnsi="Times New Roman" w:cs="Times New Roman"/>
          <w:b/>
        </w:rPr>
        <w:t>§13</w:t>
      </w:r>
    </w:p>
    <w:p w14:paraId="4E975895" w14:textId="77777777" w:rsidR="00310E2D" w:rsidRPr="00B228C7" w:rsidRDefault="00310E2D" w:rsidP="00310E2D">
      <w:pPr>
        <w:spacing w:line="54" w:lineRule="exact"/>
        <w:rPr>
          <w:rFonts w:ascii="Times New Roman" w:eastAsia="Times New Roman" w:hAnsi="Times New Roman" w:cs="Times New Roman"/>
        </w:rPr>
      </w:pPr>
    </w:p>
    <w:p w14:paraId="1F2E2299" w14:textId="77777777" w:rsidR="00310E2D" w:rsidRPr="00B228C7" w:rsidRDefault="00310E2D" w:rsidP="00310E2D">
      <w:pPr>
        <w:spacing w:line="300" w:lineRule="auto"/>
        <w:ind w:right="6"/>
        <w:jc w:val="both"/>
        <w:rPr>
          <w:rFonts w:ascii="Times New Roman" w:eastAsia="Arial" w:hAnsi="Times New Roman" w:cs="Times New Roman"/>
        </w:rPr>
      </w:pPr>
      <w:r w:rsidRPr="00B228C7">
        <w:rPr>
          <w:rFonts w:ascii="Times New Roman" w:eastAsia="Arial" w:hAnsi="Times New Roman" w:cs="Times New Roman"/>
        </w:rPr>
        <w:t>Umowę niniejszą sporządzono w 3 jednobrzmiących egzemplarzach, z czego 2 egzemplarze dla Zamawiającego oraz 1 dla Wykonawcy.</w:t>
      </w:r>
    </w:p>
    <w:p w14:paraId="47F21296" w14:textId="77777777" w:rsidR="00310E2D" w:rsidRPr="00B228C7" w:rsidRDefault="00310E2D" w:rsidP="00310E2D">
      <w:pPr>
        <w:spacing w:line="194" w:lineRule="exact"/>
        <w:rPr>
          <w:rFonts w:ascii="Times New Roman" w:eastAsia="Times New Roman" w:hAnsi="Times New Roman" w:cs="Times New Roman"/>
        </w:rPr>
      </w:pPr>
    </w:p>
    <w:p w14:paraId="2CBFD784"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56BBA051"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77023A8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p>
    <w:p w14:paraId="2B8D78C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D60769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B24D1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B43EA61"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837D9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A7577A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77BEFD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8AC474C"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437F9A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272AEEE"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24AD99C8"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2F165C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1DA27C8"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9350F1A"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3914491"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004CA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4188DA8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A33B080"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C07015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3CAE3C2"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990673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3D46560"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7641D6EF"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6DF7E77"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7038DF2"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E695A46"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AB915B4"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59829845" w14:textId="77777777" w:rsidR="00310E2D" w:rsidRPr="00B228C7" w:rsidRDefault="00310E2D" w:rsidP="00310E2D">
      <w:pPr>
        <w:tabs>
          <w:tab w:val="left" w:pos="0"/>
        </w:tabs>
        <w:jc w:val="both"/>
        <w:rPr>
          <w:rFonts w:ascii="Times New Roman" w:hAnsi="Times New Roman" w:cs="Times New Roman"/>
          <w:b/>
          <w:sz w:val="18"/>
          <w:szCs w:val="18"/>
        </w:rPr>
      </w:pPr>
    </w:p>
    <w:p w14:paraId="02186EE7" w14:textId="77777777" w:rsidR="00310E2D" w:rsidRPr="00B228C7" w:rsidRDefault="00310E2D" w:rsidP="00310E2D">
      <w:pPr>
        <w:tabs>
          <w:tab w:val="left" w:pos="0"/>
        </w:tabs>
        <w:ind w:left="708"/>
        <w:jc w:val="both"/>
        <w:rPr>
          <w:rFonts w:ascii="Times New Roman" w:hAnsi="Times New Roman" w:cs="Times New Roman"/>
          <w:b/>
          <w:sz w:val="18"/>
          <w:szCs w:val="18"/>
        </w:rPr>
      </w:pPr>
      <w:r w:rsidRPr="00B228C7">
        <w:rPr>
          <w:rFonts w:ascii="Times New Roman" w:hAnsi="Times New Roman" w:cs="Times New Roman"/>
          <w:b/>
          <w:sz w:val="18"/>
          <w:szCs w:val="18"/>
        </w:rPr>
        <w:lastRenderedPageBreak/>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Załącznik nr 1 do umowy nr .................</w:t>
      </w:r>
    </w:p>
    <w:p w14:paraId="7E63539B" w14:textId="77777777" w:rsidR="00310E2D" w:rsidRPr="00B228C7" w:rsidRDefault="00310E2D" w:rsidP="00310E2D">
      <w:pPr>
        <w:tabs>
          <w:tab w:val="left" w:pos="0"/>
        </w:tabs>
        <w:ind w:left="1416"/>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438B4A49" w14:textId="77777777" w:rsidR="00310E2D" w:rsidRPr="00B228C7" w:rsidRDefault="00310E2D" w:rsidP="00310E2D">
      <w:pPr>
        <w:tabs>
          <w:tab w:val="left" w:pos="0"/>
        </w:tabs>
        <w:jc w:val="both"/>
        <w:rPr>
          <w:rFonts w:ascii="Times New Roman" w:hAnsi="Times New Roman" w:cs="Times New Roman"/>
          <w:sz w:val="18"/>
          <w:szCs w:val="18"/>
        </w:rPr>
      </w:pPr>
    </w:p>
    <w:p w14:paraId="51ADAF5B"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0F2D11ED" w14:textId="77777777" w:rsidR="00310E2D" w:rsidRPr="00B228C7" w:rsidRDefault="00310E2D" w:rsidP="00310E2D">
      <w:pPr>
        <w:tabs>
          <w:tab w:val="left" w:pos="0"/>
        </w:tabs>
        <w:jc w:val="both"/>
        <w:rPr>
          <w:rFonts w:ascii="Times New Roman" w:hAnsi="Times New Roman" w:cs="Times New Roman"/>
          <w:sz w:val="23"/>
          <w:szCs w:val="23"/>
        </w:rPr>
      </w:pPr>
    </w:p>
    <w:p w14:paraId="4F1558B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00FA0183" w14:textId="77777777" w:rsidR="00310E2D" w:rsidRPr="00B228C7" w:rsidRDefault="00310E2D">
      <w:pPr>
        <w:tabs>
          <w:tab w:val="left" w:pos="0"/>
        </w:tabs>
        <w:jc w:val="both"/>
        <w:rPr>
          <w:rFonts w:ascii="Times New Roman" w:hAnsi="Times New Roman" w:cs="Times New Roman"/>
          <w:sz w:val="18"/>
          <w:szCs w:val="18"/>
        </w:rPr>
      </w:pPr>
    </w:p>
    <w:p w14:paraId="1218B09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83A8A6F" w14:textId="77777777" w:rsidR="00310E2D" w:rsidRPr="00B228C7" w:rsidRDefault="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58DDAEE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4B8BF610"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536BA05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62F35CA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2D37840F"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45D20F29" w14:textId="77777777" w:rsidR="00310E2D" w:rsidRPr="00B228C7" w:rsidRDefault="00310E2D" w:rsidP="00B228C7">
      <w:pPr>
        <w:tabs>
          <w:tab w:val="left" w:pos="0"/>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269C7E53" w14:textId="77777777" w:rsidR="00310E2D" w:rsidRPr="00B228C7" w:rsidRDefault="00310E2D" w:rsidP="00B228C7">
      <w:pPr>
        <w:tabs>
          <w:tab w:val="left" w:pos="284"/>
        </w:tabs>
        <w:ind w:firstLine="142"/>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w:t>
      </w:r>
    </w:p>
    <w:p w14:paraId="5CA6F53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0C1B231E"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081EF65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26DD232D"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0C9B3856"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39CCFD8E"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082800EA"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01B7B9B3"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005BAD59" w14:textId="77777777" w:rsidR="00310E2D" w:rsidRPr="00B228C7" w:rsidRDefault="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5815CDFB"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578BEBD2"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2DE2B879"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6DCBC3FC" w14:textId="77777777" w:rsidR="00310E2D" w:rsidRPr="00B228C7" w:rsidRDefault="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3D2A8612"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23662D31"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1E083AC"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3D283347"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A4403CF"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E52EDF3" w14:textId="77777777" w:rsidR="00310E2D" w:rsidRPr="00B228C7" w:rsidRDefault="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3E7F3D46"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325E7089" w14:textId="77777777" w:rsidR="00310E2D" w:rsidRPr="00B228C7" w:rsidRDefault="00310E2D" w:rsidP="00310E2D">
      <w:pPr>
        <w:tabs>
          <w:tab w:val="left" w:pos="0"/>
        </w:tabs>
        <w:jc w:val="center"/>
        <w:rPr>
          <w:rFonts w:ascii="Times New Roman" w:hAnsi="Times New Roman" w:cs="Times New Roman"/>
          <w:b/>
          <w:sz w:val="24"/>
          <w:szCs w:val="24"/>
        </w:rPr>
      </w:pPr>
    </w:p>
    <w:p w14:paraId="6C1003E5"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3D725703" w14:textId="77777777" w:rsidR="00310E2D" w:rsidRPr="00B228C7" w:rsidRDefault="00310E2D" w:rsidP="00310E2D">
      <w:pPr>
        <w:tabs>
          <w:tab w:val="left" w:pos="423"/>
        </w:tabs>
        <w:spacing w:line="309" w:lineRule="auto"/>
        <w:ind w:left="423" w:right="20" w:hanging="282"/>
        <w:rPr>
          <w:rFonts w:ascii="Times New Roman" w:eastAsia="Arial" w:hAnsi="Times New Roman" w:cs="Times New Roman"/>
        </w:rPr>
      </w:pPr>
    </w:p>
    <w:p w14:paraId="6680DA71" w14:textId="77777777" w:rsidR="00310E2D" w:rsidRPr="00B228C7" w:rsidRDefault="00310E2D" w:rsidP="00310E2D">
      <w:pPr>
        <w:spacing w:line="0" w:lineRule="atLeast"/>
        <w:rPr>
          <w:rFonts w:ascii="Times New Roman" w:eastAsia="Arial" w:hAnsi="Times New Roman" w:cs="Times New Roman"/>
        </w:rPr>
      </w:pPr>
    </w:p>
    <w:p w14:paraId="7848FE69" w14:textId="77777777" w:rsidR="00310E2D" w:rsidRPr="00B228C7" w:rsidRDefault="00310E2D" w:rsidP="00310E2D">
      <w:pPr>
        <w:spacing w:line="0" w:lineRule="atLeast"/>
        <w:rPr>
          <w:rFonts w:ascii="Times New Roman" w:eastAsia="Arial" w:hAnsi="Times New Roman" w:cs="Times New Roman"/>
          <w:b/>
        </w:rPr>
      </w:pPr>
    </w:p>
    <w:p w14:paraId="2354E86C" w14:textId="77777777" w:rsidR="00310E2D" w:rsidRPr="00B228C7" w:rsidRDefault="00310E2D" w:rsidP="00310E2D">
      <w:pPr>
        <w:spacing w:line="0" w:lineRule="atLeast"/>
        <w:ind w:left="6372" w:firstLine="708"/>
        <w:rPr>
          <w:rFonts w:ascii="Times New Roman" w:eastAsia="Arial" w:hAnsi="Times New Roman" w:cs="Times New Roman"/>
          <w:b/>
        </w:rPr>
      </w:pPr>
    </w:p>
    <w:p w14:paraId="0B654ED4" w14:textId="77777777" w:rsidR="00310E2D" w:rsidRPr="00B228C7" w:rsidRDefault="00310E2D" w:rsidP="00310E2D">
      <w:pPr>
        <w:spacing w:line="0" w:lineRule="atLeast"/>
        <w:ind w:left="6372" w:firstLine="708"/>
        <w:rPr>
          <w:rFonts w:ascii="Times New Roman" w:eastAsia="Arial" w:hAnsi="Times New Roman" w:cs="Times New Roman"/>
          <w:b/>
        </w:rPr>
      </w:pPr>
    </w:p>
    <w:p w14:paraId="488DDB74" w14:textId="558AA91D" w:rsidR="00310E2D" w:rsidRPr="00B228C7" w:rsidRDefault="00310E2D" w:rsidP="00310E2D">
      <w:pPr>
        <w:spacing w:line="0" w:lineRule="atLeast"/>
        <w:ind w:left="6372" w:firstLine="708"/>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r w:rsidRPr="00B228C7">
        <w:rPr>
          <w:rFonts w:ascii="Times New Roman" w:eastAsia="Arial" w:hAnsi="Times New Roman" w:cs="Times New Roman"/>
          <w:b/>
        </w:rPr>
        <w:t>B</w:t>
      </w:r>
    </w:p>
    <w:p w14:paraId="0528D313" w14:textId="77777777" w:rsidR="00310E2D" w:rsidRPr="00B228C7" w:rsidRDefault="00310E2D" w:rsidP="00310E2D">
      <w:pPr>
        <w:spacing w:line="133" w:lineRule="exact"/>
        <w:rPr>
          <w:rFonts w:ascii="Times New Roman" w:eastAsia="Times New Roman" w:hAnsi="Times New Roman" w:cs="Times New Roman"/>
          <w:b/>
        </w:rPr>
      </w:pPr>
    </w:p>
    <w:p w14:paraId="0A3642E4"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2)</w:t>
      </w:r>
    </w:p>
    <w:p w14:paraId="5EB0E723" w14:textId="77777777" w:rsidR="00310E2D" w:rsidRPr="00B228C7" w:rsidRDefault="00310E2D" w:rsidP="00310E2D">
      <w:pPr>
        <w:spacing w:line="200" w:lineRule="exact"/>
        <w:rPr>
          <w:rFonts w:ascii="Times New Roman" w:eastAsia="Times New Roman" w:hAnsi="Times New Roman" w:cs="Times New Roman"/>
        </w:rPr>
      </w:pPr>
    </w:p>
    <w:p w14:paraId="43A02067" w14:textId="77777777" w:rsidR="00310E2D" w:rsidRPr="00B228C7" w:rsidRDefault="00310E2D" w:rsidP="00310E2D">
      <w:pPr>
        <w:spacing w:line="329" w:lineRule="exact"/>
        <w:rPr>
          <w:rFonts w:ascii="Times New Roman" w:eastAsia="Times New Roman" w:hAnsi="Times New Roman" w:cs="Times New Roman"/>
        </w:rPr>
      </w:pPr>
    </w:p>
    <w:p w14:paraId="7107DE7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55EE6D45" w14:textId="77777777" w:rsidR="00310E2D" w:rsidRPr="00B228C7" w:rsidRDefault="00310E2D" w:rsidP="00310E2D">
      <w:pPr>
        <w:spacing w:line="38" w:lineRule="exact"/>
        <w:rPr>
          <w:rFonts w:ascii="Times New Roman" w:eastAsia="Times New Roman" w:hAnsi="Times New Roman" w:cs="Times New Roman"/>
        </w:rPr>
      </w:pPr>
    </w:p>
    <w:p w14:paraId="36E2DB9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NIP: 7962942660; REGON: 670223758 w  imieniu której działa:</w:t>
      </w:r>
    </w:p>
    <w:p w14:paraId="380EFC6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Zespół Szkolno-Przedszkolny w Jastrzębi</w:t>
      </w:r>
      <w:r w:rsidRPr="00B228C7">
        <w:rPr>
          <w:rFonts w:ascii="Times New Roman" w:eastAsia="Arial" w:hAnsi="Times New Roman" w:cs="Times New Roman"/>
        </w:rPr>
        <w:t xml:space="preserve"> reprezentowany przez:</w:t>
      </w:r>
    </w:p>
    <w:p w14:paraId="31F6FA3A"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Panią Dorotę Żurek - Dyrektora Zespołu Szkolno-Przedszkolnego w Jastrzębi, Jastrzębia 109, 26-631 Jastrzębia na podstawie upoważnienia Wójta Gminy Jastrzębia nr ………. z dnia ………………….. zwaną dalej </w:t>
      </w:r>
      <w:r w:rsidRPr="00B228C7">
        <w:rPr>
          <w:rFonts w:ascii="Times New Roman" w:eastAsia="Arial" w:hAnsi="Times New Roman" w:cs="Times New Roman"/>
          <w:b/>
        </w:rPr>
        <w:t>„Zamawiającym”</w:t>
      </w:r>
    </w:p>
    <w:p w14:paraId="6AEA5CFB" w14:textId="77777777" w:rsidR="00310E2D" w:rsidRPr="00B228C7" w:rsidRDefault="00310E2D" w:rsidP="00310E2D">
      <w:pPr>
        <w:spacing w:line="47" w:lineRule="exact"/>
        <w:rPr>
          <w:rFonts w:ascii="Times New Roman" w:eastAsia="Times New Roman" w:hAnsi="Times New Roman" w:cs="Times New Roman"/>
        </w:rPr>
      </w:pPr>
    </w:p>
    <w:p w14:paraId="3BFE0830"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a</w:t>
      </w:r>
    </w:p>
    <w:p w14:paraId="1B8CEEC9" w14:textId="77777777" w:rsidR="00310E2D" w:rsidRPr="00B228C7" w:rsidRDefault="00310E2D" w:rsidP="00310E2D">
      <w:pPr>
        <w:spacing w:line="15" w:lineRule="exact"/>
        <w:rPr>
          <w:rFonts w:ascii="Times New Roman" w:eastAsia="Times New Roman" w:hAnsi="Times New Roman" w:cs="Times New Roman"/>
        </w:rPr>
      </w:pPr>
    </w:p>
    <w:p w14:paraId="08B1443A"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1393292F"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0F9FA7D3"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zwanym w dalszej części umowy </w:t>
      </w:r>
      <w:r w:rsidRPr="00B228C7">
        <w:rPr>
          <w:rFonts w:ascii="Times New Roman" w:eastAsia="Arial" w:hAnsi="Times New Roman" w:cs="Times New Roman"/>
          <w:b/>
        </w:rPr>
        <w:t>„Wykonawcą”.</w:t>
      </w:r>
    </w:p>
    <w:p w14:paraId="7AF60285" w14:textId="77777777" w:rsidR="00310E2D" w:rsidRPr="00B228C7" w:rsidRDefault="00310E2D" w:rsidP="00310E2D">
      <w:pPr>
        <w:spacing w:line="191" w:lineRule="exact"/>
        <w:rPr>
          <w:rFonts w:ascii="Times New Roman" w:eastAsia="Times New Roman" w:hAnsi="Times New Roman" w:cs="Times New Roman"/>
        </w:rPr>
      </w:pPr>
    </w:p>
    <w:p w14:paraId="4ACBA359"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01467111" w14:textId="77777777" w:rsidR="00310E2D" w:rsidRPr="00B228C7" w:rsidRDefault="00310E2D" w:rsidP="00310E2D">
      <w:pPr>
        <w:spacing w:line="54" w:lineRule="exact"/>
        <w:rPr>
          <w:rFonts w:ascii="Times New Roman" w:eastAsia="Times New Roman" w:hAnsi="Times New Roman" w:cs="Times New Roman"/>
        </w:rPr>
      </w:pPr>
    </w:p>
    <w:p w14:paraId="066C4397"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0269A3FE" w14:textId="77777777" w:rsidR="00310E2D" w:rsidRPr="00B228C7" w:rsidRDefault="00310E2D" w:rsidP="00310E2D">
      <w:pPr>
        <w:spacing w:line="28" w:lineRule="exact"/>
        <w:rPr>
          <w:rFonts w:ascii="Times New Roman" w:eastAsia="Times New Roman" w:hAnsi="Times New Roman" w:cs="Times New Roman"/>
        </w:rPr>
      </w:pPr>
    </w:p>
    <w:p w14:paraId="29C505B9" w14:textId="77777777" w:rsidR="00310E2D" w:rsidRPr="00B228C7" w:rsidRDefault="00310E2D" w:rsidP="00310E2D">
      <w:pPr>
        <w:spacing w:line="297" w:lineRule="auto"/>
        <w:ind w:left="2"/>
        <w:jc w:val="both"/>
        <w:rPr>
          <w:rFonts w:ascii="Times New Roman" w:eastAsia="Arial" w:hAnsi="Times New Roman" w:cs="Times New Roman"/>
        </w:rPr>
      </w:pPr>
      <w:r w:rsidRPr="00B228C7">
        <w:rPr>
          <w:rFonts w:ascii="Times New Roman" w:eastAsia="Arial" w:hAnsi="Times New Roman" w:cs="Times New Roman"/>
          <w:b/>
        </w:rPr>
        <w:t>„DOSTAWY OLEJU NAPĘDOWEGO GRZEWCZEGO W SEZONIE ZIMOWYM 2021/2022”</w:t>
      </w:r>
      <w:r w:rsidRPr="00B228C7">
        <w:rPr>
          <w:rFonts w:ascii="Times New Roman" w:eastAsia="Arial" w:hAnsi="Times New Roman" w:cs="Times New Roman"/>
        </w:rPr>
        <w:t xml:space="preserve"> dla Części 2, dostawy oleju napędowego grzewczego do kotłowni zlokalizowanej w budynku Zespół Szkolno-Przedszkolny w Jastrzębi, Jastrzębia 109, 26-631 Jastrzębia</w:t>
      </w:r>
    </w:p>
    <w:p w14:paraId="0679587D" w14:textId="77777777" w:rsidR="00310E2D" w:rsidRPr="00B228C7" w:rsidRDefault="00310E2D" w:rsidP="00310E2D">
      <w:pPr>
        <w:spacing w:line="212" w:lineRule="exact"/>
        <w:rPr>
          <w:rFonts w:ascii="Times New Roman" w:eastAsia="Times New Roman" w:hAnsi="Times New Roman" w:cs="Times New Roman"/>
        </w:rPr>
      </w:pPr>
    </w:p>
    <w:p w14:paraId="784476FE"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§2</w:t>
      </w:r>
    </w:p>
    <w:p w14:paraId="7595E854" w14:textId="77777777" w:rsidR="00310E2D" w:rsidRPr="00B228C7" w:rsidRDefault="00310E2D" w:rsidP="00310E2D">
      <w:pPr>
        <w:spacing w:line="54" w:lineRule="exact"/>
        <w:rPr>
          <w:rFonts w:ascii="Times New Roman" w:eastAsia="Times New Roman" w:hAnsi="Times New Roman" w:cs="Times New Roman"/>
        </w:rPr>
      </w:pPr>
    </w:p>
    <w:p w14:paraId="12FEDAAD" w14:textId="77777777" w:rsidR="00310E2D" w:rsidRPr="00B228C7" w:rsidRDefault="00310E2D" w:rsidP="00310E2D">
      <w:pPr>
        <w:numPr>
          <w:ilvl w:val="0"/>
          <w:numId w:val="106"/>
        </w:numPr>
        <w:tabs>
          <w:tab w:val="left" w:pos="282"/>
        </w:tabs>
        <w:spacing w:line="252" w:lineRule="auto"/>
        <w:ind w:left="282" w:hanging="282"/>
        <w:jc w:val="both"/>
        <w:rPr>
          <w:rFonts w:ascii="Times New Roman" w:eastAsia="Arial" w:hAnsi="Times New Roman" w:cs="Times New Roman"/>
        </w:rPr>
      </w:pPr>
      <w:r w:rsidRPr="00B228C7">
        <w:rPr>
          <w:rFonts w:ascii="Times New Roman" w:eastAsia="Arial" w:hAnsi="Times New Roman" w:cs="Times New Roman"/>
        </w:rPr>
        <w:t xml:space="preserve">Zamawiający zakupi od Wykonawcy </w:t>
      </w:r>
      <w:r w:rsidRPr="00B228C7">
        <w:rPr>
          <w:rFonts w:ascii="Times New Roman" w:eastAsia="Arial" w:hAnsi="Times New Roman" w:cs="Times New Roman"/>
          <w:b/>
        </w:rPr>
        <w:t>30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b/>
        </w:rPr>
        <w:t xml:space="preserve"> z prawem opcji do zakupu 10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b/>
        </w:rPr>
        <w:t xml:space="preserve"> </w:t>
      </w:r>
      <w:r w:rsidRPr="00B228C7">
        <w:rPr>
          <w:rFonts w:ascii="Times New Roman" w:eastAsia="Arial" w:hAnsi="Times New Roman" w:cs="Times New Roman"/>
        </w:rPr>
        <w:t>oleju napędowego grzewczego o parametrach odpowiadających obowiązującym w tym zakresie normom jakościowym i przepisom.</w:t>
      </w:r>
    </w:p>
    <w:p w14:paraId="5617D193" w14:textId="77777777" w:rsidR="00310E2D" w:rsidRPr="00B228C7" w:rsidRDefault="00310E2D" w:rsidP="00310E2D">
      <w:pPr>
        <w:spacing w:line="3" w:lineRule="exact"/>
        <w:jc w:val="both"/>
        <w:rPr>
          <w:rFonts w:ascii="Times New Roman" w:eastAsia="Arial" w:hAnsi="Times New Roman" w:cs="Times New Roman"/>
        </w:rPr>
      </w:pPr>
    </w:p>
    <w:p w14:paraId="6ACFCD1D" w14:textId="77777777" w:rsidR="00310E2D" w:rsidRPr="00B228C7" w:rsidRDefault="00310E2D" w:rsidP="00310E2D">
      <w:pPr>
        <w:numPr>
          <w:ilvl w:val="0"/>
          <w:numId w:val="106"/>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Prawem opcji jest możliwość zwiększenia dostaw oleju napędowego grzewczego na warunkach zawartej umowy w ilości określonej w ust. 1.</w:t>
      </w:r>
    </w:p>
    <w:p w14:paraId="40FCD423" w14:textId="77777777" w:rsidR="00310E2D" w:rsidRPr="00B228C7" w:rsidRDefault="00310E2D" w:rsidP="00310E2D">
      <w:pPr>
        <w:numPr>
          <w:ilvl w:val="0"/>
          <w:numId w:val="106"/>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Prawo opcji jest uprawnieniem Zamawiającego, z którego może, ale nie musi skorzystać w ramach realizacji niniejszej umowy.</w:t>
      </w:r>
    </w:p>
    <w:p w14:paraId="3E630D45" w14:textId="77777777" w:rsidR="00310E2D" w:rsidRPr="00B228C7" w:rsidRDefault="00310E2D" w:rsidP="00310E2D">
      <w:pPr>
        <w:spacing w:line="1" w:lineRule="exact"/>
        <w:jc w:val="both"/>
        <w:rPr>
          <w:rFonts w:ascii="Times New Roman" w:eastAsia="Arial" w:hAnsi="Times New Roman" w:cs="Times New Roman"/>
        </w:rPr>
      </w:pPr>
    </w:p>
    <w:p w14:paraId="7900DFA3" w14:textId="77777777" w:rsidR="00310E2D" w:rsidRPr="00B228C7" w:rsidRDefault="00310E2D" w:rsidP="00310E2D">
      <w:pPr>
        <w:numPr>
          <w:ilvl w:val="0"/>
          <w:numId w:val="106"/>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nie skorzystania przez Zamawiającego z prawa opcji, Wykonawcy nie przysługują żadne roszczenia z tego tytułu. Warunkiem uruchomienia prawa opcji jest złożenie przez Zamawiającego oświadczenia woli w przedmiocie skorzystania z prawa opcji w określonym przez niego zakresie.</w:t>
      </w:r>
    </w:p>
    <w:p w14:paraId="31906CAC" w14:textId="77777777" w:rsidR="00310E2D" w:rsidRPr="00B228C7" w:rsidRDefault="00310E2D" w:rsidP="00310E2D">
      <w:pPr>
        <w:numPr>
          <w:ilvl w:val="0"/>
          <w:numId w:val="106"/>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skorzystania przez Zamawiającego z prawa opcji Wykonawca będzie zobowiązany do dokonania dostaw oleju napędowego objętych prawem opcji.</w:t>
      </w:r>
    </w:p>
    <w:p w14:paraId="0CA5D116" w14:textId="77777777" w:rsidR="00310E2D" w:rsidRPr="00B228C7" w:rsidRDefault="00310E2D" w:rsidP="00310E2D">
      <w:pPr>
        <w:spacing w:line="1" w:lineRule="exact"/>
        <w:jc w:val="both"/>
        <w:rPr>
          <w:rFonts w:ascii="Times New Roman" w:eastAsia="Arial" w:hAnsi="Times New Roman" w:cs="Times New Roman"/>
        </w:rPr>
      </w:pPr>
    </w:p>
    <w:p w14:paraId="50530139" w14:textId="77777777" w:rsidR="00310E2D" w:rsidRPr="00B228C7" w:rsidRDefault="00310E2D" w:rsidP="00310E2D">
      <w:pPr>
        <w:numPr>
          <w:ilvl w:val="0"/>
          <w:numId w:val="106"/>
        </w:numPr>
        <w:tabs>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udzielenia zamówienia objętego prawem opcji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w:t>
      </w:r>
    </w:p>
    <w:p w14:paraId="1B62C572" w14:textId="77777777" w:rsidR="00310E2D" w:rsidRPr="00B228C7" w:rsidRDefault="00310E2D" w:rsidP="00310E2D">
      <w:pPr>
        <w:spacing w:line="5" w:lineRule="exact"/>
        <w:jc w:val="both"/>
        <w:rPr>
          <w:rFonts w:ascii="Times New Roman" w:eastAsia="Arial" w:hAnsi="Times New Roman" w:cs="Times New Roman"/>
        </w:rPr>
      </w:pPr>
    </w:p>
    <w:p w14:paraId="373D62CF" w14:textId="77777777" w:rsidR="00310E2D" w:rsidRPr="00B228C7" w:rsidRDefault="00310E2D" w:rsidP="00310E2D">
      <w:pPr>
        <w:numPr>
          <w:ilvl w:val="0"/>
          <w:numId w:val="106"/>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Dostawy objęte prawem opcji będą realizowane w terminie realizacji umowy</w:t>
      </w:r>
    </w:p>
    <w:p w14:paraId="4904621C" w14:textId="77777777" w:rsidR="00310E2D" w:rsidRPr="00B228C7" w:rsidRDefault="00310E2D" w:rsidP="00310E2D">
      <w:pPr>
        <w:spacing w:line="39" w:lineRule="exact"/>
        <w:jc w:val="both"/>
        <w:rPr>
          <w:rFonts w:ascii="Times New Roman" w:eastAsia="Arial" w:hAnsi="Times New Roman" w:cs="Times New Roman"/>
        </w:rPr>
      </w:pPr>
    </w:p>
    <w:p w14:paraId="4834ADE1" w14:textId="77777777" w:rsidR="00310E2D" w:rsidRPr="00B228C7" w:rsidRDefault="00310E2D" w:rsidP="00310E2D">
      <w:pPr>
        <w:numPr>
          <w:ilvl w:val="0"/>
          <w:numId w:val="106"/>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Dostawy będą realizowane sukcesywnie zgodnie z aktualnym zapotrzebowaniem Zamawiającego, przy założeniu jednorazowej dostawy w ilości 5-10 m</w:t>
      </w:r>
      <w:r w:rsidRPr="00B228C7">
        <w:rPr>
          <w:rFonts w:ascii="Times New Roman" w:eastAsia="Arial" w:hAnsi="Times New Roman" w:cs="Times New Roman"/>
          <w:vertAlign w:val="superscript"/>
        </w:rPr>
        <w:t>3</w:t>
      </w:r>
      <w:r w:rsidRPr="00B228C7">
        <w:rPr>
          <w:rFonts w:ascii="Times New Roman" w:eastAsia="Arial" w:hAnsi="Times New Roman" w:cs="Times New Roman"/>
        </w:rPr>
        <w:t>.</w:t>
      </w:r>
    </w:p>
    <w:p w14:paraId="27FF652F" w14:textId="77777777" w:rsidR="00310E2D" w:rsidRPr="00B228C7" w:rsidRDefault="00310E2D" w:rsidP="00310E2D">
      <w:pPr>
        <w:spacing w:line="1" w:lineRule="exact"/>
        <w:jc w:val="both"/>
        <w:rPr>
          <w:rFonts w:ascii="Times New Roman" w:eastAsia="Arial" w:hAnsi="Times New Roman" w:cs="Times New Roman"/>
        </w:rPr>
      </w:pPr>
    </w:p>
    <w:p w14:paraId="0BD98AC1" w14:textId="77777777" w:rsidR="00310E2D" w:rsidRPr="00B228C7" w:rsidRDefault="00310E2D" w:rsidP="00310E2D">
      <w:pPr>
        <w:numPr>
          <w:ilvl w:val="0"/>
          <w:numId w:val="106"/>
        </w:numPr>
        <w:tabs>
          <w:tab w:val="left" w:pos="282"/>
        </w:tabs>
        <w:spacing w:line="0" w:lineRule="atLeast"/>
        <w:ind w:left="282" w:hanging="282"/>
        <w:jc w:val="both"/>
        <w:rPr>
          <w:rFonts w:ascii="Times New Roman" w:eastAsia="Arial" w:hAnsi="Times New Roman" w:cs="Times New Roman"/>
          <w:b/>
          <w:bCs/>
        </w:rPr>
      </w:pPr>
      <w:r w:rsidRPr="00B228C7">
        <w:rPr>
          <w:rFonts w:ascii="Times New Roman" w:eastAsia="Arial" w:hAnsi="Times New Roman" w:cs="Times New Roman"/>
          <w:b/>
          <w:bCs/>
        </w:rPr>
        <w:t>Termin realizacji umowy ustala się od daty zawarcia – 8 miesięcy.</w:t>
      </w:r>
    </w:p>
    <w:p w14:paraId="33ACB6F3" w14:textId="77777777" w:rsidR="00310E2D" w:rsidRPr="00B228C7" w:rsidRDefault="00310E2D" w:rsidP="00310E2D">
      <w:pPr>
        <w:pStyle w:val="Akapitzlist"/>
        <w:numPr>
          <w:ilvl w:val="0"/>
          <w:numId w:val="106"/>
        </w:numPr>
        <w:tabs>
          <w:tab w:val="left" w:pos="282"/>
        </w:tabs>
        <w:spacing w:line="0" w:lineRule="atLeast"/>
        <w:ind w:left="284" w:hanging="284"/>
        <w:jc w:val="both"/>
        <w:rPr>
          <w:rFonts w:ascii="Times New Roman" w:eastAsia="Arial" w:hAnsi="Times New Roman" w:cs="Times New Roman"/>
        </w:rPr>
      </w:pPr>
      <w:r w:rsidRPr="00B228C7">
        <w:rPr>
          <w:rFonts w:ascii="Times New Roman" w:eastAsia="Arial" w:hAnsi="Times New Roman" w:cs="Times New Roman"/>
        </w:rPr>
        <w:t>Odbiorca, którym jest Zespół Szkolno-Przedszkolny w Jastrzębi zobowiązuje się do prowadzenia ewidencji dostarczonego oleju napędowego przeznaczonego do celów grzewczych w systemie PUESC.</w:t>
      </w:r>
    </w:p>
    <w:p w14:paraId="03F361E5" w14:textId="77777777" w:rsidR="00310E2D" w:rsidRPr="00B228C7" w:rsidRDefault="00310E2D" w:rsidP="00310E2D">
      <w:pPr>
        <w:spacing w:line="324" w:lineRule="exact"/>
        <w:rPr>
          <w:rFonts w:ascii="Times New Roman" w:eastAsia="Times New Roman" w:hAnsi="Times New Roman" w:cs="Times New Roman"/>
        </w:rPr>
      </w:pPr>
    </w:p>
    <w:p w14:paraId="2AFF4AF6"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§3</w:t>
      </w:r>
    </w:p>
    <w:p w14:paraId="1EEB7EC2" w14:textId="77777777" w:rsidR="00310E2D" w:rsidRPr="00B228C7" w:rsidRDefault="00310E2D" w:rsidP="00310E2D">
      <w:pPr>
        <w:spacing w:line="54" w:lineRule="exact"/>
        <w:rPr>
          <w:rFonts w:ascii="Times New Roman" w:eastAsia="Times New Roman" w:hAnsi="Times New Roman" w:cs="Times New Roman"/>
        </w:rPr>
      </w:pPr>
    </w:p>
    <w:p w14:paraId="4B6AA594" w14:textId="77777777" w:rsidR="00310E2D" w:rsidRPr="00B228C7" w:rsidRDefault="00310E2D" w:rsidP="00310E2D">
      <w:pPr>
        <w:numPr>
          <w:ilvl w:val="0"/>
          <w:numId w:val="107"/>
        </w:numPr>
        <w:tabs>
          <w:tab w:val="left" w:pos="282"/>
        </w:tabs>
        <w:spacing w:line="261" w:lineRule="auto"/>
        <w:ind w:left="282" w:hanging="282"/>
        <w:jc w:val="both"/>
        <w:rPr>
          <w:rFonts w:ascii="Times New Roman" w:eastAsia="Arial" w:hAnsi="Times New Roman" w:cs="Times New Roman"/>
        </w:rPr>
      </w:pPr>
      <w:r w:rsidRPr="00B228C7">
        <w:rPr>
          <w:rFonts w:ascii="Times New Roman" w:eastAsia="Arial" w:hAnsi="Times New Roman" w:cs="Times New Roman"/>
        </w:rPr>
        <w:t>Dostawy realizowane będą w terminie …….. dni od daty zgłoszenia przez Zamawiającego zapotrzebowania zawierającego ilość oleju i miejsce jego dostarczenia.</w:t>
      </w:r>
    </w:p>
    <w:p w14:paraId="555EF515" w14:textId="77777777" w:rsidR="00310E2D" w:rsidRPr="00B228C7" w:rsidRDefault="00310E2D" w:rsidP="00310E2D">
      <w:pPr>
        <w:spacing w:line="2" w:lineRule="exact"/>
        <w:jc w:val="both"/>
        <w:rPr>
          <w:rFonts w:ascii="Times New Roman" w:eastAsia="Arial" w:hAnsi="Times New Roman" w:cs="Times New Roman"/>
        </w:rPr>
      </w:pPr>
    </w:p>
    <w:p w14:paraId="36ED0A0F" w14:textId="77777777" w:rsidR="00310E2D" w:rsidRPr="00B228C7" w:rsidRDefault="00310E2D" w:rsidP="00310E2D">
      <w:pPr>
        <w:numPr>
          <w:ilvl w:val="0"/>
          <w:numId w:val="107"/>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Zamówienia będą przekazywane telefonicznie pod nr telefonu ……………………</w:t>
      </w:r>
    </w:p>
    <w:p w14:paraId="3EA7BCB6" w14:textId="77777777" w:rsidR="00310E2D" w:rsidRPr="00B228C7" w:rsidRDefault="00310E2D" w:rsidP="00310E2D">
      <w:pPr>
        <w:numPr>
          <w:ilvl w:val="0"/>
          <w:numId w:val="108"/>
        </w:numPr>
        <w:tabs>
          <w:tab w:val="left" w:pos="282"/>
        </w:tabs>
        <w:spacing w:line="264"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lastRenderedPageBreak/>
        <w:t>Samochody dostawcze Wykonawcy posiadać będą przepływomierze paliwa z ważnym świadectwem legalizacji. Ilość paliwa wskazana na przepływomierzu będzie ilością dostarczoną do Zamawiającego.</w:t>
      </w:r>
    </w:p>
    <w:p w14:paraId="43FF7519" w14:textId="77777777" w:rsidR="00310E2D" w:rsidRPr="00B228C7" w:rsidRDefault="00310E2D" w:rsidP="00310E2D">
      <w:pPr>
        <w:numPr>
          <w:ilvl w:val="0"/>
          <w:numId w:val="108"/>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Dostawca zobowiązuje się dołączać do każdej dostawy świadectwo jakości oleju oraz aktualny na dzień dostawy cennik producenta, poświadczony za zgodność z oryginałem.</w:t>
      </w:r>
    </w:p>
    <w:p w14:paraId="3A3C17E6" w14:textId="77777777" w:rsidR="00310E2D" w:rsidRPr="00B228C7" w:rsidRDefault="00310E2D" w:rsidP="00310E2D">
      <w:pPr>
        <w:spacing w:line="230" w:lineRule="exact"/>
        <w:rPr>
          <w:rFonts w:ascii="Times New Roman" w:eastAsia="Times New Roman" w:hAnsi="Times New Roman" w:cs="Times New Roman"/>
        </w:rPr>
      </w:pPr>
    </w:p>
    <w:p w14:paraId="2E6DA7E6"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§4</w:t>
      </w:r>
    </w:p>
    <w:p w14:paraId="3FCEF820" w14:textId="77777777" w:rsidR="00310E2D" w:rsidRPr="00B228C7" w:rsidRDefault="00310E2D" w:rsidP="00310E2D">
      <w:pPr>
        <w:spacing w:line="54" w:lineRule="exact"/>
        <w:rPr>
          <w:rFonts w:ascii="Times New Roman" w:eastAsia="Times New Roman" w:hAnsi="Times New Roman" w:cs="Times New Roman"/>
        </w:rPr>
      </w:pPr>
    </w:p>
    <w:p w14:paraId="0211A7BD" w14:textId="77777777" w:rsidR="00310E2D" w:rsidRPr="00B228C7" w:rsidRDefault="00310E2D" w:rsidP="00310E2D">
      <w:pPr>
        <w:numPr>
          <w:ilvl w:val="0"/>
          <w:numId w:val="109"/>
        </w:numPr>
        <w:tabs>
          <w:tab w:val="left" w:pos="282"/>
        </w:tabs>
        <w:spacing w:line="26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Wykonawca otrzyma wynagrodzenie za dostarczony olej w kwocie brutto wynoszącej na dzień składania ofert: ………………..zł za jeden litr (słownie:……………………............…).</w:t>
      </w:r>
    </w:p>
    <w:p w14:paraId="7A5CB567" w14:textId="77777777" w:rsidR="00310E2D" w:rsidRPr="00B228C7" w:rsidRDefault="00310E2D" w:rsidP="00310E2D">
      <w:pPr>
        <w:spacing w:line="2" w:lineRule="exact"/>
        <w:jc w:val="both"/>
        <w:rPr>
          <w:rFonts w:ascii="Times New Roman" w:eastAsia="Arial" w:hAnsi="Times New Roman" w:cs="Times New Roman"/>
        </w:rPr>
      </w:pPr>
    </w:p>
    <w:p w14:paraId="51A83604" w14:textId="77777777" w:rsidR="00310E2D" w:rsidRPr="00B228C7" w:rsidRDefault="00310E2D" w:rsidP="00310E2D">
      <w:pPr>
        <w:numPr>
          <w:ilvl w:val="0"/>
          <w:numId w:val="109"/>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cenie oleju określonej w punkcie 1 zawierają się wszelkie koszty związane z jego transportem i rozładunkiem.</w:t>
      </w:r>
    </w:p>
    <w:p w14:paraId="3D2D2320" w14:textId="77777777" w:rsidR="00310E2D" w:rsidRPr="00B228C7" w:rsidRDefault="00310E2D" w:rsidP="00310E2D">
      <w:pPr>
        <w:spacing w:line="1" w:lineRule="exact"/>
        <w:jc w:val="both"/>
        <w:rPr>
          <w:rFonts w:ascii="Times New Roman" w:eastAsia="Arial" w:hAnsi="Times New Roman" w:cs="Times New Roman"/>
        </w:rPr>
      </w:pPr>
    </w:p>
    <w:p w14:paraId="07A95D24" w14:textId="77777777" w:rsidR="00310E2D" w:rsidRPr="00B228C7" w:rsidRDefault="00310E2D" w:rsidP="00310E2D">
      <w:pPr>
        <w:numPr>
          <w:ilvl w:val="0"/>
          <w:numId w:val="109"/>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Wartość poszczególnych dostaw obliczana będzie w cenach jednostkowych netto producenta oleju, aktualnych na dzień dostawy pomniejszonych o udzielony przez Wykonawcę upust/powiększonych o marżę wykonawcy oraz powiększonych o należny podatek VAT.</w:t>
      </w:r>
    </w:p>
    <w:p w14:paraId="0766F1BE" w14:textId="77777777" w:rsidR="00310E2D" w:rsidRPr="00B228C7" w:rsidRDefault="00310E2D" w:rsidP="00310E2D">
      <w:pPr>
        <w:numPr>
          <w:ilvl w:val="0"/>
          <w:numId w:val="109"/>
        </w:numPr>
        <w:tabs>
          <w:tab w:val="left" w:pos="282"/>
        </w:tabs>
        <w:spacing w:line="256"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Upust udzielony przez Wykonawcę/marża Wykonawcy wynosi …………………. zł i jest stały/a/ przez cały okres realizacji zamówienia.</w:t>
      </w:r>
    </w:p>
    <w:p w14:paraId="1354BA54" w14:textId="77777777" w:rsidR="00310E2D" w:rsidRPr="00B228C7" w:rsidRDefault="00310E2D" w:rsidP="00310E2D">
      <w:pPr>
        <w:numPr>
          <w:ilvl w:val="0"/>
          <w:numId w:val="109"/>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przypadku urzędowej zmiany stawki podatku VAT nastąpi zmiana umowy w zakresie dostosowania cen do obowiązującej stawki podatku VAT.</w:t>
      </w:r>
    </w:p>
    <w:p w14:paraId="347CD3C0" w14:textId="77777777" w:rsidR="00310E2D" w:rsidRPr="00B228C7" w:rsidRDefault="00310E2D" w:rsidP="00310E2D">
      <w:pPr>
        <w:spacing w:line="1" w:lineRule="exact"/>
        <w:jc w:val="both"/>
        <w:rPr>
          <w:rFonts w:ascii="Times New Roman" w:eastAsia="Arial" w:hAnsi="Times New Roman" w:cs="Times New Roman"/>
        </w:rPr>
      </w:pPr>
    </w:p>
    <w:p w14:paraId="33D43F2C" w14:textId="77777777" w:rsidR="00310E2D" w:rsidRPr="00B228C7" w:rsidRDefault="00310E2D" w:rsidP="00310E2D">
      <w:pPr>
        <w:numPr>
          <w:ilvl w:val="0"/>
          <w:numId w:val="109"/>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Warunkiem dokonania zmian o których mowa w ust. 5 jest złożenie wniosku przez stronę inicjującą zmianę, zawierającego opis zmiany wraz z jej uzasadnieniem.</w:t>
      </w:r>
    </w:p>
    <w:p w14:paraId="70884D54" w14:textId="77777777" w:rsidR="00310E2D" w:rsidRPr="00B228C7" w:rsidRDefault="00310E2D" w:rsidP="00310E2D">
      <w:pPr>
        <w:numPr>
          <w:ilvl w:val="0"/>
          <w:numId w:val="109"/>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Faktura wystawiona będzie na Gminę Jastrzębia, Jastrzębia 110, 26-631 Jastrzębia a odbiorcą i płatnikiem będzie Zespół Szkolno-Przedszkolny w Jastrzębi, Jastrzębia 109, 26-631 Jastrzębia.</w:t>
      </w:r>
    </w:p>
    <w:p w14:paraId="380B8142" w14:textId="19E37412" w:rsidR="00310E2D" w:rsidRPr="00B228C7" w:rsidRDefault="00310E2D" w:rsidP="00310E2D">
      <w:pPr>
        <w:numPr>
          <w:ilvl w:val="0"/>
          <w:numId w:val="109"/>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Wykonawca zobowiązuje się, że wskaże kod GTU w wystawianej fakturze i w swoim JPK.</w:t>
      </w:r>
    </w:p>
    <w:p w14:paraId="2C6A90A0" w14:textId="77777777" w:rsidR="00310E2D" w:rsidRPr="00B228C7" w:rsidRDefault="00310E2D" w:rsidP="00310E2D">
      <w:pPr>
        <w:spacing w:line="228" w:lineRule="exact"/>
        <w:rPr>
          <w:rFonts w:ascii="Times New Roman" w:eastAsia="Times New Roman" w:hAnsi="Times New Roman" w:cs="Times New Roman"/>
        </w:rPr>
      </w:pPr>
    </w:p>
    <w:p w14:paraId="0F3B2730"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§5</w:t>
      </w:r>
    </w:p>
    <w:p w14:paraId="6B5B26D7" w14:textId="77777777" w:rsidR="00310E2D" w:rsidRPr="00B228C7" w:rsidRDefault="00310E2D" w:rsidP="00310E2D">
      <w:pPr>
        <w:spacing w:line="54" w:lineRule="exact"/>
        <w:rPr>
          <w:rFonts w:ascii="Times New Roman" w:eastAsia="Times New Roman" w:hAnsi="Times New Roman" w:cs="Times New Roman"/>
        </w:rPr>
      </w:pPr>
    </w:p>
    <w:p w14:paraId="22EDEE1C" w14:textId="77777777" w:rsidR="00310E2D" w:rsidRPr="00B228C7" w:rsidRDefault="00310E2D" w:rsidP="00310E2D">
      <w:pPr>
        <w:numPr>
          <w:ilvl w:val="0"/>
          <w:numId w:val="110"/>
        </w:numPr>
        <w:tabs>
          <w:tab w:val="left" w:pos="282"/>
        </w:tabs>
        <w:spacing w:line="27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realizacji części przedmiotu niniejszej umowy przez podwykonawcę, Zamawiający zastrzega sobie prawo wglądu w dokumenty finansowe potwierdzające uregulowanie należności wynikających z umowy pomiędzy Wykonawcą a podwykonawcą.</w:t>
      </w:r>
    </w:p>
    <w:p w14:paraId="1CD46025" w14:textId="77777777" w:rsidR="00310E2D" w:rsidRPr="00B228C7" w:rsidRDefault="00310E2D" w:rsidP="00310E2D">
      <w:pPr>
        <w:numPr>
          <w:ilvl w:val="0"/>
          <w:numId w:val="110"/>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Wykonawca zobowiązany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1A793938" w14:textId="77777777" w:rsidR="00310E2D" w:rsidRPr="00B228C7" w:rsidRDefault="00310E2D" w:rsidP="00310E2D">
      <w:pPr>
        <w:numPr>
          <w:ilvl w:val="0"/>
          <w:numId w:val="110"/>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Zamawiający   dokonuje   bezpośredniej   zapłaty   wymaganego   wynagrodzenia</w:t>
      </w:r>
    </w:p>
    <w:p w14:paraId="3794E1A7" w14:textId="77777777" w:rsidR="00310E2D" w:rsidRPr="00B228C7" w:rsidRDefault="00310E2D" w:rsidP="00310E2D">
      <w:pPr>
        <w:spacing w:line="38" w:lineRule="exact"/>
        <w:jc w:val="both"/>
        <w:rPr>
          <w:rFonts w:ascii="Times New Roman" w:eastAsia="Times New Roman" w:hAnsi="Times New Roman" w:cs="Times New Roman"/>
        </w:rPr>
      </w:pPr>
    </w:p>
    <w:p w14:paraId="65A18202" w14:textId="77777777" w:rsidR="00310E2D" w:rsidRPr="00B228C7" w:rsidRDefault="00310E2D" w:rsidP="00310E2D">
      <w:pPr>
        <w:ind w:left="282" w:right="20"/>
        <w:jc w:val="both"/>
        <w:rPr>
          <w:rFonts w:ascii="Times New Roman" w:eastAsia="Arial" w:hAnsi="Times New Roman" w:cs="Times New Roman"/>
        </w:rPr>
      </w:pPr>
      <w:r w:rsidRPr="00B228C7">
        <w:rPr>
          <w:rFonts w:ascii="Times New Roman" w:eastAsia="Arial" w:hAnsi="Times New Roman" w:cs="Times New Roman"/>
        </w:rPr>
        <w:t>przysługującego podwykonawcy, który zawarł przedłożoną Zamawiającemu umowę o podwykonawstwo, której przedmiotem są dostawy lub usługi, w przypadku uchylenia się od obowiązku zapłaty przez wykonawcę niniejszego zamówienia.</w:t>
      </w:r>
    </w:p>
    <w:p w14:paraId="0005655D" w14:textId="77777777" w:rsidR="00310E2D" w:rsidRPr="00B228C7" w:rsidRDefault="00310E2D" w:rsidP="00310E2D">
      <w:pPr>
        <w:numPr>
          <w:ilvl w:val="0"/>
          <w:numId w:val="111"/>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Termin zapłaty wynagrodzenia podwykonawcy, przewidziany w umowie o podwykonawstwo nie może być dłuższy niż 21 dni od doręczenia Wykonawcy faktury lub rachunku potwierdzających wykonanie.</w:t>
      </w:r>
    </w:p>
    <w:p w14:paraId="6A0E6412" w14:textId="77777777" w:rsidR="00310E2D" w:rsidRPr="00B228C7" w:rsidRDefault="00310E2D" w:rsidP="00310E2D">
      <w:pPr>
        <w:spacing w:line="2" w:lineRule="exact"/>
        <w:jc w:val="both"/>
        <w:rPr>
          <w:rFonts w:ascii="Times New Roman" w:eastAsia="Arial" w:hAnsi="Times New Roman" w:cs="Times New Roman"/>
        </w:rPr>
      </w:pPr>
    </w:p>
    <w:p w14:paraId="4521E4BA" w14:textId="77777777" w:rsidR="00310E2D" w:rsidRPr="00B228C7" w:rsidRDefault="00310E2D" w:rsidP="00310E2D">
      <w:pPr>
        <w:numPr>
          <w:ilvl w:val="0"/>
          <w:numId w:val="111"/>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Wynagrodzenie, o którym mowa w ust. 3, dotyczy wyłącznie należności powstałych po przedłożeniu Zamawiającemu poświadczonej za zgodność z oryginałem kopii umowy o podwykonawstwo, której przedmiotem są dostawy lub usługi.</w:t>
      </w:r>
    </w:p>
    <w:p w14:paraId="40508145" w14:textId="77777777" w:rsidR="00310E2D" w:rsidRPr="00B228C7" w:rsidRDefault="00310E2D" w:rsidP="00310E2D">
      <w:pPr>
        <w:numPr>
          <w:ilvl w:val="0"/>
          <w:numId w:val="111"/>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Bezpośrednia zapłata obejmuje wyłącznie należne wynagrodzenie, bez odsetek należnych podwykonawcy.</w:t>
      </w:r>
    </w:p>
    <w:p w14:paraId="6B7C1BC4" w14:textId="77777777" w:rsidR="00310E2D" w:rsidRPr="00B228C7" w:rsidRDefault="00310E2D" w:rsidP="00310E2D">
      <w:pPr>
        <w:spacing w:line="1" w:lineRule="exact"/>
        <w:jc w:val="both"/>
        <w:rPr>
          <w:rFonts w:ascii="Times New Roman" w:eastAsia="Arial" w:hAnsi="Times New Roman" w:cs="Times New Roman"/>
        </w:rPr>
      </w:pPr>
    </w:p>
    <w:p w14:paraId="13421708" w14:textId="77777777" w:rsidR="00310E2D" w:rsidRPr="00B228C7" w:rsidRDefault="00310E2D" w:rsidP="00310E2D">
      <w:pPr>
        <w:numPr>
          <w:ilvl w:val="0"/>
          <w:numId w:val="111"/>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14:paraId="697A45E0" w14:textId="77777777" w:rsidR="00310E2D" w:rsidRPr="00B228C7" w:rsidRDefault="00310E2D" w:rsidP="00310E2D">
      <w:pPr>
        <w:spacing w:line="309" w:lineRule="auto"/>
        <w:rPr>
          <w:rFonts w:ascii="Times New Roman" w:eastAsia="Arial" w:hAnsi="Times New Roman" w:cs="Times New Roman"/>
        </w:rPr>
        <w:sectPr w:rsidR="00310E2D" w:rsidRPr="00B228C7">
          <w:pgSz w:w="11900" w:h="16838"/>
          <w:pgMar w:top="1259" w:right="1406" w:bottom="735" w:left="1418" w:header="0" w:footer="0" w:gutter="0"/>
          <w:cols w:space="708"/>
        </w:sectPr>
      </w:pPr>
    </w:p>
    <w:p w14:paraId="12D79684" w14:textId="77777777" w:rsidR="00310E2D" w:rsidRPr="00B228C7" w:rsidRDefault="00310E2D" w:rsidP="00310E2D">
      <w:pPr>
        <w:numPr>
          <w:ilvl w:val="0"/>
          <w:numId w:val="111"/>
        </w:numPr>
        <w:tabs>
          <w:tab w:val="left" w:pos="282"/>
        </w:tabs>
        <w:ind w:left="282" w:right="20" w:hanging="282"/>
        <w:jc w:val="both"/>
        <w:rPr>
          <w:rFonts w:ascii="Times New Roman" w:eastAsia="Arial" w:hAnsi="Times New Roman" w:cs="Times New Roman"/>
        </w:rPr>
      </w:pPr>
      <w:bookmarkStart w:id="18" w:name="page30"/>
      <w:bookmarkEnd w:id="18"/>
      <w:r w:rsidRPr="00B228C7">
        <w:rPr>
          <w:rFonts w:ascii="Times New Roman" w:eastAsia="Arial" w:hAnsi="Times New Roman" w:cs="Times New Roman"/>
        </w:rPr>
        <w:lastRenderedPageBreak/>
        <w:t>W przypadku zgłoszenia uwag, o których mowa w ust. 6, w terminie wskazanym przez Zamawiającego, Zamawiający może:</w:t>
      </w:r>
    </w:p>
    <w:p w14:paraId="73B60E42" w14:textId="77777777" w:rsidR="00310E2D" w:rsidRPr="00B228C7" w:rsidRDefault="00310E2D" w:rsidP="00310E2D">
      <w:pPr>
        <w:spacing w:line="1" w:lineRule="exact"/>
        <w:jc w:val="both"/>
        <w:rPr>
          <w:rFonts w:ascii="Times New Roman" w:eastAsia="Arial" w:hAnsi="Times New Roman" w:cs="Times New Roman"/>
        </w:rPr>
      </w:pPr>
    </w:p>
    <w:p w14:paraId="2A4DDEAF" w14:textId="77777777" w:rsidR="00310E2D" w:rsidRPr="00B228C7" w:rsidRDefault="00310E2D" w:rsidP="00310E2D">
      <w:pPr>
        <w:numPr>
          <w:ilvl w:val="1"/>
          <w:numId w:val="111"/>
        </w:numPr>
        <w:tabs>
          <w:tab w:val="left" w:pos="562"/>
        </w:tabs>
        <w:spacing w:line="310" w:lineRule="auto"/>
        <w:ind w:left="703" w:right="278" w:hanging="278"/>
        <w:jc w:val="both"/>
        <w:rPr>
          <w:rFonts w:ascii="Times New Roman" w:eastAsia="Arial" w:hAnsi="Times New Roman" w:cs="Times New Roman"/>
        </w:rPr>
      </w:pPr>
      <w:r w:rsidRPr="00B228C7">
        <w:rPr>
          <w:rFonts w:ascii="Times New Roman" w:eastAsia="Arial" w:hAnsi="Times New Roman" w:cs="Times New Roman"/>
        </w:rPr>
        <w:t>nie dokonać bezpośredniej zapłaty wynagrodzenia podwykonawcy jeżeli wykonawca wykaże niezasadność takiej zapłaty, albo;</w:t>
      </w:r>
    </w:p>
    <w:p w14:paraId="086497D9" w14:textId="77777777" w:rsidR="00310E2D" w:rsidRPr="00B228C7" w:rsidRDefault="00310E2D" w:rsidP="00310E2D">
      <w:pPr>
        <w:numPr>
          <w:ilvl w:val="2"/>
          <w:numId w:val="112"/>
        </w:numPr>
        <w:tabs>
          <w:tab w:val="left" w:pos="703"/>
        </w:tabs>
        <w:ind w:left="703" w:hanging="278"/>
        <w:jc w:val="both"/>
        <w:rPr>
          <w:rFonts w:ascii="Times New Roman" w:eastAsia="Arial" w:hAnsi="Times New Roman" w:cs="Times New Roman"/>
        </w:rPr>
      </w:pPr>
      <w:r w:rsidRPr="00B228C7">
        <w:rPr>
          <w:rFonts w:ascii="Times New Roman" w:eastAsia="Arial" w:hAnsi="Times New Roman" w:cs="Times New Roman"/>
        </w:rPr>
        <w:t>złożyć do depozytu sądowego kwotę potrzebną na pokrycie wynagrodzenia podwykonawcy w przypadku istnienia zasadniczej wątpliwości Zamawiającego co do wysokości należnej zapłaty lub podmiotu, któremu płatność się należy, albo;</w:t>
      </w:r>
    </w:p>
    <w:p w14:paraId="1622231F" w14:textId="77777777" w:rsidR="00310E2D" w:rsidRPr="00B228C7" w:rsidRDefault="00310E2D" w:rsidP="00310E2D">
      <w:pPr>
        <w:spacing w:line="1" w:lineRule="exact"/>
        <w:jc w:val="both"/>
        <w:rPr>
          <w:rFonts w:ascii="Times New Roman" w:eastAsia="Arial" w:hAnsi="Times New Roman" w:cs="Times New Roman"/>
        </w:rPr>
      </w:pPr>
    </w:p>
    <w:p w14:paraId="36AA1416" w14:textId="77777777" w:rsidR="00310E2D" w:rsidRPr="00B228C7" w:rsidRDefault="00310E2D" w:rsidP="00310E2D">
      <w:pPr>
        <w:numPr>
          <w:ilvl w:val="2"/>
          <w:numId w:val="112"/>
        </w:numPr>
        <w:tabs>
          <w:tab w:val="left" w:pos="703"/>
        </w:tabs>
        <w:spacing w:line="273" w:lineRule="auto"/>
        <w:ind w:left="703" w:right="1040" w:hanging="278"/>
        <w:jc w:val="both"/>
        <w:rPr>
          <w:rFonts w:ascii="Times New Roman" w:eastAsia="Arial" w:hAnsi="Times New Roman" w:cs="Times New Roman"/>
        </w:rPr>
      </w:pPr>
      <w:r w:rsidRPr="00B228C7">
        <w:rPr>
          <w:rFonts w:ascii="Times New Roman" w:eastAsia="Arial" w:hAnsi="Times New Roman" w:cs="Times New Roman"/>
        </w:rPr>
        <w:t>dokonać bezpośredniej zapłaty wynagrodzenia jeżeli podwykonawca wykaże zasadność takiej zapłaty.</w:t>
      </w:r>
    </w:p>
    <w:p w14:paraId="35D14FD5" w14:textId="77777777" w:rsidR="00310E2D" w:rsidRPr="00B228C7" w:rsidRDefault="00310E2D" w:rsidP="00310E2D">
      <w:pPr>
        <w:numPr>
          <w:ilvl w:val="1"/>
          <w:numId w:val="113"/>
        </w:numPr>
        <w:tabs>
          <w:tab w:val="left" w:pos="423"/>
        </w:tabs>
        <w:ind w:left="423" w:hanging="282"/>
        <w:jc w:val="both"/>
        <w:rPr>
          <w:rFonts w:ascii="Times New Roman" w:eastAsia="Arial" w:hAnsi="Times New Roman" w:cs="Times New Roman"/>
        </w:rPr>
      </w:pPr>
      <w:r w:rsidRPr="00B228C7">
        <w:rPr>
          <w:rFonts w:ascii="Times New Roman" w:eastAsia="Arial" w:hAnsi="Times New Roman" w:cs="Times New Roman"/>
        </w:rPr>
        <w:t>W przypadku dokonania bezpośredniej zapłaty podwykonawcy, o których mowa w ust. 3, Zamawiający potrąca kwotę wypłaconego wynagrodzenia z wynagrodzenia należnego Wykonawcy. W takim przypadku Wykonawca nie będzie domagał się zapłaty wynagrodzenia w części przekazanej bezpośrednio podwykonawcy.</w:t>
      </w:r>
    </w:p>
    <w:p w14:paraId="39F06EED" w14:textId="77777777" w:rsidR="00310E2D" w:rsidRPr="00B228C7" w:rsidRDefault="00310E2D" w:rsidP="00310E2D">
      <w:pPr>
        <w:numPr>
          <w:ilvl w:val="0"/>
          <w:numId w:val="114"/>
        </w:numPr>
        <w:tabs>
          <w:tab w:val="left" w:pos="423"/>
        </w:tabs>
        <w:spacing w:line="292" w:lineRule="auto"/>
        <w:ind w:left="423" w:right="20" w:hanging="423"/>
        <w:jc w:val="both"/>
        <w:rPr>
          <w:rFonts w:ascii="Times New Roman" w:eastAsia="Arial" w:hAnsi="Times New Roman" w:cs="Times New Roman"/>
        </w:rPr>
      </w:pPr>
      <w:r w:rsidRPr="00B228C7">
        <w:rPr>
          <w:rFonts w:ascii="Times New Roman" w:eastAsia="Arial" w:hAnsi="Times New Roman" w:cs="Times New Roman"/>
        </w:rPr>
        <w:t>Konieczność dwukrotnego dokonywania bezpośredniej zapłaty podwykonawcy, o których mowa w ust. 3, może stanowić podstawę do odstąpienia od umowy w sprawie zamówienia publicznego przez Zamawiającego.</w:t>
      </w:r>
    </w:p>
    <w:p w14:paraId="57DC5E0D" w14:textId="77777777" w:rsidR="00310E2D" w:rsidRPr="00B228C7" w:rsidRDefault="00310E2D" w:rsidP="00310E2D">
      <w:pPr>
        <w:spacing w:line="228" w:lineRule="exact"/>
        <w:rPr>
          <w:rFonts w:ascii="Times New Roman" w:eastAsia="Times New Roman" w:hAnsi="Times New Roman" w:cs="Times New Roman"/>
        </w:rPr>
      </w:pPr>
    </w:p>
    <w:p w14:paraId="3C10FE67"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§6</w:t>
      </w:r>
    </w:p>
    <w:p w14:paraId="72FC7B8C" w14:textId="77777777" w:rsidR="00310E2D" w:rsidRPr="00B228C7" w:rsidRDefault="00310E2D" w:rsidP="00310E2D">
      <w:pPr>
        <w:spacing w:line="54" w:lineRule="exact"/>
        <w:rPr>
          <w:rFonts w:ascii="Times New Roman" w:eastAsia="Times New Roman" w:hAnsi="Times New Roman" w:cs="Times New Roman"/>
        </w:rPr>
      </w:pPr>
    </w:p>
    <w:p w14:paraId="5B1CAAA9" w14:textId="77777777" w:rsidR="00310E2D" w:rsidRPr="00B228C7" w:rsidRDefault="00310E2D" w:rsidP="00310E2D">
      <w:pPr>
        <w:spacing w:line="300" w:lineRule="auto"/>
        <w:ind w:left="143"/>
        <w:jc w:val="both"/>
        <w:rPr>
          <w:rFonts w:ascii="Times New Roman" w:eastAsia="Arial" w:hAnsi="Times New Roman" w:cs="Times New Roman"/>
        </w:rPr>
      </w:pPr>
      <w:r w:rsidRPr="00B228C7">
        <w:rPr>
          <w:rFonts w:ascii="Times New Roman" w:eastAsia="Arial" w:hAnsi="Times New Roman" w:cs="Times New Roman"/>
        </w:rPr>
        <w:t>Zapłata wynagrodzenia Wykonawcy będzie realizowana po każdej dostawie przelewem na konto Wykonawcy w terminie 30 dni od daty dostawy.</w:t>
      </w:r>
    </w:p>
    <w:p w14:paraId="75CBF886" w14:textId="77777777" w:rsidR="00310E2D" w:rsidRPr="00B228C7" w:rsidRDefault="00310E2D" w:rsidP="00310E2D">
      <w:pPr>
        <w:spacing w:line="223" w:lineRule="exact"/>
        <w:rPr>
          <w:rFonts w:ascii="Times New Roman" w:eastAsia="Times New Roman" w:hAnsi="Times New Roman" w:cs="Times New Roman"/>
        </w:rPr>
      </w:pPr>
    </w:p>
    <w:p w14:paraId="2D0A126F"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§7</w:t>
      </w:r>
    </w:p>
    <w:p w14:paraId="7671F993" w14:textId="77777777" w:rsidR="00310E2D" w:rsidRPr="00B228C7" w:rsidRDefault="00310E2D" w:rsidP="00310E2D">
      <w:pPr>
        <w:spacing w:line="54" w:lineRule="exact"/>
        <w:rPr>
          <w:rFonts w:ascii="Times New Roman" w:eastAsia="Times New Roman" w:hAnsi="Times New Roman" w:cs="Times New Roman"/>
        </w:rPr>
      </w:pPr>
    </w:p>
    <w:p w14:paraId="0D8060A9" w14:textId="77777777" w:rsidR="00310E2D" w:rsidRPr="00B228C7" w:rsidRDefault="00310E2D" w:rsidP="00310E2D">
      <w:pPr>
        <w:numPr>
          <w:ilvl w:val="0"/>
          <w:numId w:val="115"/>
        </w:numPr>
        <w:tabs>
          <w:tab w:val="left" w:pos="423"/>
        </w:tabs>
        <w:spacing w:line="261"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Zamawiający zastrzega sobie prawo dokonania kontroli każdorazowej dostawy paliwa przez odpowiednie jednostki badawcze.</w:t>
      </w:r>
    </w:p>
    <w:p w14:paraId="1108E85F" w14:textId="77777777" w:rsidR="00310E2D" w:rsidRPr="00B228C7" w:rsidRDefault="00310E2D" w:rsidP="00310E2D">
      <w:pPr>
        <w:spacing w:line="2" w:lineRule="exact"/>
        <w:jc w:val="both"/>
        <w:rPr>
          <w:rFonts w:ascii="Times New Roman" w:eastAsia="Arial" w:hAnsi="Times New Roman" w:cs="Times New Roman"/>
        </w:rPr>
      </w:pPr>
    </w:p>
    <w:p w14:paraId="1DC74819" w14:textId="77777777" w:rsidR="00310E2D" w:rsidRPr="00B228C7" w:rsidRDefault="00310E2D" w:rsidP="00310E2D">
      <w:pPr>
        <w:numPr>
          <w:ilvl w:val="0"/>
          <w:numId w:val="115"/>
        </w:numPr>
        <w:tabs>
          <w:tab w:val="left" w:pos="423"/>
        </w:tabs>
        <w:spacing w:line="256"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W przypadku stwierdzenia złych parametrów spalania, koszty badania pokrywa Wykonawca.</w:t>
      </w:r>
    </w:p>
    <w:p w14:paraId="0125BAC8" w14:textId="77777777" w:rsidR="00310E2D" w:rsidRPr="00B228C7" w:rsidRDefault="00310E2D" w:rsidP="00310E2D">
      <w:pPr>
        <w:spacing w:line="1" w:lineRule="exact"/>
        <w:rPr>
          <w:rFonts w:ascii="Times New Roman" w:eastAsia="Times New Roman" w:hAnsi="Times New Roman" w:cs="Times New Roman"/>
        </w:rPr>
      </w:pPr>
    </w:p>
    <w:p w14:paraId="1F7B3A03"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§8</w:t>
      </w:r>
    </w:p>
    <w:p w14:paraId="556D5723" w14:textId="77777777" w:rsidR="00310E2D" w:rsidRPr="00B228C7" w:rsidRDefault="00310E2D" w:rsidP="00310E2D">
      <w:pPr>
        <w:spacing w:line="30" w:lineRule="exact"/>
        <w:rPr>
          <w:rFonts w:ascii="Times New Roman" w:eastAsia="Times New Roman" w:hAnsi="Times New Roman" w:cs="Times New Roman"/>
        </w:rPr>
      </w:pPr>
    </w:p>
    <w:p w14:paraId="5EB4BB15" w14:textId="77777777" w:rsidR="00310E2D" w:rsidRPr="00B228C7" w:rsidRDefault="00310E2D" w:rsidP="00310E2D">
      <w:pPr>
        <w:numPr>
          <w:ilvl w:val="0"/>
          <w:numId w:val="116"/>
        </w:numPr>
        <w:tabs>
          <w:tab w:val="left" w:pos="423"/>
        </w:tabs>
        <w:spacing w:line="259"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ustalają, że w razie nie wykonania lub nienależytego wykonania umowy obowiązywać je będzie odszkodowanie w formie kar umownych z następujących tytułów oraz w następującej wysokości:</w:t>
      </w:r>
    </w:p>
    <w:p w14:paraId="567A0339" w14:textId="77777777" w:rsidR="00310E2D" w:rsidRPr="00B228C7" w:rsidRDefault="00310E2D" w:rsidP="00310E2D">
      <w:pPr>
        <w:spacing w:line="2" w:lineRule="exact"/>
        <w:jc w:val="both"/>
        <w:rPr>
          <w:rFonts w:ascii="Times New Roman" w:eastAsia="Arial" w:hAnsi="Times New Roman" w:cs="Times New Roman"/>
        </w:rPr>
      </w:pPr>
    </w:p>
    <w:p w14:paraId="21DA7F72" w14:textId="77777777" w:rsidR="00310E2D" w:rsidRPr="00B228C7" w:rsidRDefault="00310E2D" w:rsidP="00310E2D">
      <w:pPr>
        <w:numPr>
          <w:ilvl w:val="1"/>
          <w:numId w:val="116"/>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2 % wartości danej partii za każdy dzień zwłoki przekraczający termin, o którym mowa w § 3,</w:t>
      </w:r>
    </w:p>
    <w:p w14:paraId="5657F4CE" w14:textId="77777777" w:rsidR="00310E2D" w:rsidRPr="00B228C7" w:rsidRDefault="00310E2D" w:rsidP="00310E2D">
      <w:pPr>
        <w:numPr>
          <w:ilvl w:val="1"/>
          <w:numId w:val="116"/>
        </w:numPr>
        <w:tabs>
          <w:tab w:val="left" w:pos="843"/>
        </w:tabs>
        <w:spacing w:line="0" w:lineRule="atLeast"/>
        <w:ind w:left="843" w:hanging="274"/>
        <w:jc w:val="both"/>
        <w:rPr>
          <w:rFonts w:ascii="Times New Roman" w:eastAsia="Arial" w:hAnsi="Times New Roman" w:cs="Times New Roman"/>
        </w:rPr>
      </w:pPr>
      <w:r w:rsidRPr="00B228C7">
        <w:rPr>
          <w:rFonts w:ascii="Times New Roman" w:eastAsia="Arial" w:hAnsi="Times New Roman" w:cs="Times New Roman"/>
        </w:rPr>
        <w:t>20 % wartości partii dostawy nieposiadającej właściwości wynikającej z atestu,</w:t>
      </w:r>
    </w:p>
    <w:p w14:paraId="07576C1D" w14:textId="77777777" w:rsidR="00310E2D" w:rsidRPr="00B228C7" w:rsidRDefault="00310E2D" w:rsidP="00310E2D">
      <w:pPr>
        <w:spacing w:line="20" w:lineRule="exact"/>
        <w:jc w:val="both"/>
        <w:rPr>
          <w:rFonts w:ascii="Times New Roman" w:eastAsia="Arial" w:hAnsi="Times New Roman" w:cs="Times New Roman"/>
        </w:rPr>
      </w:pPr>
    </w:p>
    <w:p w14:paraId="3FDB4FE1" w14:textId="77777777" w:rsidR="00310E2D" w:rsidRPr="00B228C7" w:rsidRDefault="00310E2D" w:rsidP="00310E2D">
      <w:pPr>
        <w:numPr>
          <w:ilvl w:val="1"/>
          <w:numId w:val="116"/>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10 % wartości przedmiotu umowy z tytułu odstąpienia od umowy z przyczyn zawinionych przez Wykonawcę,</w:t>
      </w:r>
    </w:p>
    <w:p w14:paraId="5B943F2E" w14:textId="77777777" w:rsidR="00310E2D" w:rsidRPr="00B228C7" w:rsidRDefault="00310E2D" w:rsidP="00310E2D">
      <w:pPr>
        <w:spacing w:line="1" w:lineRule="exact"/>
        <w:jc w:val="both"/>
        <w:rPr>
          <w:rFonts w:ascii="Times New Roman" w:eastAsia="Arial" w:hAnsi="Times New Roman" w:cs="Times New Roman"/>
        </w:rPr>
      </w:pPr>
    </w:p>
    <w:p w14:paraId="6148BCBF" w14:textId="77777777" w:rsidR="00310E2D" w:rsidRPr="00B228C7" w:rsidRDefault="00310E2D" w:rsidP="00310E2D">
      <w:pPr>
        <w:numPr>
          <w:ilvl w:val="0"/>
          <w:numId w:val="116"/>
        </w:numPr>
        <w:tabs>
          <w:tab w:val="left" w:pos="423"/>
        </w:tabs>
        <w:spacing w:line="256"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zastrzegają sobie prawo dochodzenia odszkodowania uzupełniającego do wysokości rzeczywiście poniesionej szkody.</w:t>
      </w:r>
    </w:p>
    <w:p w14:paraId="3E7DE0F3" w14:textId="77777777" w:rsidR="00310E2D" w:rsidRPr="00B228C7" w:rsidRDefault="00310E2D" w:rsidP="00310E2D">
      <w:pPr>
        <w:numPr>
          <w:ilvl w:val="0"/>
          <w:numId w:val="116"/>
        </w:numPr>
        <w:tabs>
          <w:tab w:val="left" w:pos="423"/>
        </w:tabs>
        <w:spacing w:line="278" w:lineRule="auto"/>
        <w:ind w:left="423" w:hanging="282"/>
        <w:jc w:val="both"/>
        <w:rPr>
          <w:rFonts w:ascii="Times New Roman" w:eastAsia="Arial" w:hAnsi="Times New Roman" w:cs="Times New Roman"/>
        </w:rPr>
      </w:pPr>
      <w:r w:rsidRPr="00B228C7">
        <w:rPr>
          <w:rFonts w:ascii="Times New Roman" w:eastAsia="Arial" w:hAnsi="Times New Roman" w:cs="Times New Roman"/>
        </w:rPr>
        <w:t>Dwukrotna dostawa oleju nie posiadającego właściwości wynikających z atestu uzasadnia odstąpienie Zamawiającego od umowy i zastosowanie pkt 1 lit. c).</w:t>
      </w:r>
    </w:p>
    <w:p w14:paraId="7E2BA3E3" w14:textId="77777777" w:rsidR="00310E2D" w:rsidRPr="00B228C7" w:rsidRDefault="00310E2D" w:rsidP="00310E2D">
      <w:pPr>
        <w:spacing w:line="226" w:lineRule="exact"/>
        <w:rPr>
          <w:rFonts w:ascii="Times New Roman" w:eastAsia="Times New Roman" w:hAnsi="Times New Roman" w:cs="Times New Roman"/>
        </w:rPr>
      </w:pPr>
    </w:p>
    <w:p w14:paraId="6B3B44F5"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§9</w:t>
      </w:r>
    </w:p>
    <w:p w14:paraId="5BD150D5" w14:textId="77777777" w:rsidR="00310E2D" w:rsidRPr="00B228C7" w:rsidRDefault="00310E2D" w:rsidP="00310E2D">
      <w:pPr>
        <w:spacing w:line="54" w:lineRule="exact"/>
        <w:rPr>
          <w:rFonts w:ascii="Times New Roman" w:eastAsia="Times New Roman" w:hAnsi="Times New Roman" w:cs="Times New Roman"/>
        </w:rPr>
      </w:pPr>
    </w:p>
    <w:p w14:paraId="0816CF87" w14:textId="77777777" w:rsidR="00310E2D" w:rsidRPr="00B228C7" w:rsidRDefault="00310E2D" w:rsidP="00310E2D">
      <w:pPr>
        <w:spacing w:line="300" w:lineRule="auto"/>
        <w:ind w:left="143" w:right="20"/>
        <w:jc w:val="both"/>
        <w:rPr>
          <w:rFonts w:ascii="Times New Roman" w:eastAsia="Arial" w:hAnsi="Times New Roman" w:cs="Times New Roman"/>
        </w:rPr>
      </w:pPr>
      <w:r w:rsidRPr="00B228C7">
        <w:rPr>
          <w:rFonts w:ascii="Times New Roman" w:eastAsia="Arial" w:hAnsi="Times New Roman" w:cs="Times New Roman"/>
        </w:rPr>
        <w:t>Wszelkie zmiany i uzupełnienia treści niniejszej umowy mogą być dokonane wyłącznie w formie aneksu podpisanego przez obie strony, pod rygorem nieważności.</w:t>
      </w:r>
    </w:p>
    <w:p w14:paraId="6E2420D8" w14:textId="77777777" w:rsidR="00310E2D" w:rsidRPr="00B228C7" w:rsidRDefault="00310E2D" w:rsidP="00310E2D">
      <w:pPr>
        <w:spacing w:line="300" w:lineRule="auto"/>
        <w:ind w:left="143" w:right="20"/>
        <w:rPr>
          <w:rFonts w:ascii="Times New Roman" w:eastAsia="Arial" w:hAnsi="Times New Roman" w:cs="Times New Roman"/>
        </w:rPr>
      </w:pPr>
    </w:p>
    <w:p w14:paraId="7B0CDE26" w14:textId="77777777" w:rsidR="00310E2D" w:rsidRPr="00B228C7" w:rsidRDefault="00310E2D" w:rsidP="00310E2D">
      <w:pPr>
        <w:ind w:left="284" w:hanging="284"/>
        <w:jc w:val="center"/>
        <w:rPr>
          <w:rFonts w:ascii="Times New Roman" w:hAnsi="Times New Roman" w:cs="Times New Roman"/>
          <w:b/>
        </w:rPr>
      </w:pPr>
      <w:r w:rsidRPr="00B228C7">
        <w:rPr>
          <w:rFonts w:ascii="Times New Roman" w:hAnsi="Times New Roman" w:cs="Times New Roman"/>
          <w:b/>
        </w:rPr>
        <w:t>§ 10</w:t>
      </w:r>
    </w:p>
    <w:p w14:paraId="37B3565C" w14:textId="77777777" w:rsidR="00310E2D" w:rsidRPr="00B228C7" w:rsidRDefault="00310E2D" w:rsidP="00310E2D">
      <w:pPr>
        <w:jc w:val="both"/>
        <w:rPr>
          <w:rFonts w:ascii="Times New Roman" w:hAnsi="Times New Roman" w:cs="Times New Roman"/>
        </w:rPr>
      </w:pPr>
      <w:r w:rsidRPr="00B228C7">
        <w:rPr>
          <w:rFonts w:ascii="Times New Roman" w:hAnsi="Times New Roman" w:cs="Times New Roman"/>
        </w:rPr>
        <w:t xml:space="preserve">  Klauzula informacyjna o przetwarzaniu danych osobowych stanowi załącznik nr 1 do </w:t>
      </w:r>
    </w:p>
    <w:p w14:paraId="7604D951" w14:textId="77777777" w:rsidR="00310E2D" w:rsidRPr="00B228C7" w:rsidRDefault="00310E2D" w:rsidP="00310E2D">
      <w:pPr>
        <w:rPr>
          <w:rFonts w:ascii="Times New Roman" w:hAnsi="Times New Roman" w:cs="Times New Roman"/>
        </w:rPr>
      </w:pPr>
      <w:r w:rsidRPr="00B228C7">
        <w:rPr>
          <w:rFonts w:ascii="Times New Roman" w:hAnsi="Times New Roman" w:cs="Times New Roman"/>
        </w:rPr>
        <w:t xml:space="preserve">  niniejszej umowy.</w:t>
      </w:r>
    </w:p>
    <w:p w14:paraId="64E1C46A" w14:textId="77777777" w:rsidR="00310E2D" w:rsidRPr="00B228C7" w:rsidRDefault="00310E2D" w:rsidP="00310E2D">
      <w:pPr>
        <w:rPr>
          <w:rFonts w:ascii="Times New Roman" w:hAnsi="Times New Roman" w:cs="Times New Roman"/>
        </w:rPr>
      </w:pPr>
    </w:p>
    <w:p w14:paraId="4438FE49" w14:textId="77777777" w:rsidR="00310E2D" w:rsidRPr="00B228C7" w:rsidRDefault="00310E2D" w:rsidP="00310E2D">
      <w:pPr>
        <w:spacing w:line="220" w:lineRule="exact"/>
        <w:rPr>
          <w:rFonts w:ascii="Times New Roman" w:eastAsia="Times New Roman" w:hAnsi="Times New Roman" w:cs="Times New Roman"/>
        </w:rPr>
      </w:pPr>
    </w:p>
    <w:p w14:paraId="597FFFF3" w14:textId="77777777" w:rsidR="00310E2D" w:rsidRPr="00B228C7" w:rsidRDefault="00310E2D" w:rsidP="00310E2D">
      <w:pPr>
        <w:spacing w:line="0" w:lineRule="atLeast"/>
        <w:ind w:left="3540" w:right="-142" w:firstLine="708"/>
        <w:rPr>
          <w:rFonts w:ascii="Times New Roman" w:eastAsia="Arial" w:hAnsi="Times New Roman" w:cs="Times New Roman"/>
          <w:b/>
        </w:rPr>
      </w:pPr>
      <w:r w:rsidRPr="00B228C7">
        <w:rPr>
          <w:rFonts w:ascii="Times New Roman" w:eastAsia="Arial" w:hAnsi="Times New Roman" w:cs="Times New Roman"/>
          <w:b/>
        </w:rPr>
        <w:t xml:space="preserve">   § 11</w:t>
      </w:r>
    </w:p>
    <w:p w14:paraId="1E8AE76B" w14:textId="77777777" w:rsidR="00310E2D" w:rsidRPr="00B228C7" w:rsidRDefault="00310E2D" w:rsidP="00310E2D">
      <w:pPr>
        <w:spacing w:line="54" w:lineRule="exact"/>
        <w:rPr>
          <w:rFonts w:ascii="Times New Roman" w:eastAsia="Times New Roman" w:hAnsi="Times New Roman" w:cs="Times New Roman"/>
        </w:rPr>
      </w:pPr>
    </w:p>
    <w:p w14:paraId="51DCBB0D" w14:textId="77777777" w:rsidR="00310E2D" w:rsidRPr="00B228C7" w:rsidRDefault="00310E2D" w:rsidP="00310E2D">
      <w:pPr>
        <w:numPr>
          <w:ilvl w:val="0"/>
          <w:numId w:val="117"/>
        </w:numPr>
        <w:tabs>
          <w:tab w:val="left" w:pos="423"/>
        </w:tabs>
        <w:spacing w:line="259"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Oprócz przypadków określonych w K.C. Zamawiający może odstąpić od umowy w razie wystąpienia istotnej zmiany okoliczności powodującej, że wykonanie umowy nie leży w interesie publicznym.</w:t>
      </w:r>
    </w:p>
    <w:p w14:paraId="1C00D0FE" w14:textId="77777777" w:rsidR="00310E2D" w:rsidRPr="00B228C7" w:rsidRDefault="00310E2D" w:rsidP="00310E2D">
      <w:pPr>
        <w:spacing w:line="2" w:lineRule="exact"/>
        <w:jc w:val="both"/>
        <w:rPr>
          <w:rFonts w:ascii="Times New Roman" w:eastAsia="Arial" w:hAnsi="Times New Roman" w:cs="Times New Roman"/>
        </w:rPr>
      </w:pPr>
    </w:p>
    <w:p w14:paraId="665E6FFF" w14:textId="77777777" w:rsidR="00310E2D" w:rsidRPr="00B228C7" w:rsidRDefault="00310E2D" w:rsidP="00310E2D">
      <w:pPr>
        <w:numPr>
          <w:ilvl w:val="0"/>
          <w:numId w:val="117"/>
        </w:numPr>
        <w:tabs>
          <w:tab w:val="left" w:pos="423"/>
        </w:tabs>
        <w:spacing w:line="256"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lastRenderedPageBreak/>
        <w:t>Odstąpienie od umowy w przypadku określonym w pkt 1 powinno nastąpić w terminie miesiąca od powzięcia wiadomości o powyższych okolicznościach.</w:t>
      </w:r>
    </w:p>
    <w:p w14:paraId="4FFB6DAA" w14:textId="77777777" w:rsidR="00310E2D" w:rsidRPr="00B228C7" w:rsidRDefault="00310E2D" w:rsidP="00310E2D">
      <w:pPr>
        <w:spacing w:line="1" w:lineRule="exact"/>
        <w:jc w:val="both"/>
        <w:rPr>
          <w:rFonts w:ascii="Times New Roman" w:eastAsia="Arial" w:hAnsi="Times New Roman" w:cs="Times New Roman"/>
        </w:rPr>
      </w:pPr>
    </w:p>
    <w:p w14:paraId="7BAAFF67" w14:textId="77777777" w:rsidR="00310E2D" w:rsidRPr="00B228C7" w:rsidRDefault="00310E2D" w:rsidP="00310E2D">
      <w:pPr>
        <w:numPr>
          <w:ilvl w:val="0"/>
          <w:numId w:val="117"/>
        </w:numPr>
        <w:tabs>
          <w:tab w:val="left" w:pos="423"/>
        </w:tabs>
        <w:ind w:left="423" w:right="20" w:hanging="282"/>
        <w:jc w:val="both"/>
        <w:rPr>
          <w:rFonts w:ascii="Times New Roman" w:eastAsia="Arial" w:hAnsi="Times New Roman" w:cs="Times New Roman"/>
        </w:rPr>
      </w:pPr>
      <w:r w:rsidRPr="00B228C7">
        <w:rPr>
          <w:rFonts w:ascii="Times New Roman" w:eastAsia="Arial" w:hAnsi="Times New Roman" w:cs="Times New Roman"/>
        </w:rPr>
        <w:t>W wypadku odstąpienia od umowy, Wykonawca może żądać jedynie wynagrodzenia za część umowy wykonaną do daty odstąpienia od umowy.</w:t>
      </w:r>
    </w:p>
    <w:p w14:paraId="6A14FACA" w14:textId="77777777" w:rsidR="00310E2D" w:rsidRPr="00B228C7" w:rsidRDefault="00310E2D" w:rsidP="00310E2D">
      <w:pPr>
        <w:spacing w:line="228" w:lineRule="exact"/>
        <w:rPr>
          <w:rFonts w:ascii="Times New Roman" w:eastAsia="Times New Roman" w:hAnsi="Times New Roman" w:cs="Times New Roman"/>
        </w:rPr>
      </w:pPr>
    </w:p>
    <w:p w14:paraId="41E618A2" w14:textId="77777777" w:rsidR="00310E2D" w:rsidRPr="00B228C7" w:rsidRDefault="00310E2D" w:rsidP="00310E2D">
      <w:pPr>
        <w:spacing w:line="0" w:lineRule="atLeast"/>
        <w:ind w:left="3540" w:right="-142" w:firstLine="708"/>
        <w:rPr>
          <w:rFonts w:ascii="Times New Roman" w:eastAsia="Arial" w:hAnsi="Times New Roman" w:cs="Times New Roman"/>
          <w:b/>
        </w:rPr>
      </w:pPr>
      <w:r w:rsidRPr="00B228C7">
        <w:rPr>
          <w:rFonts w:ascii="Times New Roman" w:eastAsia="Arial" w:hAnsi="Times New Roman" w:cs="Times New Roman"/>
          <w:b/>
        </w:rPr>
        <w:t>§12</w:t>
      </w:r>
    </w:p>
    <w:p w14:paraId="334BE55B" w14:textId="77777777" w:rsidR="00310E2D" w:rsidRPr="00B228C7" w:rsidRDefault="00310E2D" w:rsidP="00310E2D">
      <w:pPr>
        <w:spacing w:line="309" w:lineRule="auto"/>
        <w:ind w:right="146"/>
        <w:jc w:val="both"/>
        <w:rPr>
          <w:rFonts w:ascii="Times New Roman" w:eastAsia="Arial" w:hAnsi="Times New Roman" w:cs="Times New Roman"/>
        </w:rPr>
      </w:pPr>
      <w:r w:rsidRPr="00B228C7">
        <w:rPr>
          <w:rFonts w:ascii="Times New Roman" w:eastAsia="Arial" w:hAnsi="Times New Roman" w:cs="Times New Roman"/>
        </w:rPr>
        <w:t>W sprawach nieuregulowanych niniejszą umową, mają zastosowanie odpowiednie przepisy Prawo zamówień publicznych i Kodeksu Cywilnego.</w:t>
      </w:r>
    </w:p>
    <w:p w14:paraId="01AA9A1F" w14:textId="77777777" w:rsidR="00310E2D" w:rsidRPr="00B228C7" w:rsidRDefault="00310E2D" w:rsidP="00310E2D">
      <w:pPr>
        <w:spacing w:line="212" w:lineRule="exact"/>
        <w:rPr>
          <w:rFonts w:ascii="Times New Roman" w:eastAsia="Times New Roman" w:hAnsi="Times New Roman" w:cs="Times New Roman"/>
        </w:rPr>
      </w:pPr>
    </w:p>
    <w:p w14:paraId="08E7445F" w14:textId="77777777" w:rsidR="00310E2D" w:rsidRPr="00B228C7" w:rsidRDefault="00310E2D" w:rsidP="00310E2D">
      <w:pPr>
        <w:spacing w:line="0" w:lineRule="atLeast"/>
        <w:ind w:left="3540" w:right="-13" w:firstLine="708"/>
        <w:rPr>
          <w:rFonts w:ascii="Times New Roman" w:eastAsia="Arial" w:hAnsi="Times New Roman" w:cs="Times New Roman"/>
          <w:b/>
        </w:rPr>
      </w:pPr>
      <w:r w:rsidRPr="00B228C7">
        <w:rPr>
          <w:rFonts w:ascii="Times New Roman" w:eastAsia="Arial" w:hAnsi="Times New Roman" w:cs="Times New Roman"/>
          <w:b/>
        </w:rPr>
        <w:t>§13</w:t>
      </w:r>
    </w:p>
    <w:p w14:paraId="2B36B154" w14:textId="77777777" w:rsidR="00310E2D" w:rsidRPr="00B228C7" w:rsidRDefault="00310E2D" w:rsidP="00310E2D">
      <w:pPr>
        <w:spacing w:line="54" w:lineRule="exact"/>
        <w:rPr>
          <w:rFonts w:ascii="Times New Roman" w:eastAsia="Times New Roman" w:hAnsi="Times New Roman" w:cs="Times New Roman"/>
        </w:rPr>
      </w:pPr>
    </w:p>
    <w:p w14:paraId="6C3DB28E" w14:textId="77777777" w:rsidR="00310E2D" w:rsidRPr="00B228C7" w:rsidRDefault="00310E2D" w:rsidP="00310E2D">
      <w:pPr>
        <w:spacing w:line="300" w:lineRule="auto"/>
        <w:ind w:right="6"/>
        <w:jc w:val="both"/>
        <w:rPr>
          <w:rFonts w:ascii="Times New Roman" w:eastAsia="Arial" w:hAnsi="Times New Roman" w:cs="Times New Roman"/>
        </w:rPr>
      </w:pPr>
      <w:r w:rsidRPr="00B228C7">
        <w:rPr>
          <w:rFonts w:ascii="Times New Roman" w:eastAsia="Arial" w:hAnsi="Times New Roman" w:cs="Times New Roman"/>
        </w:rPr>
        <w:t>Umowę niniejszą sporządzono w 3 jednobrzmiących egzemplarzach, z czego 2 egzemplarze dla Zamawiającego oraz 1 dla Wykonawcy.</w:t>
      </w:r>
    </w:p>
    <w:p w14:paraId="15F7D462" w14:textId="77777777" w:rsidR="00310E2D" w:rsidRPr="00B228C7" w:rsidRDefault="00310E2D" w:rsidP="00310E2D">
      <w:pPr>
        <w:spacing w:line="196" w:lineRule="exact"/>
        <w:rPr>
          <w:rFonts w:ascii="Times New Roman" w:eastAsia="Times New Roman" w:hAnsi="Times New Roman" w:cs="Times New Roman"/>
        </w:rPr>
      </w:pPr>
    </w:p>
    <w:p w14:paraId="5F9B66ED"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67C87C32"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11516BC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r w:rsidRPr="00B228C7">
        <w:rPr>
          <w:rFonts w:ascii="Times New Roman" w:eastAsia="Arial" w:hAnsi="Times New Roman" w:cs="Times New Roman"/>
          <w:b/>
        </w:rPr>
        <w:t xml:space="preserve">                                                                    GMINY</w:t>
      </w:r>
      <w:r w:rsidRPr="00B228C7">
        <w:rPr>
          <w:rFonts w:ascii="Times New Roman" w:eastAsia="Times New Roman" w:hAnsi="Times New Roman" w:cs="Times New Roman"/>
        </w:rPr>
        <w:tab/>
      </w:r>
      <w:r w:rsidRPr="00B228C7">
        <w:rPr>
          <w:rFonts w:ascii="Times New Roman" w:eastAsia="Times New Roman" w:hAnsi="Times New Roman" w:cs="Times New Roman"/>
        </w:rPr>
        <w:tab/>
      </w:r>
      <w:r w:rsidRPr="00B228C7">
        <w:rPr>
          <w:rFonts w:ascii="Times New Roman" w:eastAsia="Times New Roman" w:hAnsi="Times New Roman" w:cs="Times New Roman"/>
        </w:rPr>
        <w:tab/>
      </w:r>
      <w:r w:rsidRPr="00B228C7">
        <w:rPr>
          <w:rFonts w:ascii="Times New Roman" w:eastAsia="Times New Roman" w:hAnsi="Times New Roman" w:cs="Times New Roman"/>
        </w:rPr>
        <w:tab/>
      </w:r>
      <w:r w:rsidRPr="00B228C7">
        <w:rPr>
          <w:rFonts w:ascii="Times New Roman" w:eastAsia="Times New Roman" w:hAnsi="Times New Roman" w:cs="Times New Roman"/>
        </w:rPr>
        <w:tab/>
      </w:r>
    </w:p>
    <w:p w14:paraId="7BA13E95"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73EAD349"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B88CC9"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CFDB8D6"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3CA8BDF6"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308C6680"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5451811"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6B8F64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50CDD5AB"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038AD7F8"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008BE63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0B8A66"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5FC92A4B"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368704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8A81AA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0414323F"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5D854B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27376C7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448E59A"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B9D0CA7"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62FB35FD"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5A530426"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p>
    <w:p w14:paraId="3DD30C75" w14:textId="77777777" w:rsidR="00310E2D" w:rsidRPr="00B228C7" w:rsidRDefault="00310E2D" w:rsidP="00310E2D">
      <w:pPr>
        <w:tabs>
          <w:tab w:val="left" w:pos="0"/>
        </w:tabs>
        <w:jc w:val="both"/>
        <w:rPr>
          <w:rFonts w:ascii="Times New Roman" w:hAnsi="Times New Roman" w:cs="Times New Roman"/>
          <w:b/>
          <w:sz w:val="18"/>
          <w:szCs w:val="18"/>
        </w:rPr>
      </w:pPr>
    </w:p>
    <w:p w14:paraId="6491B87F" w14:textId="77777777" w:rsidR="00310E2D" w:rsidRPr="00B228C7" w:rsidRDefault="00310E2D" w:rsidP="00310E2D">
      <w:pPr>
        <w:tabs>
          <w:tab w:val="left" w:pos="0"/>
        </w:tabs>
        <w:jc w:val="both"/>
        <w:rPr>
          <w:rFonts w:ascii="Times New Roman" w:hAnsi="Times New Roman" w:cs="Times New Roman"/>
          <w:b/>
          <w:sz w:val="18"/>
          <w:szCs w:val="18"/>
        </w:rPr>
      </w:pPr>
    </w:p>
    <w:p w14:paraId="455FD1BA" w14:textId="77777777" w:rsidR="00310E2D" w:rsidRPr="00B228C7" w:rsidRDefault="00310E2D" w:rsidP="00310E2D">
      <w:pPr>
        <w:tabs>
          <w:tab w:val="left" w:pos="0"/>
        </w:tabs>
        <w:jc w:val="both"/>
        <w:rPr>
          <w:rFonts w:ascii="Times New Roman" w:hAnsi="Times New Roman" w:cs="Times New Roman"/>
          <w:b/>
          <w:sz w:val="18"/>
          <w:szCs w:val="18"/>
        </w:rPr>
      </w:pPr>
    </w:p>
    <w:p w14:paraId="07FDB480" w14:textId="77777777" w:rsidR="00310E2D" w:rsidRPr="00B228C7" w:rsidRDefault="00310E2D" w:rsidP="00310E2D">
      <w:pPr>
        <w:tabs>
          <w:tab w:val="left" w:pos="0"/>
        </w:tabs>
        <w:jc w:val="both"/>
        <w:rPr>
          <w:rFonts w:ascii="Times New Roman" w:hAnsi="Times New Roman" w:cs="Times New Roman"/>
          <w:b/>
          <w:sz w:val="18"/>
          <w:szCs w:val="18"/>
        </w:rPr>
      </w:pPr>
    </w:p>
    <w:p w14:paraId="2B024381" w14:textId="77777777" w:rsidR="00310E2D" w:rsidRPr="00B228C7" w:rsidRDefault="00310E2D" w:rsidP="00310E2D">
      <w:pPr>
        <w:tabs>
          <w:tab w:val="left" w:pos="0"/>
        </w:tabs>
        <w:jc w:val="both"/>
        <w:rPr>
          <w:rFonts w:ascii="Times New Roman" w:hAnsi="Times New Roman" w:cs="Times New Roman"/>
          <w:b/>
          <w:sz w:val="18"/>
          <w:szCs w:val="18"/>
        </w:rPr>
      </w:pPr>
    </w:p>
    <w:p w14:paraId="10E47DC3" w14:textId="77777777" w:rsidR="00310E2D" w:rsidRPr="00B228C7" w:rsidRDefault="00310E2D" w:rsidP="00310E2D">
      <w:pPr>
        <w:tabs>
          <w:tab w:val="left" w:pos="0"/>
        </w:tabs>
        <w:jc w:val="both"/>
        <w:rPr>
          <w:rFonts w:ascii="Times New Roman" w:hAnsi="Times New Roman" w:cs="Times New Roman"/>
          <w:b/>
          <w:sz w:val="18"/>
          <w:szCs w:val="18"/>
        </w:rPr>
      </w:pPr>
    </w:p>
    <w:p w14:paraId="28B969C6" w14:textId="77777777" w:rsidR="00310E2D" w:rsidRPr="00B228C7" w:rsidRDefault="00310E2D" w:rsidP="00310E2D">
      <w:pPr>
        <w:tabs>
          <w:tab w:val="left" w:pos="0"/>
        </w:tabs>
        <w:jc w:val="both"/>
        <w:rPr>
          <w:rFonts w:ascii="Times New Roman" w:hAnsi="Times New Roman" w:cs="Times New Roman"/>
          <w:b/>
          <w:sz w:val="18"/>
          <w:szCs w:val="18"/>
        </w:rPr>
      </w:pPr>
    </w:p>
    <w:p w14:paraId="6C1B92CA" w14:textId="77777777" w:rsidR="00310E2D" w:rsidRPr="00B228C7" w:rsidRDefault="00310E2D" w:rsidP="00310E2D">
      <w:pPr>
        <w:tabs>
          <w:tab w:val="left" w:pos="0"/>
        </w:tabs>
        <w:jc w:val="both"/>
        <w:rPr>
          <w:rFonts w:ascii="Times New Roman" w:hAnsi="Times New Roman" w:cs="Times New Roman"/>
          <w:b/>
          <w:sz w:val="18"/>
          <w:szCs w:val="18"/>
        </w:rPr>
      </w:pPr>
    </w:p>
    <w:p w14:paraId="78DB429F" w14:textId="77777777" w:rsidR="00310E2D" w:rsidRPr="00B228C7" w:rsidRDefault="00310E2D" w:rsidP="00310E2D">
      <w:pPr>
        <w:tabs>
          <w:tab w:val="left" w:pos="0"/>
        </w:tabs>
        <w:jc w:val="both"/>
        <w:rPr>
          <w:rFonts w:ascii="Times New Roman" w:hAnsi="Times New Roman" w:cs="Times New Roman"/>
          <w:b/>
          <w:sz w:val="18"/>
          <w:szCs w:val="18"/>
        </w:rPr>
      </w:pPr>
    </w:p>
    <w:p w14:paraId="0E97B5B1" w14:textId="77777777" w:rsidR="00310E2D" w:rsidRPr="00B228C7" w:rsidRDefault="00310E2D" w:rsidP="00310E2D">
      <w:pPr>
        <w:tabs>
          <w:tab w:val="left" w:pos="0"/>
        </w:tabs>
        <w:jc w:val="both"/>
        <w:rPr>
          <w:rFonts w:ascii="Times New Roman" w:hAnsi="Times New Roman" w:cs="Times New Roman"/>
          <w:b/>
          <w:sz w:val="18"/>
          <w:szCs w:val="18"/>
        </w:rPr>
      </w:pPr>
    </w:p>
    <w:p w14:paraId="6D21F860" w14:textId="77777777" w:rsidR="00310E2D" w:rsidRPr="00B228C7" w:rsidRDefault="00310E2D" w:rsidP="00310E2D">
      <w:pPr>
        <w:tabs>
          <w:tab w:val="left" w:pos="0"/>
        </w:tabs>
        <w:jc w:val="both"/>
        <w:rPr>
          <w:rFonts w:ascii="Times New Roman" w:hAnsi="Times New Roman" w:cs="Times New Roman"/>
          <w:b/>
          <w:sz w:val="18"/>
          <w:szCs w:val="18"/>
        </w:rPr>
      </w:pPr>
    </w:p>
    <w:p w14:paraId="4B427A1A" w14:textId="77777777" w:rsidR="00310E2D" w:rsidRPr="00B228C7" w:rsidRDefault="00310E2D" w:rsidP="00310E2D">
      <w:pPr>
        <w:tabs>
          <w:tab w:val="left" w:pos="0"/>
        </w:tabs>
        <w:jc w:val="both"/>
        <w:rPr>
          <w:rFonts w:ascii="Times New Roman" w:hAnsi="Times New Roman" w:cs="Times New Roman"/>
          <w:b/>
          <w:sz w:val="18"/>
          <w:szCs w:val="18"/>
        </w:rPr>
      </w:pPr>
    </w:p>
    <w:p w14:paraId="505321C5" w14:textId="77777777" w:rsidR="00310E2D" w:rsidRPr="00B228C7" w:rsidRDefault="00310E2D" w:rsidP="00310E2D">
      <w:pPr>
        <w:tabs>
          <w:tab w:val="left" w:pos="0"/>
        </w:tabs>
        <w:jc w:val="both"/>
        <w:rPr>
          <w:rFonts w:ascii="Times New Roman" w:hAnsi="Times New Roman" w:cs="Times New Roman"/>
          <w:b/>
          <w:sz w:val="18"/>
          <w:szCs w:val="18"/>
        </w:rPr>
      </w:pPr>
    </w:p>
    <w:p w14:paraId="204352BE" w14:textId="77777777" w:rsidR="00310E2D" w:rsidRPr="00B228C7" w:rsidRDefault="00310E2D" w:rsidP="00310E2D">
      <w:pPr>
        <w:tabs>
          <w:tab w:val="left" w:pos="0"/>
        </w:tabs>
        <w:jc w:val="both"/>
        <w:rPr>
          <w:rFonts w:ascii="Times New Roman" w:hAnsi="Times New Roman" w:cs="Times New Roman"/>
          <w:b/>
          <w:sz w:val="18"/>
          <w:szCs w:val="18"/>
        </w:rPr>
      </w:pPr>
    </w:p>
    <w:p w14:paraId="51CA0423" w14:textId="77777777" w:rsidR="00310E2D" w:rsidRPr="00B228C7" w:rsidRDefault="00310E2D" w:rsidP="00310E2D">
      <w:pPr>
        <w:tabs>
          <w:tab w:val="left" w:pos="0"/>
        </w:tabs>
        <w:jc w:val="both"/>
        <w:rPr>
          <w:rFonts w:ascii="Times New Roman" w:hAnsi="Times New Roman" w:cs="Times New Roman"/>
          <w:b/>
          <w:sz w:val="18"/>
          <w:szCs w:val="18"/>
        </w:rPr>
      </w:pPr>
    </w:p>
    <w:p w14:paraId="4E0D86A2" w14:textId="77777777" w:rsidR="00310E2D" w:rsidRPr="00B228C7" w:rsidRDefault="00310E2D" w:rsidP="00310E2D">
      <w:pPr>
        <w:tabs>
          <w:tab w:val="left" w:pos="0"/>
        </w:tabs>
        <w:jc w:val="both"/>
        <w:rPr>
          <w:rFonts w:ascii="Times New Roman" w:hAnsi="Times New Roman" w:cs="Times New Roman"/>
          <w:b/>
          <w:sz w:val="18"/>
          <w:szCs w:val="18"/>
        </w:rPr>
      </w:pPr>
    </w:p>
    <w:p w14:paraId="5AE71E3E" w14:textId="77777777" w:rsidR="00310E2D"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p>
    <w:p w14:paraId="1FF4AE1F" w14:textId="77777777" w:rsidR="00310E2D" w:rsidRDefault="00310E2D" w:rsidP="00310E2D">
      <w:pPr>
        <w:tabs>
          <w:tab w:val="left" w:pos="0"/>
        </w:tabs>
        <w:jc w:val="both"/>
        <w:rPr>
          <w:rFonts w:ascii="Times New Roman" w:hAnsi="Times New Roman" w:cs="Times New Roman"/>
          <w:b/>
          <w:sz w:val="18"/>
          <w:szCs w:val="18"/>
        </w:rPr>
      </w:pPr>
    </w:p>
    <w:p w14:paraId="129FA8BF" w14:textId="77777777" w:rsidR="00310E2D" w:rsidRDefault="00310E2D" w:rsidP="00310E2D">
      <w:pPr>
        <w:tabs>
          <w:tab w:val="left" w:pos="0"/>
        </w:tabs>
        <w:jc w:val="both"/>
        <w:rPr>
          <w:rFonts w:ascii="Times New Roman" w:hAnsi="Times New Roman" w:cs="Times New Roman"/>
          <w:b/>
          <w:sz w:val="18"/>
          <w:szCs w:val="18"/>
        </w:rPr>
      </w:pPr>
    </w:p>
    <w:p w14:paraId="73ED48DD" w14:textId="77777777" w:rsidR="00310E2D" w:rsidRDefault="00310E2D" w:rsidP="00310E2D">
      <w:pPr>
        <w:tabs>
          <w:tab w:val="left" w:pos="0"/>
        </w:tabs>
        <w:jc w:val="both"/>
        <w:rPr>
          <w:rFonts w:ascii="Times New Roman" w:hAnsi="Times New Roman" w:cs="Times New Roman"/>
          <w:b/>
          <w:sz w:val="18"/>
          <w:szCs w:val="18"/>
        </w:rPr>
      </w:pPr>
    </w:p>
    <w:p w14:paraId="3FA47154" w14:textId="77777777" w:rsidR="00310E2D" w:rsidRDefault="00310E2D" w:rsidP="00310E2D">
      <w:pPr>
        <w:tabs>
          <w:tab w:val="left" w:pos="0"/>
        </w:tabs>
        <w:jc w:val="both"/>
        <w:rPr>
          <w:rFonts w:ascii="Times New Roman" w:hAnsi="Times New Roman" w:cs="Times New Roman"/>
          <w:b/>
          <w:sz w:val="18"/>
          <w:szCs w:val="18"/>
        </w:rPr>
      </w:pPr>
    </w:p>
    <w:p w14:paraId="77F2DF79" w14:textId="71114C2E"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Załącznik nr 1 do umowy nr .................</w:t>
      </w:r>
    </w:p>
    <w:p w14:paraId="3B741101" w14:textId="77777777" w:rsidR="00310E2D" w:rsidRPr="00B228C7" w:rsidRDefault="00310E2D" w:rsidP="00B228C7">
      <w:pPr>
        <w:tabs>
          <w:tab w:val="left" w:pos="0"/>
        </w:tabs>
        <w:jc w:val="right"/>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6EBD2A81" w14:textId="77777777" w:rsidR="00310E2D" w:rsidRPr="00B228C7" w:rsidRDefault="00310E2D" w:rsidP="00310E2D">
      <w:pPr>
        <w:tabs>
          <w:tab w:val="left" w:pos="0"/>
        </w:tabs>
        <w:jc w:val="both"/>
        <w:rPr>
          <w:rFonts w:ascii="Times New Roman" w:hAnsi="Times New Roman" w:cs="Times New Roman"/>
          <w:sz w:val="18"/>
          <w:szCs w:val="18"/>
        </w:rPr>
      </w:pPr>
    </w:p>
    <w:p w14:paraId="6A147A37"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2EA18ACA" w14:textId="77777777" w:rsidR="00310E2D" w:rsidRPr="00B228C7" w:rsidRDefault="00310E2D" w:rsidP="00310E2D">
      <w:pPr>
        <w:tabs>
          <w:tab w:val="left" w:pos="0"/>
        </w:tabs>
        <w:jc w:val="both"/>
        <w:rPr>
          <w:rFonts w:ascii="Times New Roman" w:hAnsi="Times New Roman" w:cs="Times New Roman"/>
          <w:sz w:val="23"/>
          <w:szCs w:val="23"/>
        </w:rPr>
      </w:pPr>
    </w:p>
    <w:p w14:paraId="06563610"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3464ACA6" w14:textId="77777777" w:rsidR="00310E2D" w:rsidRPr="00B228C7" w:rsidRDefault="00310E2D" w:rsidP="00310E2D">
      <w:pPr>
        <w:tabs>
          <w:tab w:val="left" w:pos="0"/>
        </w:tabs>
        <w:jc w:val="both"/>
        <w:rPr>
          <w:rFonts w:ascii="Times New Roman" w:hAnsi="Times New Roman" w:cs="Times New Roman"/>
          <w:sz w:val="18"/>
          <w:szCs w:val="18"/>
        </w:rPr>
      </w:pPr>
    </w:p>
    <w:p w14:paraId="154035E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5B615B80" w14:textId="77777777"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4100234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3D5541B7"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0AC6DFC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0A84788B"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1711216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073B02AD"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7DE2584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p>
    <w:p w14:paraId="6F625750"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2ABC9412"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1F8941B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6FAA044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6872337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002D2DD5"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6043F06F"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296BCB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2758F209"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1A4A0DFA"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2606E6F8"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71D785F1"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743A642F"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7F22662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65B66CA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2272B482"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2583AC68"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4779C8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261580B4"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21F72EAB"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Wykonawca</w:t>
      </w:r>
    </w:p>
    <w:p w14:paraId="22C60F38" w14:textId="77777777" w:rsidR="00310E2D" w:rsidRPr="00B228C7" w:rsidRDefault="00310E2D" w:rsidP="00310E2D">
      <w:pPr>
        <w:tabs>
          <w:tab w:val="left" w:pos="0"/>
        </w:tabs>
        <w:jc w:val="center"/>
        <w:rPr>
          <w:rFonts w:ascii="Times New Roman" w:hAnsi="Times New Roman" w:cs="Times New Roman"/>
          <w:b/>
          <w:sz w:val="24"/>
          <w:szCs w:val="24"/>
        </w:rPr>
      </w:pPr>
    </w:p>
    <w:p w14:paraId="23429A8E"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D3010CD"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480172CC"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7A9DCC48" w14:textId="77777777" w:rsidR="00310E2D" w:rsidRPr="00B228C7" w:rsidRDefault="00310E2D" w:rsidP="00310E2D">
      <w:pPr>
        <w:tabs>
          <w:tab w:val="left" w:pos="282"/>
        </w:tabs>
        <w:spacing w:line="0" w:lineRule="atLeast"/>
        <w:ind w:left="282" w:hanging="282"/>
        <w:rPr>
          <w:rFonts w:ascii="Times New Roman" w:eastAsia="Arial" w:hAnsi="Times New Roman" w:cs="Times New Roman"/>
          <w:b/>
        </w:rPr>
      </w:pPr>
    </w:p>
    <w:p w14:paraId="12B2CDA3" w14:textId="229C7DA8" w:rsidR="00310E2D" w:rsidRDefault="00310E2D" w:rsidP="00310E2D">
      <w:pPr>
        <w:spacing w:line="0" w:lineRule="atLeast"/>
        <w:rPr>
          <w:rFonts w:ascii="Times New Roman" w:eastAsia="Arial" w:hAnsi="Times New Roman" w:cs="Times New Roman"/>
          <w:b/>
        </w:rPr>
      </w:pPr>
    </w:p>
    <w:p w14:paraId="688D5D36" w14:textId="77777777" w:rsidR="00310E2D" w:rsidRPr="00B228C7" w:rsidRDefault="00310E2D" w:rsidP="00310E2D">
      <w:pPr>
        <w:spacing w:line="0" w:lineRule="atLeast"/>
        <w:rPr>
          <w:rFonts w:ascii="Times New Roman" w:eastAsia="Arial" w:hAnsi="Times New Roman" w:cs="Times New Roman"/>
          <w:b/>
        </w:rPr>
      </w:pPr>
    </w:p>
    <w:p w14:paraId="708793D8" w14:textId="43869247" w:rsidR="00310E2D" w:rsidRPr="00B228C7" w:rsidRDefault="00310E2D" w:rsidP="00310E2D">
      <w:pPr>
        <w:spacing w:line="0" w:lineRule="atLeast"/>
        <w:ind w:left="6372" w:firstLine="708"/>
        <w:rPr>
          <w:rFonts w:ascii="Times New Roman" w:eastAsia="Arial" w:hAnsi="Times New Roman" w:cs="Times New Roman"/>
          <w:b/>
        </w:rPr>
      </w:pPr>
      <w:r w:rsidRPr="00B228C7">
        <w:rPr>
          <w:rFonts w:ascii="Times New Roman" w:eastAsia="Arial" w:hAnsi="Times New Roman" w:cs="Times New Roman"/>
          <w:b/>
        </w:rPr>
        <w:lastRenderedPageBreak/>
        <w:t xml:space="preserve">Załącznik nr </w:t>
      </w:r>
      <w:r w:rsidR="002B0A3A">
        <w:rPr>
          <w:rFonts w:ascii="Times New Roman" w:eastAsia="Arial" w:hAnsi="Times New Roman" w:cs="Times New Roman"/>
          <w:b/>
        </w:rPr>
        <w:t>6</w:t>
      </w:r>
      <w:bookmarkStart w:id="19" w:name="_GoBack"/>
      <w:bookmarkEnd w:id="19"/>
      <w:r w:rsidRPr="00B228C7">
        <w:rPr>
          <w:rFonts w:ascii="Times New Roman" w:eastAsia="Arial" w:hAnsi="Times New Roman" w:cs="Times New Roman"/>
          <w:b/>
        </w:rPr>
        <w:t>C</w:t>
      </w:r>
    </w:p>
    <w:p w14:paraId="1C3FB710" w14:textId="77777777" w:rsidR="00310E2D" w:rsidRPr="00B228C7" w:rsidRDefault="00310E2D" w:rsidP="00310E2D">
      <w:pPr>
        <w:spacing w:line="133" w:lineRule="exact"/>
        <w:rPr>
          <w:rFonts w:ascii="Times New Roman" w:eastAsia="Times New Roman" w:hAnsi="Times New Roman" w:cs="Times New Roman"/>
        </w:rPr>
      </w:pPr>
    </w:p>
    <w:p w14:paraId="535EA260"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UMOWA Nr … (projekt umowy Część 3)</w:t>
      </w:r>
    </w:p>
    <w:p w14:paraId="7088143D" w14:textId="77777777" w:rsidR="00310E2D" w:rsidRPr="00B228C7" w:rsidRDefault="00310E2D" w:rsidP="00310E2D">
      <w:pPr>
        <w:spacing w:line="200" w:lineRule="exact"/>
        <w:rPr>
          <w:rFonts w:ascii="Times New Roman" w:eastAsia="Times New Roman" w:hAnsi="Times New Roman" w:cs="Times New Roman"/>
        </w:rPr>
      </w:pPr>
    </w:p>
    <w:p w14:paraId="2F7D606C" w14:textId="77777777" w:rsidR="00310E2D" w:rsidRPr="00B228C7" w:rsidRDefault="00310E2D" w:rsidP="00310E2D">
      <w:pPr>
        <w:spacing w:line="329" w:lineRule="exact"/>
        <w:rPr>
          <w:rFonts w:ascii="Times New Roman" w:eastAsia="Times New Roman" w:hAnsi="Times New Roman" w:cs="Times New Roman"/>
        </w:rPr>
      </w:pPr>
    </w:p>
    <w:p w14:paraId="77E8D73D"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zawarta w dniu ............................. roku pomiędzy:</w:t>
      </w:r>
    </w:p>
    <w:p w14:paraId="3A962E5B" w14:textId="77777777" w:rsidR="00310E2D" w:rsidRPr="00B228C7" w:rsidRDefault="00310E2D" w:rsidP="00310E2D">
      <w:pPr>
        <w:spacing w:line="38" w:lineRule="exact"/>
        <w:rPr>
          <w:rFonts w:ascii="Times New Roman" w:eastAsia="Times New Roman" w:hAnsi="Times New Roman" w:cs="Times New Roman"/>
        </w:rPr>
      </w:pPr>
    </w:p>
    <w:p w14:paraId="2E7D21D1"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Gminą Jastrzębia</w:t>
      </w:r>
      <w:r w:rsidRPr="00B228C7">
        <w:rPr>
          <w:rFonts w:ascii="Times New Roman" w:eastAsia="Arial" w:hAnsi="Times New Roman" w:cs="Times New Roman"/>
        </w:rPr>
        <w:t xml:space="preserve"> z siedzibą w Jastrzębia 110, 26-631 Jastrzębia, NIP: 7962942660; REGON: 670223758 w  imieniu której działa:</w:t>
      </w:r>
    </w:p>
    <w:p w14:paraId="118710B7"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b/>
        </w:rPr>
        <w:t>Szkoła Podstawowa w Woli Goryńskiej</w:t>
      </w:r>
      <w:r w:rsidRPr="00B228C7">
        <w:rPr>
          <w:rFonts w:ascii="Times New Roman" w:eastAsia="Arial" w:hAnsi="Times New Roman" w:cs="Times New Roman"/>
        </w:rPr>
        <w:t xml:space="preserve"> reprezentowaną przez:</w:t>
      </w:r>
    </w:p>
    <w:p w14:paraId="0599026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 xml:space="preserve">Panią Magdalenę Trzmiel – Wieteska - Dyrektora Szkoły Podstawowej w Woli Goryńskiej, Wola Goryńska 45, 26-631 Jastrzębia na podstawie upoważnienia Wójta Gminy Jastrzębia nr ……… z dnia ……………. zwaną dalej </w:t>
      </w:r>
      <w:r w:rsidRPr="00B228C7">
        <w:rPr>
          <w:rFonts w:ascii="Times New Roman" w:eastAsia="Arial" w:hAnsi="Times New Roman" w:cs="Times New Roman"/>
          <w:b/>
        </w:rPr>
        <w:t>„Zamawiającym”</w:t>
      </w:r>
    </w:p>
    <w:p w14:paraId="59FD7BDC" w14:textId="77777777" w:rsidR="00310E2D" w:rsidRPr="00B228C7" w:rsidRDefault="00310E2D" w:rsidP="00310E2D">
      <w:pPr>
        <w:spacing w:line="280" w:lineRule="auto"/>
        <w:ind w:left="2"/>
        <w:rPr>
          <w:rFonts w:ascii="Times New Roman" w:eastAsia="Arial" w:hAnsi="Times New Roman" w:cs="Times New Roman"/>
        </w:rPr>
      </w:pPr>
      <w:r w:rsidRPr="00B228C7">
        <w:rPr>
          <w:rFonts w:ascii="Times New Roman" w:eastAsia="Arial" w:hAnsi="Times New Roman" w:cs="Times New Roman"/>
        </w:rPr>
        <w:t>a</w:t>
      </w:r>
    </w:p>
    <w:p w14:paraId="6C859656"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5BE56544"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w:t>
      </w:r>
    </w:p>
    <w:p w14:paraId="0A6ABDA5" w14:textId="77777777" w:rsidR="00310E2D" w:rsidRPr="00B228C7" w:rsidRDefault="00310E2D" w:rsidP="00310E2D">
      <w:pPr>
        <w:spacing w:line="0" w:lineRule="atLeast"/>
        <w:ind w:left="2"/>
        <w:rPr>
          <w:rFonts w:ascii="Times New Roman" w:eastAsia="Arial" w:hAnsi="Times New Roman" w:cs="Times New Roman"/>
        </w:rPr>
      </w:pPr>
      <w:r w:rsidRPr="00B228C7">
        <w:rPr>
          <w:rFonts w:ascii="Times New Roman" w:eastAsia="Arial" w:hAnsi="Times New Roman" w:cs="Times New Roman"/>
        </w:rPr>
        <w:t>zwanym w dalszej części umowy „</w:t>
      </w:r>
      <w:r w:rsidRPr="00B228C7">
        <w:rPr>
          <w:rFonts w:ascii="Times New Roman" w:eastAsia="Arial" w:hAnsi="Times New Roman" w:cs="Times New Roman"/>
          <w:b/>
        </w:rPr>
        <w:t>Wykonawcą”.</w:t>
      </w:r>
    </w:p>
    <w:p w14:paraId="3BFA118C" w14:textId="77777777" w:rsidR="00310E2D" w:rsidRPr="00B228C7" w:rsidRDefault="00310E2D" w:rsidP="00310E2D">
      <w:pPr>
        <w:spacing w:line="191" w:lineRule="exact"/>
        <w:rPr>
          <w:rFonts w:ascii="Times New Roman" w:eastAsia="Times New Roman" w:hAnsi="Times New Roman" w:cs="Times New Roman"/>
        </w:rPr>
      </w:pPr>
    </w:p>
    <w:p w14:paraId="038000F4"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§1</w:t>
      </w:r>
    </w:p>
    <w:p w14:paraId="60B142FE" w14:textId="77777777" w:rsidR="00310E2D" w:rsidRPr="00B228C7" w:rsidRDefault="00310E2D" w:rsidP="00310E2D">
      <w:pPr>
        <w:spacing w:line="54" w:lineRule="exact"/>
        <w:rPr>
          <w:rFonts w:ascii="Times New Roman" w:eastAsia="Times New Roman" w:hAnsi="Times New Roman" w:cs="Times New Roman"/>
        </w:rPr>
      </w:pPr>
    </w:p>
    <w:p w14:paraId="0B63E684" w14:textId="77777777" w:rsidR="00310E2D" w:rsidRPr="00B228C7" w:rsidRDefault="00310E2D" w:rsidP="00310E2D">
      <w:pPr>
        <w:spacing w:line="0" w:lineRule="atLeast"/>
        <w:ind w:right="18"/>
        <w:rPr>
          <w:rFonts w:ascii="Times New Roman" w:eastAsia="Arial" w:hAnsi="Times New Roman" w:cs="Times New Roman"/>
        </w:rPr>
      </w:pPr>
      <w:r w:rsidRPr="00B228C7">
        <w:rPr>
          <w:rFonts w:ascii="Times New Roman" w:eastAsia="Arial" w:hAnsi="Times New Roman" w:cs="Times New Roman"/>
        </w:rPr>
        <w:t>Zamawiający zleca, a Wykonawca przyjmuje do realizacji w ramach zamówienia pn.:</w:t>
      </w:r>
    </w:p>
    <w:p w14:paraId="128EFA12" w14:textId="77777777" w:rsidR="00310E2D" w:rsidRPr="00B228C7" w:rsidRDefault="00310E2D" w:rsidP="00310E2D">
      <w:pPr>
        <w:spacing w:line="28" w:lineRule="exact"/>
        <w:jc w:val="both"/>
        <w:rPr>
          <w:rFonts w:ascii="Times New Roman" w:eastAsia="Times New Roman" w:hAnsi="Times New Roman" w:cs="Times New Roman"/>
        </w:rPr>
      </w:pPr>
    </w:p>
    <w:p w14:paraId="121C4D26" w14:textId="77777777" w:rsidR="00310E2D" w:rsidRPr="00B228C7" w:rsidRDefault="00310E2D" w:rsidP="00310E2D">
      <w:pPr>
        <w:spacing w:line="290" w:lineRule="auto"/>
        <w:ind w:left="2"/>
        <w:jc w:val="both"/>
        <w:rPr>
          <w:rFonts w:ascii="Times New Roman" w:eastAsia="Arial" w:hAnsi="Times New Roman" w:cs="Times New Roman"/>
        </w:rPr>
      </w:pPr>
      <w:r w:rsidRPr="00B228C7">
        <w:rPr>
          <w:rFonts w:ascii="Times New Roman" w:eastAsia="Arial" w:hAnsi="Times New Roman" w:cs="Times New Roman"/>
          <w:b/>
        </w:rPr>
        <w:t xml:space="preserve">„DOSTAWY OLEJU NAPĘDOWEGO GRZEWCZEGO W SEZONIE ZIMOWYM 2021/2022” </w:t>
      </w:r>
      <w:r w:rsidRPr="00B228C7">
        <w:rPr>
          <w:rFonts w:ascii="Times New Roman" w:eastAsia="Arial" w:hAnsi="Times New Roman" w:cs="Times New Roman"/>
        </w:rPr>
        <w:t>dla Części 3, dostawy oleju napędowego grzewczego do kotłowni zlokalizowanej w budynku Publicznej Szkoły Podstawowej im. Świętego Jana Pawła II w Woli Goryńskiej, Wola Goryńska 45, 26-631 Jastrzębia.</w:t>
      </w:r>
    </w:p>
    <w:p w14:paraId="62C85EA7" w14:textId="77777777" w:rsidR="00310E2D" w:rsidRPr="00B228C7" w:rsidRDefault="00310E2D" w:rsidP="00310E2D">
      <w:pPr>
        <w:spacing w:line="223" w:lineRule="exact"/>
        <w:rPr>
          <w:rFonts w:ascii="Times New Roman" w:eastAsia="Times New Roman" w:hAnsi="Times New Roman" w:cs="Times New Roman"/>
        </w:rPr>
      </w:pPr>
    </w:p>
    <w:p w14:paraId="3BE4212F"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§2</w:t>
      </w:r>
    </w:p>
    <w:p w14:paraId="39D9CCDC" w14:textId="77777777" w:rsidR="00310E2D" w:rsidRPr="00B228C7" w:rsidRDefault="00310E2D" w:rsidP="00310E2D">
      <w:pPr>
        <w:spacing w:line="54" w:lineRule="exact"/>
        <w:rPr>
          <w:rFonts w:ascii="Times New Roman" w:eastAsia="Times New Roman" w:hAnsi="Times New Roman" w:cs="Times New Roman"/>
        </w:rPr>
      </w:pPr>
    </w:p>
    <w:p w14:paraId="7394E404" w14:textId="77777777" w:rsidR="00310E2D" w:rsidRPr="00B228C7" w:rsidRDefault="00310E2D" w:rsidP="00310E2D">
      <w:pPr>
        <w:numPr>
          <w:ilvl w:val="0"/>
          <w:numId w:val="118"/>
        </w:numPr>
        <w:tabs>
          <w:tab w:val="left" w:pos="282"/>
        </w:tabs>
        <w:spacing w:line="252"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 xml:space="preserve">Zamawiający zakupi od Wykonawcy </w:t>
      </w:r>
      <w:r w:rsidRPr="00B228C7">
        <w:rPr>
          <w:rFonts w:ascii="Times New Roman" w:eastAsia="Arial" w:hAnsi="Times New Roman" w:cs="Times New Roman"/>
          <w:b/>
        </w:rPr>
        <w:t>6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rPr>
        <w:t xml:space="preserve"> </w:t>
      </w:r>
      <w:r w:rsidRPr="00B228C7">
        <w:rPr>
          <w:rFonts w:ascii="Times New Roman" w:eastAsia="Arial" w:hAnsi="Times New Roman" w:cs="Times New Roman"/>
          <w:b/>
        </w:rPr>
        <w:t>z prawem opcji do zakupu</w:t>
      </w:r>
      <w:r w:rsidRPr="00B228C7">
        <w:rPr>
          <w:rFonts w:ascii="Times New Roman" w:eastAsia="Arial" w:hAnsi="Times New Roman" w:cs="Times New Roman"/>
        </w:rPr>
        <w:t xml:space="preserve"> </w:t>
      </w:r>
      <w:r w:rsidRPr="00B228C7">
        <w:rPr>
          <w:rFonts w:ascii="Times New Roman" w:eastAsia="Arial" w:hAnsi="Times New Roman" w:cs="Times New Roman"/>
          <w:b/>
        </w:rPr>
        <w:t>5 m</w:t>
      </w:r>
      <w:r w:rsidRPr="00B228C7">
        <w:rPr>
          <w:rFonts w:ascii="Times New Roman" w:eastAsia="Arial" w:hAnsi="Times New Roman" w:cs="Times New Roman"/>
          <w:b/>
          <w:sz w:val="27"/>
          <w:vertAlign w:val="superscript"/>
        </w:rPr>
        <w:t>3</w:t>
      </w:r>
      <w:r w:rsidRPr="00B228C7">
        <w:rPr>
          <w:rFonts w:ascii="Times New Roman" w:eastAsia="Arial" w:hAnsi="Times New Roman" w:cs="Times New Roman"/>
        </w:rPr>
        <w:t xml:space="preserve"> oleju napędowego grzewczego o parametrach odpowiadających obowiązującym w tym zakresie normom jakościowym i przepisom.</w:t>
      </w:r>
    </w:p>
    <w:p w14:paraId="31FC7453" w14:textId="77777777" w:rsidR="00310E2D" w:rsidRPr="00B228C7" w:rsidRDefault="00310E2D" w:rsidP="00310E2D">
      <w:pPr>
        <w:numPr>
          <w:ilvl w:val="0"/>
          <w:numId w:val="118"/>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Prawem opcji jest możliwość zwiększenia dostaw oleju napędowego grzewczego na warunkach zawartej umowy w ilości określonej w ust. 1.</w:t>
      </w:r>
    </w:p>
    <w:p w14:paraId="3D076C32" w14:textId="77777777" w:rsidR="00310E2D" w:rsidRPr="00B228C7" w:rsidRDefault="00310E2D" w:rsidP="00310E2D">
      <w:pPr>
        <w:spacing w:line="1" w:lineRule="exact"/>
        <w:jc w:val="both"/>
        <w:rPr>
          <w:rFonts w:ascii="Times New Roman" w:eastAsia="Arial" w:hAnsi="Times New Roman" w:cs="Times New Roman"/>
        </w:rPr>
      </w:pPr>
    </w:p>
    <w:p w14:paraId="60CE7E0C" w14:textId="77777777" w:rsidR="00310E2D" w:rsidRPr="00B228C7" w:rsidRDefault="00310E2D" w:rsidP="00310E2D">
      <w:pPr>
        <w:numPr>
          <w:ilvl w:val="0"/>
          <w:numId w:val="118"/>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Prawo opcji jest uprawnieniem Zamawiającego, z którego może, ale nie musi skorzystać w ramach realizacji niniejszej umowy.</w:t>
      </w:r>
    </w:p>
    <w:p w14:paraId="6CC681ED" w14:textId="77777777" w:rsidR="00310E2D" w:rsidRPr="00B228C7" w:rsidRDefault="00310E2D" w:rsidP="00310E2D">
      <w:pPr>
        <w:spacing w:line="1" w:lineRule="exact"/>
        <w:jc w:val="both"/>
        <w:rPr>
          <w:rFonts w:ascii="Times New Roman" w:eastAsia="Arial" w:hAnsi="Times New Roman" w:cs="Times New Roman"/>
        </w:rPr>
      </w:pPr>
    </w:p>
    <w:p w14:paraId="16734CB3" w14:textId="77777777" w:rsidR="00310E2D" w:rsidRPr="00B228C7" w:rsidRDefault="00310E2D" w:rsidP="00310E2D">
      <w:pPr>
        <w:numPr>
          <w:ilvl w:val="0"/>
          <w:numId w:val="118"/>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nie skorzystania przez Zamawiającego z prawa opcji wykonawcy nie przysługują żadne roszczenia z tego tytułu. Warunkiem uruchomienia prawa opcji jest złożenie przez Zamawiającego oświadczenia woli w przedmiocie skorzystania z prawa opcji w określonym przez niego zakresie.</w:t>
      </w:r>
    </w:p>
    <w:p w14:paraId="60521C35" w14:textId="77777777" w:rsidR="00310E2D" w:rsidRPr="00B228C7" w:rsidRDefault="00310E2D" w:rsidP="00310E2D">
      <w:pPr>
        <w:numPr>
          <w:ilvl w:val="0"/>
          <w:numId w:val="118"/>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skorzystania przez Zamawiającego z prawa opcji Wykonawca będzie zobowiązany do dokonania dostaw oleju napędowego objętych prawem opcji.</w:t>
      </w:r>
    </w:p>
    <w:p w14:paraId="49110B66" w14:textId="77777777" w:rsidR="00310E2D" w:rsidRPr="00B228C7" w:rsidRDefault="00310E2D" w:rsidP="00310E2D">
      <w:pPr>
        <w:numPr>
          <w:ilvl w:val="0"/>
          <w:numId w:val="118"/>
        </w:numPr>
        <w:tabs>
          <w:tab w:val="left" w:pos="282"/>
        </w:tabs>
        <w:spacing w:line="273" w:lineRule="auto"/>
        <w:ind w:left="282" w:hanging="282"/>
        <w:jc w:val="both"/>
        <w:rPr>
          <w:rFonts w:ascii="Times New Roman" w:eastAsia="Arial" w:hAnsi="Times New Roman" w:cs="Times New Roman"/>
        </w:rPr>
      </w:pPr>
      <w:r w:rsidRPr="00B228C7">
        <w:rPr>
          <w:rFonts w:ascii="Times New Roman" w:eastAsia="Arial" w:hAnsi="Times New Roman" w:cs="Times New Roman"/>
        </w:rPr>
        <w:t>Warunkiem udzielenia zamówienia objętego prawem opcji jest złożenie przez Zamawiającego pisemnego oświadczenia woli w przedmiocie skorzystania z prawa opcji w określonym przez niego zakresie (np. wystawienie pisemnego zlecenia z określeniem wielkości tego zamówienia, objętego prawem opcji), przy czym Wykonawca jest obowiązany do jego wykonania.</w:t>
      </w:r>
    </w:p>
    <w:p w14:paraId="2DEF2258" w14:textId="77777777" w:rsidR="00310E2D" w:rsidRPr="00B228C7" w:rsidRDefault="00310E2D" w:rsidP="00310E2D">
      <w:pPr>
        <w:spacing w:line="5" w:lineRule="exact"/>
        <w:jc w:val="both"/>
        <w:rPr>
          <w:rFonts w:ascii="Times New Roman" w:eastAsia="Arial" w:hAnsi="Times New Roman" w:cs="Times New Roman"/>
        </w:rPr>
      </w:pPr>
    </w:p>
    <w:p w14:paraId="4A055F16" w14:textId="77777777" w:rsidR="00310E2D" w:rsidRPr="00B228C7" w:rsidRDefault="00310E2D" w:rsidP="00310E2D">
      <w:pPr>
        <w:numPr>
          <w:ilvl w:val="0"/>
          <w:numId w:val="118"/>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Dostawy objęte prawem opcji będą realizowane w terminie realizacji umowy.</w:t>
      </w:r>
    </w:p>
    <w:p w14:paraId="4B1DB605" w14:textId="77777777" w:rsidR="00310E2D" w:rsidRPr="00B228C7" w:rsidRDefault="00310E2D" w:rsidP="00310E2D">
      <w:pPr>
        <w:spacing w:line="37" w:lineRule="exact"/>
        <w:jc w:val="both"/>
        <w:rPr>
          <w:rFonts w:ascii="Times New Roman" w:eastAsia="Arial" w:hAnsi="Times New Roman" w:cs="Times New Roman"/>
        </w:rPr>
      </w:pPr>
    </w:p>
    <w:p w14:paraId="4DDCAE4A" w14:textId="77777777" w:rsidR="00310E2D" w:rsidRPr="00B228C7" w:rsidRDefault="00310E2D" w:rsidP="00310E2D">
      <w:pPr>
        <w:numPr>
          <w:ilvl w:val="0"/>
          <w:numId w:val="118"/>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Dostawy będą realizowane sukcesywnie zgodnie z aktualnym zapotrzebowaniem Zamawiającego, przy założeniu jednorazowej dostawy w ilości 5-10 m</w:t>
      </w:r>
      <w:r w:rsidRPr="00B228C7">
        <w:rPr>
          <w:rFonts w:ascii="Times New Roman" w:eastAsia="Arial" w:hAnsi="Times New Roman" w:cs="Times New Roman"/>
          <w:vertAlign w:val="superscript"/>
        </w:rPr>
        <w:t>3</w:t>
      </w:r>
      <w:r w:rsidRPr="00B228C7">
        <w:rPr>
          <w:rFonts w:ascii="Times New Roman" w:eastAsia="Arial" w:hAnsi="Times New Roman" w:cs="Times New Roman"/>
        </w:rPr>
        <w:t>.</w:t>
      </w:r>
    </w:p>
    <w:p w14:paraId="261729DF" w14:textId="77777777" w:rsidR="00310E2D" w:rsidRPr="00B228C7" w:rsidRDefault="00310E2D" w:rsidP="00310E2D">
      <w:pPr>
        <w:spacing w:line="1" w:lineRule="exact"/>
        <w:jc w:val="both"/>
        <w:rPr>
          <w:rFonts w:ascii="Times New Roman" w:eastAsia="Arial" w:hAnsi="Times New Roman" w:cs="Times New Roman"/>
        </w:rPr>
      </w:pPr>
    </w:p>
    <w:p w14:paraId="61AE1372" w14:textId="77777777" w:rsidR="00310E2D" w:rsidRPr="00B228C7" w:rsidRDefault="00310E2D" w:rsidP="00310E2D">
      <w:pPr>
        <w:numPr>
          <w:ilvl w:val="0"/>
          <w:numId w:val="118"/>
        </w:numPr>
        <w:tabs>
          <w:tab w:val="left" w:pos="282"/>
        </w:tabs>
        <w:spacing w:line="0" w:lineRule="atLeast"/>
        <w:ind w:left="282" w:hanging="282"/>
        <w:jc w:val="both"/>
        <w:rPr>
          <w:rFonts w:ascii="Times New Roman" w:eastAsia="Arial" w:hAnsi="Times New Roman" w:cs="Times New Roman"/>
          <w:b/>
        </w:rPr>
      </w:pPr>
      <w:r w:rsidRPr="00B228C7">
        <w:rPr>
          <w:rFonts w:ascii="Times New Roman" w:eastAsia="Arial" w:hAnsi="Times New Roman" w:cs="Times New Roman"/>
          <w:b/>
        </w:rPr>
        <w:t>Termin realizacji umowy ustala się od daty zawarcia – 8 miesięcy.</w:t>
      </w:r>
    </w:p>
    <w:p w14:paraId="6E2CE888" w14:textId="77777777" w:rsidR="00310E2D" w:rsidRPr="00B228C7" w:rsidRDefault="00310E2D" w:rsidP="00310E2D">
      <w:pPr>
        <w:numPr>
          <w:ilvl w:val="0"/>
          <w:numId w:val="118"/>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Odbiorca, którym jest Szkoła Podstawowa w Woli Goryńskiej zobowiązuje się do prowadzenia ewidencji dostarczonego oleju napędowego przeznaczonego do celów grzewczych w systemie PUESC.</w:t>
      </w:r>
    </w:p>
    <w:p w14:paraId="4BE1ADBB" w14:textId="77777777" w:rsidR="00310E2D" w:rsidRPr="00B228C7" w:rsidRDefault="00310E2D" w:rsidP="00310E2D">
      <w:pPr>
        <w:spacing w:line="323" w:lineRule="exact"/>
        <w:rPr>
          <w:rFonts w:ascii="Times New Roman" w:eastAsia="Times New Roman" w:hAnsi="Times New Roman" w:cs="Times New Roman"/>
        </w:rPr>
      </w:pPr>
    </w:p>
    <w:p w14:paraId="2BD2B062"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§3</w:t>
      </w:r>
    </w:p>
    <w:p w14:paraId="4CC56416" w14:textId="77777777" w:rsidR="00310E2D" w:rsidRPr="00B228C7" w:rsidRDefault="00310E2D" w:rsidP="00310E2D">
      <w:pPr>
        <w:spacing w:line="54" w:lineRule="exact"/>
        <w:rPr>
          <w:rFonts w:ascii="Times New Roman" w:eastAsia="Times New Roman" w:hAnsi="Times New Roman" w:cs="Times New Roman"/>
        </w:rPr>
      </w:pPr>
    </w:p>
    <w:p w14:paraId="4B9D7A95" w14:textId="77777777" w:rsidR="00310E2D" w:rsidRPr="00B228C7" w:rsidRDefault="00310E2D" w:rsidP="00310E2D">
      <w:pPr>
        <w:numPr>
          <w:ilvl w:val="0"/>
          <w:numId w:val="119"/>
        </w:numPr>
        <w:tabs>
          <w:tab w:val="left" w:pos="282"/>
        </w:tabs>
        <w:spacing w:line="261" w:lineRule="auto"/>
        <w:ind w:left="282" w:hanging="282"/>
        <w:jc w:val="both"/>
        <w:rPr>
          <w:rFonts w:ascii="Times New Roman" w:eastAsia="Arial" w:hAnsi="Times New Roman" w:cs="Times New Roman"/>
        </w:rPr>
      </w:pPr>
      <w:r w:rsidRPr="00B228C7">
        <w:rPr>
          <w:rFonts w:ascii="Times New Roman" w:eastAsia="Arial" w:hAnsi="Times New Roman" w:cs="Times New Roman"/>
        </w:rPr>
        <w:t>Dostawy realizowane będą w terminie …….. dni od daty zgłoszenia przez Zamawiającego zapotrzebowania zawierającego ilość oleju i miejsce jego dostarczenia.</w:t>
      </w:r>
    </w:p>
    <w:p w14:paraId="737470C1" w14:textId="77777777" w:rsidR="00310E2D" w:rsidRPr="00B228C7" w:rsidRDefault="00310E2D" w:rsidP="00310E2D">
      <w:pPr>
        <w:spacing w:line="2" w:lineRule="exact"/>
        <w:jc w:val="both"/>
        <w:rPr>
          <w:rFonts w:ascii="Times New Roman" w:eastAsia="Arial" w:hAnsi="Times New Roman" w:cs="Times New Roman"/>
        </w:rPr>
      </w:pPr>
    </w:p>
    <w:p w14:paraId="55169905" w14:textId="77777777" w:rsidR="00310E2D" w:rsidRPr="00B228C7" w:rsidRDefault="00310E2D" w:rsidP="00310E2D">
      <w:pPr>
        <w:numPr>
          <w:ilvl w:val="0"/>
          <w:numId w:val="119"/>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Zamówienia będą przekazywane telefonicznie pod nr telefonu ……………………</w:t>
      </w:r>
    </w:p>
    <w:p w14:paraId="5EF926DC" w14:textId="77777777" w:rsidR="00310E2D" w:rsidRPr="00B228C7" w:rsidRDefault="00310E2D" w:rsidP="00310E2D">
      <w:pPr>
        <w:numPr>
          <w:ilvl w:val="0"/>
          <w:numId w:val="120"/>
        </w:numPr>
        <w:tabs>
          <w:tab w:val="left" w:pos="282"/>
        </w:tabs>
        <w:spacing w:line="264"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lastRenderedPageBreak/>
        <w:t>Samochody dostawcze Wykonawcy posiadać będą przepływomierze paliwa z ważnym świadectwem legalizacji. Ilość paliwa wskazana na przepływomierzu będzie ilością dostarczoną do Zamawiającego.</w:t>
      </w:r>
    </w:p>
    <w:p w14:paraId="1754C228" w14:textId="77777777" w:rsidR="00310E2D" w:rsidRPr="00B228C7" w:rsidRDefault="00310E2D" w:rsidP="00310E2D">
      <w:pPr>
        <w:numPr>
          <w:ilvl w:val="0"/>
          <w:numId w:val="120"/>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Dostawca zobowiązuje się dołączać do każdej dostawy świadectwo jakości oleju oraz aktualny na dzień dostawy cennik producenta, poświadczony za zgodność z oryginałem.</w:t>
      </w:r>
    </w:p>
    <w:p w14:paraId="29A93227" w14:textId="77777777" w:rsidR="00310E2D" w:rsidRPr="00B228C7" w:rsidRDefault="00310E2D" w:rsidP="00310E2D">
      <w:pPr>
        <w:spacing w:line="230" w:lineRule="exact"/>
        <w:rPr>
          <w:rFonts w:ascii="Times New Roman" w:eastAsia="Times New Roman" w:hAnsi="Times New Roman" w:cs="Times New Roman"/>
          <w:b/>
        </w:rPr>
      </w:pPr>
    </w:p>
    <w:p w14:paraId="5AF5CFCB"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§4</w:t>
      </w:r>
    </w:p>
    <w:p w14:paraId="23317F7B" w14:textId="77777777" w:rsidR="00310E2D" w:rsidRPr="00B228C7" w:rsidRDefault="00310E2D" w:rsidP="00310E2D">
      <w:pPr>
        <w:spacing w:line="54" w:lineRule="exact"/>
        <w:rPr>
          <w:rFonts w:ascii="Times New Roman" w:eastAsia="Times New Roman" w:hAnsi="Times New Roman" w:cs="Times New Roman"/>
        </w:rPr>
      </w:pPr>
    </w:p>
    <w:p w14:paraId="3CF45844" w14:textId="77777777" w:rsidR="00310E2D" w:rsidRPr="00B228C7" w:rsidRDefault="00310E2D" w:rsidP="00310E2D">
      <w:pPr>
        <w:numPr>
          <w:ilvl w:val="0"/>
          <w:numId w:val="121"/>
        </w:numPr>
        <w:tabs>
          <w:tab w:val="left" w:pos="282"/>
        </w:tabs>
        <w:spacing w:line="26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Wykonawca otrzyma wynagrodzenie za dostarczony olej w kwocie brutto wynoszącej na dzień składania ofert: ……………….. zł za jeden litr (słownie:……………………............…).</w:t>
      </w:r>
    </w:p>
    <w:p w14:paraId="04EB0698" w14:textId="77777777" w:rsidR="00310E2D" w:rsidRPr="00B228C7" w:rsidRDefault="00310E2D" w:rsidP="00310E2D">
      <w:pPr>
        <w:spacing w:line="2" w:lineRule="exact"/>
        <w:jc w:val="both"/>
        <w:rPr>
          <w:rFonts w:ascii="Times New Roman" w:eastAsia="Arial" w:hAnsi="Times New Roman" w:cs="Times New Roman"/>
        </w:rPr>
      </w:pPr>
    </w:p>
    <w:p w14:paraId="4768992F" w14:textId="77777777" w:rsidR="00310E2D" w:rsidRPr="00B228C7" w:rsidRDefault="00310E2D" w:rsidP="00310E2D">
      <w:pPr>
        <w:numPr>
          <w:ilvl w:val="0"/>
          <w:numId w:val="121"/>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cenie oleju określonej w punkcie 1 zawierają się wszelkie koszty związane z jego transportem i rozładunkiem.</w:t>
      </w:r>
    </w:p>
    <w:p w14:paraId="12C9811C" w14:textId="77777777" w:rsidR="00310E2D" w:rsidRPr="00B228C7" w:rsidRDefault="00310E2D" w:rsidP="00310E2D">
      <w:pPr>
        <w:spacing w:line="1" w:lineRule="exact"/>
        <w:jc w:val="both"/>
        <w:rPr>
          <w:rFonts w:ascii="Times New Roman" w:eastAsia="Arial" w:hAnsi="Times New Roman" w:cs="Times New Roman"/>
        </w:rPr>
      </w:pPr>
    </w:p>
    <w:p w14:paraId="576ACB43" w14:textId="77777777" w:rsidR="00310E2D" w:rsidRPr="00B228C7" w:rsidRDefault="00310E2D" w:rsidP="00310E2D">
      <w:pPr>
        <w:numPr>
          <w:ilvl w:val="0"/>
          <w:numId w:val="121"/>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Wartość poszczególnych dostaw obliczana będzie w cenach jednostkowych netto producenta oleju, aktualnych na dzień dostawy pomniejszonych o udzielony przez Wykonawcę upust/powiększonych o marżę Wykonawcy oraz powiększonych o należny podatek VAT.</w:t>
      </w:r>
    </w:p>
    <w:p w14:paraId="3704BD1B" w14:textId="77777777" w:rsidR="00310E2D" w:rsidRPr="00B228C7" w:rsidRDefault="00310E2D" w:rsidP="00310E2D">
      <w:pPr>
        <w:numPr>
          <w:ilvl w:val="0"/>
          <w:numId w:val="121"/>
        </w:numPr>
        <w:tabs>
          <w:tab w:val="left" w:pos="282"/>
        </w:tabs>
        <w:spacing w:line="256"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Upust udzielony przez Wykonawcę/marża Wykonawcy wynosi …………………. zł i jest stały/a/ przez cały okres realizacji zamówienia.</w:t>
      </w:r>
    </w:p>
    <w:p w14:paraId="4BD780A3" w14:textId="77777777" w:rsidR="00310E2D" w:rsidRPr="00B228C7" w:rsidRDefault="00310E2D" w:rsidP="00310E2D">
      <w:pPr>
        <w:numPr>
          <w:ilvl w:val="0"/>
          <w:numId w:val="121"/>
        </w:numPr>
        <w:tabs>
          <w:tab w:val="left" w:pos="282"/>
        </w:tabs>
        <w:spacing w:line="256" w:lineRule="auto"/>
        <w:ind w:left="282" w:hanging="282"/>
        <w:jc w:val="both"/>
        <w:rPr>
          <w:rFonts w:ascii="Times New Roman" w:eastAsia="Arial" w:hAnsi="Times New Roman" w:cs="Times New Roman"/>
        </w:rPr>
      </w:pPr>
      <w:r w:rsidRPr="00B228C7">
        <w:rPr>
          <w:rFonts w:ascii="Times New Roman" w:eastAsia="Arial" w:hAnsi="Times New Roman" w:cs="Times New Roman"/>
        </w:rPr>
        <w:t>W przypadku urzędowej zmiany stawki podatku VAT nastąpi zmiana umowy w zakresie dostosowania cen do obowiązującej stawki podatku VAT.</w:t>
      </w:r>
    </w:p>
    <w:p w14:paraId="256EC02A" w14:textId="77777777" w:rsidR="00310E2D" w:rsidRPr="00B228C7" w:rsidRDefault="00310E2D" w:rsidP="00310E2D">
      <w:pPr>
        <w:spacing w:line="1" w:lineRule="exact"/>
        <w:jc w:val="both"/>
        <w:rPr>
          <w:rFonts w:ascii="Times New Roman" w:eastAsia="Arial" w:hAnsi="Times New Roman" w:cs="Times New Roman"/>
        </w:rPr>
      </w:pPr>
    </w:p>
    <w:p w14:paraId="24CEC1A8" w14:textId="77777777" w:rsidR="00310E2D" w:rsidRPr="00B228C7" w:rsidRDefault="00310E2D" w:rsidP="00310E2D">
      <w:pPr>
        <w:numPr>
          <w:ilvl w:val="0"/>
          <w:numId w:val="121"/>
        </w:numPr>
        <w:tabs>
          <w:tab w:val="left" w:pos="282"/>
        </w:tabs>
        <w:ind w:left="282" w:hanging="282"/>
        <w:jc w:val="both"/>
        <w:rPr>
          <w:rFonts w:ascii="Times New Roman" w:eastAsia="Arial" w:hAnsi="Times New Roman" w:cs="Times New Roman"/>
        </w:rPr>
      </w:pPr>
      <w:r w:rsidRPr="00B228C7">
        <w:rPr>
          <w:rFonts w:ascii="Times New Roman" w:eastAsia="Arial" w:hAnsi="Times New Roman" w:cs="Times New Roman"/>
        </w:rPr>
        <w:t>Warunkiem dokonania zmian o których mowa w ust. 5 jest złożenie wniosku przez stronę inicjującą zmianę, zawierającego opis zmiany wraz z jej uzasadnieniem.</w:t>
      </w:r>
    </w:p>
    <w:p w14:paraId="2AE81EED" w14:textId="77777777" w:rsidR="00310E2D" w:rsidRPr="00B228C7" w:rsidRDefault="00310E2D" w:rsidP="00310E2D">
      <w:pPr>
        <w:numPr>
          <w:ilvl w:val="0"/>
          <w:numId w:val="121"/>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Faktura wystawiona będzie na Gminę Jastrzębia, Jastrzębia 110, 26-631 Jastrzębia a odbiorcą i płatnikiem będzie Szkoła Podstawowa w Woli Goryńskiej, Wola Goryńska 45, 26-631 Jastrzębia.</w:t>
      </w:r>
    </w:p>
    <w:p w14:paraId="25F73C39" w14:textId="30B4D947" w:rsidR="00310E2D" w:rsidRPr="00B228C7" w:rsidRDefault="00310E2D" w:rsidP="00310E2D">
      <w:pPr>
        <w:numPr>
          <w:ilvl w:val="0"/>
          <w:numId w:val="121"/>
        </w:numPr>
        <w:tabs>
          <w:tab w:val="left" w:pos="282"/>
        </w:tabs>
        <w:spacing w:line="309" w:lineRule="auto"/>
        <w:ind w:left="282" w:hanging="282"/>
        <w:jc w:val="both"/>
        <w:rPr>
          <w:rFonts w:ascii="Times New Roman" w:eastAsia="Arial" w:hAnsi="Times New Roman" w:cs="Times New Roman"/>
        </w:rPr>
      </w:pPr>
      <w:r w:rsidRPr="00B228C7">
        <w:rPr>
          <w:rFonts w:ascii="Times New Roman" w:eastAsia="Arial" w:hAnsi="Times New Roman" w:cs="Times New Roman"/>
        </w:rPr>
        <w:t>Wykonawca zobowiązuje się, że wskaże kod GTU w wystawianej fakturze i w swoim JPK.</w:t>
      </w:r>
    </w:p>
    <w:p w14:paraId="18CE0D2F" w14:textId="77777777" w:rsidR="00310E2D" w:rsidRPr="00B228C7" w:rsidRDefault="00310E2D" w:rsidP="00310E2D">
      <w:pPr>
        <w:spacing w:line="228" w:lineRule="exact"/>
        <w:rPr>
          <w:rFonts w:ascii="Times New Roman" w:eastAsia="Times New Roman" w:hAnsi="Times New Roman" w:cs="Times New Roman"/>
        </w:rPr>
      </w:pPr>
    </w:p>
    <w:p w14:paraId="33DC7993" w14:textId="77777777" w:rsidR="00310E2D" w:rsidRPr="00B228C7" w:rsidRDefault="00310E2D" w:rsidP="00310E2D">
      <w:pPr>
        <w:spacing w:line="0" w:lineRule="atLeast"/>
        <w:ind w:right="18"/>
        <w:jc w:val="center"/>
        <w:rPr>
          <w:rFonts w:ascii="Times New Roman" w:eastAsia="Arial" w:hAnsi="Times New Roman" w:cs="Times New Roman"/>
          <w:b/>
        </w:rPr>
      </w:pPr>
      <w:r w:rsidRPr="00B228C7">
        <w:rPr>
          <w:rFonts w:ascii="Times New Roman" w:eastAsia="Arial" w:hAnsi="Times New Roman" w:cs="Times New Roman"/>
          <w:b/>
        </w:rPr>
        <w:t>§5</w:t>
      </w:r>
    </w:p>
    <w:p w14:paraId="2C30CA67" w14:textId="77777777" w:rsidR="00310E2D" w:rsidRPr="00B228C7" w:rsidRDefault="00310E2D" w:rsidP="00310E2D">
      <w:pPr>
        <w:spacing w:line="54" w:lineRule="exact"/>
        <w:rPr>
          <w:rFonts w:ascii="Times New Roman" w:eastAsia="Times New Roman" w:hAnsi="Times New Roman" w:cs="Times New Roman"/>
        </w:rPr>
      </w:pPr>
    </w:p>
    <w:p w14:paraId="66D1AEA0" w14:textId="77777777" w:rsidR="00310E2D" w:rsidRPr="00B228C7" w:rsidRDefault="00310E2D" w:rsidP="00310E2D">
      <w:pPr>
        <w:numPr>
          <w:ilvl w:val="0"/>
          <w:numId w:val="122"/>
        </w:numPr>
        <w:tabs>
          <w:tab w:val="left" w:pos="282"/>
        </w:tabs>
        <w:spacing w:line="271"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realizacji części przedmiotu niniejszej umowy przez podwykonawcę, Zamawiający zastrzega sobie prawo wglądu w dokumenty finansowe potwierdzające uregulowanie należności wynikających z umowy pomiędzy Wykonawcą a podwykonawcą.</w:t>
      </w:r>
    </w:p>
    <w:p w14:paraId="15252ED5" w14:textId="77777777" w:rsidR="00310E2D" w:rsidRPr="00B228C7" w:rsidRDefault="00310E2D" w:rsidP="00310E2D">
      <w:pPr>
        <w:numPr>
          <w:ilvl w:val="0"/>
          <w:numId w:val="122"/>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Wykonawca zobowiązany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4E825AC6" w14:textId="77777777" w:rsidR="00310E2D" w:rsidRPr="00B228C7" w:rsidRDefault="00310E2D" w:rsidP="00310E2D">
      <w:pPr>
        <w:numPr>
          <w:ilvl w:val="0"/>
          <w:numId w:val="122"/>
        </w:numPr>
        <w:tabs>
          <w:tab w:val="left" w:pos="282"/>
        </w:tabs>
        <w:spacing w:line="0" w:lineRule="atLeast"/>
        <w:ind w:left="282" w:hanging="282"/>
        <w:jc w:val="both"/>
        <w:rPr>
          <w:rFonts w:ascii="Times New Roman" w:eastAsia="Arial" w:hAnsi="Times New Roman" w:cs="Times New Roman"/>
        </w:rPr>
      </w:pPr>
      <w:r w:rsidRPr="00B228C7">
        <w:rPr>
          <w:rFonts w:ascii="Times New Roman" w:eastAsia="Arial" w:hAnsi="Times New Roman" w:cs="Times New Roman"/>
        </w:rPr>
        <w:t>Zamawiający   dokonuje   bezpośredniej   zapłaty   wymaganego   wynagrodzenia</w:t>
      </w:r>
    </w:p>
    <w:p w14:paraId="79E13D03" w14:textId="77777777" w:rsidR="00310E2D" w:rsidRPr="00B228C7" w:rsidRDefault="00310E2D" w:rsidP="00310E2D">
      <w:pPr>
        <w:spacing w:line="38" w:lineRule="exact"/>
        <w:jc w:val="both"/>
        <w:rPr>
          <w:rFonts w:ascii="Times New Roman" w:eastAsia="Times New Roman" w:hAnsi="Times New Roman" w:cs="Times New Roman"/>
        </w:rPr>
      </w:pPr>
    </w:p>
    <w:p w14:paraId="50EE892F" w14:textId="77777777" w:rsidR="00310E2D" w:rsidRPr="00B228C7" w:rsidRDefault="00310E2D" w:rsidP="00310E2D">
      <w:pPr>
        <w:ind w:left="282" w:right="20"/>
        <w:jc w:val="both"/>
        <w:rPr>
          <w:rFonts w:ascii="Times New Roman" w:eastAsia="Arial" w:hAnsi="Times New Roman" w:cs="Times New Roman"/>
        </w:rPr>
      </w:pPr>
      <w:r w:rsidRPr="00B228C7">
        <w:rPr>
          <w:rFonts w:ascii="Times New Roman" w:eastAsia="Arial" w:hAnsi="Times New Roman" w:cs="Times New Roman"/>
        </w:rPr>
        <w:t>przysługującego podwykonawcy, który zawarł przedłożoną Zamawiającemu umowę o podwykonawstwo, której przedmiotem są dostawy lub usługi, w przypadku uchylenia się od obowiązku zapłaty przez Wykonawcę niniejszego zamówienia.</w:t>
      </w:r>
    </w:p>
    <w:p w14:paraId="6A11BBE5" w14:textId="77777777" w:rsidR="00310E2D" w:rsidRPr="00B228C7" w:rsidRDefault="00310E2D" w:rsidP="00310E2D">
      <w:pPr>
        <w:numPr>
          <w:ilvl w:val="0"/>
          <w:numId w:val="123"/>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Termin zapłaty wynagrodzenia podwykonawcy, przewidziany w umowie o podwykonawstwo nie może być dłuższy niż 21 dni od doręczenia Wykonawcy faktury lub rachunku, potwierdzających wykonanie.</w:t>
      </w:r>
    </w:p>
    <w:p w14:paraId="456228A4" w14:textId="77777777" w:rsidR="00310E2D" w:rsidRPr="00B228C7" w:rsidRDefault="00310E2D" w:rsidP="00310E2D">
      <w:pPr>
        <w:spacing w:line="2" w:lineRule="exact"/>
        <w:jc w:val="both"/>
        <w:rPr>
          <w:rFonts w:ascii="Times New Roman" w:eastAsia="Arial" w:hAnsi="Times New Roman" w:cs="Times New Roman"/>
        </w:rPr>
      </w:pPr>
    </w:p>
    <w:p w14:paraId="61BDFD5C" w14:textId="77777777" w:rsidR="00310E2D" w:rsidRPr="00B228C7" w:rsidRDefault="00310E2D" w:rsidP="00310E2D">
      <w:pPr>
        <w:numPr>
          <w:ilvl w:val="0"/>
          <w:numId w:val="123"/>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Wynagrodzenie, o którym mowa w ust. 3, dotyczy wyłącznie należności powstałych po przedłożeniu Zamawiającemu poświadczonej za zgodność z oryginałem kopii umowy o podwykonawstwo, której przedmiotem są dostawy lub usługi.</w:t>
      </w:r>
    </w:p>
    <w:p w14:paraId="50AD8DD5" w14:textId="77777777" w:rsidR="00310E2D" w:rsidRPr="00B228C7" w:rsidRDefault="00310E2D" w:rsidP="00310E2D">
      <w:pPr>
        <w:numPr>
          <w:ilvl w:val="0"/>
          <w:numId w:val="123"/>
        </w:numPr>
        <w:tabs>
          <w:tab w:val="left" w:pos="282"/>
        </w:tabs>
        <w:spacing w:line="273" w:lineRule="auto"/>
        <w:ind w:left="282" w:right="20" w:hanging="282"/>
        <w:jc w:val="both"/>
        <w:rPr>
          <w:rFonts w:ascii="Times New Roman" w:eastAsia="Arial" w:hAnsi="Times New Roman" w:cs="Times New Roman"/>
        </w:rPr>
      </w:pPr>
      <w:r w:rsidRPr="00B228C7">
        <w:rPr>
          <w:rFonts w:ascii="Times New Roman" w:eastAsia="Arial" w:hAnsi="Times New Roman" w:cs="Times New Roman"/>
        </w:rPr>
        <w:t>Bezpośrednia zapłata obejmuje wyłącznie należne wynagrodzenie, bez odsetek, należnych podwykonawcy.</w:t>
      </w:r>
    </w:p>
    <w:p w14:paraId="2D27154C" w14:textId="77777777" w:rsidR="00310E2D" w:rsidRPr="00B228C7" w:rsidRDefault="00310E2D" w:rsidP="00310E2D">
      <w:pPr>
        <w:spacing w:line="1" w:lineRule="exact"/>
        <w:jc w:val="both"/>
        <w:rPr>
          <w:rFonts w:ascii="Times New Roman" w:eastAsia="Arial" w:hAnsi="Times New Roman" w:cs="Times New Roman"/>
        </w:rPr>
      </w:pPr>
    </w:p>
    <w:p w14:paraId="4F68D42F" w14:textId="77777777" w:rsidR="00310E2D" w:rsidRPr="00B228C7" w:rsidRDefault="00310E2D" w:rsidP="00310E2D">
      <w:pPr>
        <w:numPr>
          <w:ilvl w:val="0"/>
          <w:numId w:val="123"/>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Przed dokonaniem bezpośredniej zapłaty Zamawiający umożliwi Wykonawcy zgłoszenie pisemnych uwag dotyczących zasadności bezpośredniej zapłaty wynagrodzenia podwykonawcy, o których mowa w ust. 3. Zamawiający informuje o terminie zgłaszania uwag, nie krótszym niż 7 dni od dnia doręczenia tej informacji.</w:t>
      </w:r>
    </w:p>
    <w:p w14:paraId="03A0E52C" w14:textId="77777777" w:rsidR="00310E2D" w:rsidRPr="00B228C7" w:rsidRDefault="00310E2D" w:rsidP="00310E2D">
      <w:pPr>
        <w:numPr>
          <w:ilvl w:val="0"/>
          <w:numId w:val="123"/>
        </w:numPr>
        <w:tabs>
          <w:tab w:val="left" w:pos="282"/>
        </w:tabs>
        <w:ind w:left="282" w:right="20" w:hanging="282"/>
        <w:jc w:val="both"/>
        <w:rPr>
          <w:rFonts w:ascii="Times New Roman" w:eastAsia="Arial" w:hAnsi="Times New Roman" w:cs="Times New Roman"/>
        </w:rPr>
      </w:pPr>
      <w:r w:rsidRPr="00B228C7">
        <w:rPr>
          <w:rFonts w:ascii="Times New Roman" w:eastAsia="Arial" w:hAnsi="Times New Roman" w:cs="Times New Roman"/>
        </w:rPr>
        <w:t>W przypadku zgłoszenia uwag, o których mowa w ust. 6, w terminie wskazanym przez Zamawiającego, Zamawiający może:</w:t>
      </w:r>
    </w:p>
    <w:p w14:paraId="4E847125" w14:textId="77777777" w:rsidR="00310E2D" w:rsidRPr="00B228C7" w:rsidRDefault="00310E2D" w:rsidP="00310E2D">
      <w:pPr>
        <w:spacing w:line="1" w:lineRule="exact"/>
        <w:jc w:val="both"/>
        <w:rPr>
          <w:rFonts w:ascii="Times New Roman" w:eastAsia="Arial" w:hAnsi="Times New Roman" w:cs="Times New Roman"/>
        </w:rPr>
      </w:pPr>
    </w:p>
    <w:p w14:paraId="49F58011" w14:textId="77777777" w:rsidR="00310E2D" w:rsidRPr="00B228C7" w:rsidRDefault="00310E2D" w:rsidP="00310E2D">
      <w:pPr>
        <w:numPr>
          <w:ilvl w:val="1"/>
          <w:numId w:val="123"/>
        </w:numPr>
        <w:tabs>
          <w:tab w:val="left" w:pos="562"/>
        </w:tabs>
        <w:spacing w:line="309" w:lineRule="auto"/>
        <w:ind w:left="425" w:right="280" w:hanging="278"/>
        <w:jc w:val="both"/>
        <w:rPr>
          <w:rFonts w:ascii="Times New Roman" w:eastAsia="Arial" w:hAnsi="Times New Roman" w:cs="Times New Roman"/>
        </w:rPr>
      </w:pPr>
      <w:r w:rsidRPr="00B228C7">
        <w:rPr>
          <w:rFonts w:ascii="Times New Roman" w:eastAsia="Arial" w:hAnsi="Times New Roman" w:cs="Times New Roman"/>
        </w:rPr>
        <w:t>nie dokonać bezpośredniej zapłaty wynagrodzenia podwykonawcy jeżeli wykonawca wykaże niezasadność takiej zapłaty, albo;</w:t>
      </w:r>
    </w:p>
    <w:p w14:paraId="6A3EEE08" w14:textId="77777777" w:rsidR="00310E2D" w:rsidRPr="00B228C7" w:rsidRDefault="00310E2D" w:rsidP="00310E2D">
      <w:pPr>
        <w:numPr>
          <w:ilvl w:val="2"/>
          <w:numId w:val="124"/>
        </w:numPr>
        <w:tabs>
          <w:tab w:val="left" w:pos="703"/>
        </w:tabs>
        <w:ind w:left="425" w:hanging="278"/>
        <w:jc w:val="both"/>
        <w:rPr>
          <w:rFonts w:ascii="Times New Roman" w:eastAsia="Arial" w:hAnsi="Times New Roman" w:cs="Times New Roman"/>
        </w:rPr>
      </w:pPr>
      <w:r w:rsidRPr="00B228C7">
        <w:rPr>
          <w:rFonts w:ascii="Times New Roman" w:eastAsia="Arial" w:hAnsi="Times New Roman" w:cs="Times New Roman"/>
        </w:rPr>
        <w:lastRenderedPageBreak/>
        <w:t>złożyć do depozytu sądowego kwotę potrzebną na pokrycie wynagrodzenia podwykonawcy w przypadku istnienia zasadniczej wątpliwości Zamawiającego co do wysokości należnej zapłaty lub podmiotu, któremu płatność się należy, albo;</w:t>
      </w:r>
    </w:p>
    <w:p w14:paraId="0B3E8B4A" w14:textId="77777777" w:rsidR="00310E2D" w:rsidRPr="00B228C7" w:rsidRDefault="00310E2D" w:rsidP="00310E2D">
      <w:pPr>
        <w:spacing w:line="1" w:lineRule="exact"/>
        <w:ind w:left="425"/>
        <w:jc w:val="both"/>
        <w:rPr>
          <w:rFonts w:ascii="Times New Roman" w:eastAsia="Arial" w:hAnsi="Times New Roman" w:cs="Times New Roman"/>
        </w:rPr>
      </w:pPr>
    </w:p>
    <w:p w14:paraId="79725C50" w14:textId="77777777" w:rsidR="00310E2D" w:rsidRPr="00B228C7" w:rsidRDefault="00310E2D" w:rsidP="00310E2D">
      <w:pPr>
        <w:numPr>
          <w:ilvl w:val="2"/>
          <w:numId w:val="124"/>
        </w:numPr>
        <w:tabs>
          <w:tab w:val="left" w:pos="703"/>
        </w:tabs>
        <w:spacing w:line="273" w:lineRule="auto"/>
        <w:ind w:left="425" w:right="1040" w:hanging="278"/>
        <w:jc w:val="both"/>
        <w:rPr>
          <w:rFonts w:ascii="Times New Roman" w:eastAsia="Arial" w:hAnsi="Times New Roman" w:cs="Times New Roman"/>
        </w:rPr>
      </w:pPr>
      <w:r w:rsidRPr="00B228C7">
        <w:rPr>
          <w:rFonts w:ascii="Times New Roman" w:eastAsia="Arial" w:hAnsi="Times New Roman" w:cs="Times New Roman"/>
        </w:rPr>
        <w:t>dokonać bezpośredniej zapłaty wynagrodzenia jeżeli podwykonawca wykaże zasadność takiej zapłaty.</w:t>
      </w:r>
    </w:p>
    <w:p w14:paraId="334C5F60" w14:textId="77777777" w:rsidR="00310E2D" w:rsidRPr="00B228C7" w:rsidRDefault="00310E2D" w:rsidP="00310E2D">
      <w:pPr>
        <w:numPr>
          <w:ilvl w:val="1"/>
          <w:numId w:val="125"/>
        </w:numPr>
        <w:tabs>
          <w:tab w:val="left" w:pos="423"/>
        </w:tabs>
        <w:ind w:left="423" w:hanging="282"/>
        <w:jc w:val="both"/>
        <w:rPr>
          <w:rFonts w:ascii="Times New Roman" w:eastAsia="Arial" w:hAnsi="Times New Roman" w:cs="Times New Roman"/>
        </w:rPr>
      </w:pPr>
      <w:r w:rsidRPr="00B228C7">
        <w:rPr>
          <w:rFonts w:ascii="Times New Roman" w:eastAsia="Arial" w:hAnsi="Times New Roman" w:cs="Times New Roman"/>
        </w:rPr>
        <w:t>W przypadku dokonania bezpośredniej zapłaty podwykonawcy, o których mowa w ust. 3, Zamawiający potrąca kwotę wypłaconego wynagrodzenia z wynagrodzenia należnego Wykonawcy. W takim przypadku Wykonawca nie będzie domagał się zapłaty wynagrodzenia w części przekazanej bezpośrednio podwykonawcy.</w:t>
      </w:r>
    </w:p>
    <w:p w14:paraId="13F3B886" w14:textId="77777777" w:rsidR="00310E2D" w:rsidRPr="00B228C7" w:rsidRDefault="00310E2D" w:rsidP="00310E2D">
      <w:pPr>
        <w:numPr>
          <w:ilvl w:val="0"/>
          <w:numId w:val="126"/>
        </w:numPr>
        <w:tabs>
          <w:tab w:val="left" w:pos="423"/>
        </w:tabs>
        <w:spacing w:line="292" w:lineRule="auto"/>
        <w:ind w:left="423" w:right="20" w:hanging="423"/>
        <w:jc w:val="both"/>
        <w:rPr>
          <w:rFonts w:ascii="Times New Roman" w:eastAsia="Arial" w:hAnsi="Times New Roman" w:cs="Times New Roman"/>
        </w:rPr>
      </w:pPr>
      <w:r w:rsidRPr="00B228C7">
        <w:rPr>
          <w:rFonts w:ascii="Times New Roman" w:eastAsia="Arial" w:hAnsi="Times New Roman" w:cs="Times New Roman"/>
        </w:rPr>
        <w:t>Konieczność dwukrotnego dokonywania bezpośredniej zapłaty podwykonawcy, o których mowa w ust. 3, może stanowić podstawę do odstąpienia od umowy w sprawie zamówienia publicznego przez Zamawiającego.</w:t>
      </w:r>
    </w:p>
    <w:p w14:paraId="07FAAD92" w14:textId="77777777" w:rsidR="00310E2D" w:rsidRPr="00B228C7" w:rsidRDefault="00310E2D" w:rsidP="00310E2D">
      <w:pPr>
        <w:spacing w:line="228" w:lineRule="exact"/>
        <w:rPr>
          <w:rFonts w:ascii="Times New Roman" w:eastAsia="Times New Roman" w:hAnsi="Times New Roman" w:cs="Times New Roman"/>
        </w:rPr>
      </w:pPr>
    </w:p>
    <w:p w14:paraId="36E1790E"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§6</w:t>
      </w:r>
    </w:p>
    <w:p w14:paraId="02EDDEB6" w14:textId="77777777" w:rsidR="00310E2D" w:rsidRPr="00B228C7" w:rsidRDefault="00310E2D" w:rsidP="00310E2D">
      <w:pPr>
        <w:spacing w:line="54" w:lineRule="exact"/>
        <w:rPr>
          <w:rFonts w:ascii="Times New Roman" w:eastAsia="Times New Roman" w:hAnsi="Times New Roman" w:cs="Times New Roman"/>
        </w:rPr>
      </w:pPr>
    </w:p>
    <w:p w14:paraId="7A85B0AC" w14:textId="77777777" w:rsidR="00310E2D" w:rsidRPr="00B228C7" w:rsidRDefault="00310E2D" w:rsidP="00310E2D">
      <w:pPr>
        <w:spacing w:line="300" w:lineRule="auto"/>
        <w:ind w:left="143"/>
        <w:jc w:val="both"/>
        <w:rPr>
          <w:rFonts w:ascii="Times New Roman" w:eastAsia="Arial" w:hAnsi="Times New Roman" w:cs="Times New Roman"/>
        </w:rPr>
      </w:pPr>
      <w:r w:rsidRPr="00B228C7">
        <w:rPr>
          <w:rFonts w:ascii="Times New Roman" w:eastAsia="Arial" w:hAnsi="Times New Roman" w:cs="Times New Roman"/>
        </w:rPr>
        <w:t>Zapłata wynagrodzenia Wykonawcy będzie realizowana po każdej dostawie przelewem na konto Wykonawcy w terminie 30 dni od daty dostawy.</w:t>
      </w:r>
    </w:p>
    <w:p w14:paraId="75D7BE67" w14:textId="77777777" w:rsidR="00310E2D" w:rsidRPr="00B228C7" w:rsidRDefault="00310E2D" w:rsidP="00310E2D">
      <w:pPr>
        <w:spacing w:line="223" w:lineRule="exact"/>
        <w:rPr>
          <w:rFonts w:ascii="Times New Roman" w:eastAsia="Times New Roman" w:hAnsi="Times New Roman" w:cs="Times New Roman"/>
          <w:b/>
        </w:rPr>
      </w:pPr>
    </w:p>
    <w:p w14:paraId="70B0795D"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§7</w:t>
      </w:r>
    </w:p>
    <w:p w14:paraId="3D2CE00B" w14:textId="77777777" w:rsidR="00310E2D" w:rsidRPr="00B228C7" w:rsidRDefault="00310E2D" w:rsidP="00310E2D">
      <w:pPr>
        <w:spacing w:line="54" w:lineRule="exact"/>
        <w:rPr>
          <w:rFonts w:ascii="Times New Roman" w:eastAsia="Times New Roman" w:hAnsi="Times New Roman" w:cs="Times New Roman"/>
        </w:rPr>
      </w:pPr>
    </w:p>
    <w:p w14:paraId="7D9BD830" w14:textId="77777777" w:rsidR="00310E2D" w:rsidRPr="00B228C7" w:rsidRDefault="00310E2D" w:rsidP="00310E2D">
      <w:pPr>
        <w:numPr>
          <w:ilvl w:val="0"/>
          <w:numId w:val="127"/>
        </w:numPr>
        <w:tabs>
          <w:tab w:val="left" w:pos="423"/>
        </w:tabs>
        <w:spacing w:line="261"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Zamawiający zastrzega sobie prawo dokonania kontroli każdorazowej dostawy paliwa przez odpowiednie jednostki badawcze.</w:t>
      </w:r>
    </w:p>
    <w:p w14:paraId="5EC1B39B" w14:textId="77777777" w:rsidR="00310E2D" w:rsidRPr="00B228C7" w:rsidRDefault="00310E2D" w:rsidP="00310E2D">
      <w:pPr>
        <w:spacing w:line="2" w:lineRule="exact"/>
        <w:jc w:val="both"/>
        <w:rPr>
          <w:rFonts w:ascii="Times New Roman" w:eastAsia="Arial" w:hAnsi="Times New Roman" w:cs="Times New Roman"/>
        </w:rPr>
      </w:pPr>
    </w:p>
    <w:p w14:paraId="4814190D" w14:textId="77777777" w:rsidR="00310E2D" w:rsidRPr="00B228C7" w:rsidRDefault="00310E2D" w:rsidP="00310E2D">
      <w:pPr>
        <w:numPr>
          <w:ilvl w:val="0"/>
          <w:numId w:val="127"/>
        </w:numPr>
        <w:tabs>
          <w:tab w:val="left" w:pos="423"/>
        </w:tabs>
        <w:spacing w:line="256"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W przypadku stwierdzenia złych parametrów spalania, koszty badania pokrywa Wykonawca.</w:t>
      </w:r>
    </w:p>
    <w:p w14:paraId="4611D619" w14:textId="77777777" w:rsidR="00310E2D" w:rsidRPr="00B228C7" w:rsidRDefault="00310E2D" w:rsidP="00310E2D">
      <w:pPr>
        <w:tabs>
          <w:tab w:val="left" w:pos="423"/>
        </w:tabs>
        <w:spacing w:line="256" w:lineRule="auto"/>
        <w:ind w:right="20"/>
        <w:rPr>
          <w:rFonts w:ascii="Times New Roman" w:eastAsia="Arial" w:hAnsi="Times New Roman" w:cs="Times New Roman"/>
        </w:rPr>
      </w:pPr>
    </w:p>
    <w:p w14:paraId="354F56C6" w14:textId="77777777" w:rsidR="00310E2D" w:rsidRPr="00B228C7" w:rsidRDefault="00310E2D" w:rsidP="00310E2D">
      <w:pPr>
        <w:spacing w:line="1" w:lineRule="exact"/>
        <w:rPr>
          <w:rFonts w:ascii="Times New Roman" w:eastAsia="Times New Roman" w:hAnsi="Times New Roman" w:cs="Times New Roman"/>
        </w:rPr>
      </w:pPr>
    </w:p>
    <w:p w14:paraId="3FC0ADAA"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§8</w:t>
      </w:r>
    </w:p>
    <w:p w14:paraId="5DD33463" w14:textId="77777777" w:rsidR="00310E2D" w:rsidRPr="00B228C7" w:rsidRDefault="00310E2D" w:rsidP="00310E2D">
      <w:pPr>
        <w:spacing w:line="30" w:lineRule="exact"/>
        <w:rPr>
          <w:rFonts w:ascii="Times New Roman" w:eastAsia="Times New Roman" w:hAnsi="Times New Roman" w:cs="Times New Roman"/>
        </w:rPr>
      </w:pPr>
    </w:p>
    <w:p w14:paraId="0A8DADCF" w14:textId="77777777" w:rsidR="00310E2D" w:rsidRPr="00B228C7" w:rsidRDefault="00310E2D" w:rsidP="00310E2D">
      <w:pPr>
        <w:numPr>
          <w:ilvl w:val="0"/>
          <w:numId w:val="128"/>
        </w:numPr>
        <w:tabs>
          <w:tab w:val="left" w:pos="423"/>
        </w:tabs>
        <w:spacing w:line="259"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ustalają, że w razie nie wykonania lub nienależytego wykonania umowy obowiązywać je będzie odszkodowanie w formie kar umownych z następujących tytułów oraz w następującej wysokości:</w:t>
      </w:r>
    </w:p>
    <w:p w14:paraId="78518AA1" w14:textId="77777777" w:rsidR="00310E2D" w:rsidRPr="00B228C7" w:rsidRDefault="00310E2D" w:rsidP="00310E2D">
      <w:pPr>
        <w:spacing w:line="2" w:lineRule="exact"/>
        <w:jc w:val="both"/>
        <w:rPr>
          <w:rFonts w:ascii="Times New Roman" w:eastAsia="Arial" w:hAnsi="Times New Roman" w:cs="Times New Roman"/>
        </w:rPr>
      </w:pPr>
    </w:p>
    <w:p w14:paraId="6B4037AC" w14:textId="77777777" w:rsidR="00310E2D" w:rsidRPr="00B228C7" w:rsidRDefault="00310E2D" w:rsidP="00310E2D">
      <w:pPr>
        <w:numPr>
          <w:ilvl w:val="1"/>
          <w:numId w:val="128"/>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2 % wartości danej partii za każdy dzień zwłoki przekraczający termin, o którym mowa w § 3,</w:t>
      </w:r>
    </w:p>
    <w:p w14:paraId="19A4C4FC" w14:textId="77777777" w:rsidR="00310E2D" w:rsidRPr="00B228C7" w:rsidRDefault="00310E2D" w:rsidP="00310E2D">
      <w:pPr>
        <w:numPr>
          <w:ilvl w:val="1"/>
          <w:numId w:val="128"/>
        </w:numPr>
        <w:tabs>
          <w:tab w:val="left" w:pos="843"/>
        </w:tabs>
        <w:spacing w:line="0" w:lineRule="atLeast"/>
        <w:ind w:left="843" w:hanging="274"/>
        <w:jc w:val="both"/>
        <w:rPr>
          <w:rFonts w:ascii="Times New Roman" w:eastAsia="Arial" w:hAnsi="Times New Roman" w:cs="Times New Roman"/>
        </w:rPr>
      </w:pPr>
      <w:r w:rsidRPr="00B228C7">
        <w:rPr>
          <w:rFonts w:ascii="Times New Roman" w:eastAsia="Arial" w:hAnsi="Times New Roman" w:cs="Times New Roman"/>
        </w:rPr>
        <w:t>20 % wartości partii dostawy nieposiadającej właściwości wynikającej z atestu,</w:t>
      </w:r>
    </w:p>
    <w:p w14:paraId="6125C8FE" w14:textId="77777777" w:rsidR="00310E2D" w:rsidRPr="00B228C7" w:rsidRDefault="00310E2D" w:rsidP="00310E2D">
      <w:pPr>
        <w:spacing w:line="20" w:lineRule="exact"/>
        <w:jc w:val="both"/>
        <w:rPr>
          <w:rFonts w:ascii="Times New Roman" w:eastAsia="Arial" w:hAnsi="Times New Roman" w:cs="Times New Roman"/>
        </w:rPr>
      </w:pPr>
    </w:p>
    <w:p w14:paraId="019CA320" w14:textId="77777777" w:rsidR="00310E2D" w:rsidRPr="00B228C7" w:rsidRDefault="00310E2D" w:rsidP="00310E2D">
      <w:pPr>
        <w:numPr>
          <w:ilvl w:val="1"/>
          <w:numId w:val="128"/>
        </w:numPr>
        <w:tabs>
          <w:tab w:val="left" w:pos="843"/>
        </w:tabs>
        <w:spacing w:line="256" w:lineRule="auto"/>
        <w:ind w:left="843" w:right="20" w:hanging="274"/>
        <w:jc w:val="both"/>
        <w:rPr>
          <w:rFonts w:ascii="Times New Roman" w:eastAsia="Arial" w:hAnsi="Times New Roman" w:cs="Times New Roman"/>
        </w:rPr>
      </w:pPr>
      <w:r w:rsidRPr="00B228C7">
        <w:rPr>
          <w:rFonts w:ascii="Times New Roman" w:eastAsia="Arial" w:hAnsi="Times New Roman" w:cs="Times New Roman"/>
        </w:rPr>
        <w:t>10 % wartości przedmiotu umowy z tytułu odstąpienia od umowy z przyczyn zawinionych przez Wykonawcę,</w:t>
      </w:r>
    </w:p>
    <w:p w14:paraId="712AB6D9" w14:textId="77777777" w:rsidR="00310E2D" w:rsidRPr="00B228C7" w:rsidRDefault="00310E2D" w:rsidP="00310E2D">
      <w:pPr>
        <w:spacing w:line="1" w:lineRule="exact"/>
        <w:jc w:val="both"/>
        <w:rPr>
          <w:rFonts w:ascii="Times New Roman" w:eastAsia="Arial" w:hAnsi="Times New Roman" w:cs="Times New Roman"/>
        </w:rPr>
      </w:pPr>
    </w:p>
    <w:p w14:paraId="0EB593D4" w14:textId="77777777" w:rsidR="00310E2D" w:rsidRPr="00B228C7" w:rsidRDefault="00310E2D" w:rsidP="00310E2D">
      <w:pPr>
        <w:numPr>
          <w:ilvl w:val="0"/>
          <w:numId w:val="128"/>
        </w:numPr>
        <w:tabs>
          <w:tab w:val="left" w:pos="423"/>
        </w:tabs>
        <w:spacing w:line="256" w:lineRule="auto"/>
        <w:ind w:left="423" w:hanging="282"/>
        <w:jc w:val="both"/>
        <w:rPr>
          <w:rFonts w:ascii="Times New Roman" w:eastAsia="Arial" w:hAnsi="Times New Roman" w:cs="Times New Roman"/>
        </w:rPr>
      </w:pPr>
      <w:r w:rsidRPr="00B228C7">
        <w:rPr>
          <w:rFonts w:ascii="Times New Roman" w:eastAsia="Arial" w:hAnsi="Times New Roman" w:cs="Times New Roman"/>
        </w:rPr>
        <w:t>Strony zastrzegają sobie prawo dochodzenia odszkodowania uzupełniającego do wysokości rzeczywiście poniesionej szkody.</w:t>
      </w:r>
    </w:p>
    <w:p w14:paraId="66F4E7BB" w14:textId="77777777" w:rsidR="00310E2D" w:rsidRPr="00B228C7" w:rsidRDefault="00310E2D" w:rsidP="00310E2D">
      <w:pPr>
        <w:numPr>
          <w:ilvl w:val="0"/>
          <w:numId w:val="128"/>
        </w:numPr>
        <w:tabs>
          <w:tab w:val="left" w:pos="423"/>
        </w:tabs>
        <w:spacing w:line="278" w:lineRule="auto"/>
        <w:ind w:left="423" w:hanging="282"/>
        <w:jc w:val="both"/>
        <w:rPr>
          <w:rFonts w:ascii="Times New Roman" w:eastAsia="Arial" w:hAnsi="Times New Roman" w:cs="Times New Roman"/>
        </w:rPr>
      </w:pPr>
      <w:r w:rsidRPr="00B228C7">
        <w:rPr>
          <w:rFonts w:ascii="Times New Roman" w:eastAsia="Arial" w:hAnsi="Times New Roman" w:cs="Times New Roman"/>
        </w:rPr>
        <w:t>Dwukrotna dostawa oleju nie posiadającego właściwości wynikających z atestu uzasadnia odstąpienie Zamawiającego od umowy i zastosowanie pkt 1 lit. c).</w:t>
      </w:r>
    </w:p>
    <w:p w14:paraId="5C6AE838" w14:textId="77777777" w:rsidR="00310E2D" w:rsidRPr="00B228C7" w:rsidRDefault="00310E2D" w:rsidP="00310E2D">
      <w:pPr>
        <w:spacing w:line="226" w:lineRule="exact"/>
        <w:rPr>
          <w:rFonts w:ascii="Times New Roman" w:eastAsia="Times New Roman" w:hAnsi="Times New Roman" w:cs="Times New Roman"/>
        </w:rPr>
      </w:pPr>
    </w:p>
    <w:p w14:paraId="0C5B8CC8"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§9</w:t>
      </w:r>
    </w:p>
    <w:p w14:paraId="2F347F5E" w14:textId="77777777" w:rsidR="00310E2D" w:rsidRPr="00B228C7" w:rsidRDefault="00310E2D" w:rsidP="00310E2D">
      <w:pPr>
        <w:spacing w:line="54" w:lineRule="exact"/>
        <w:rPr>
          <w:rFonts w:ascii="Times New Roman" w:eastAsia="Times New Roman" w:hAnsi="Times New Roman" w:cs="Times New Roman"/>
        </w:rPr>
      </w:pPr>
    </w:p>
    <w:p w14:paraId="0C070128" w14:textId="77777777" w:rsidR="00310E2D" w:rsidRPr="00B228C7" w:rsidRDefault="00310E2D" w:rsidP="00310E2D">
      <w:pPr>
        <w:spacing w:line="300" w:lineRule="auto"/>
        <w:ind w:left="143" w:right="20"/>
        <w:rPr>
          <w:rFonts w:ascii="Times New Roman" w:eastAsia="Arial" w:hAnsi="Times New Roman" w:cs="Times New Roman"/>
        </w:rPr>
      </w:pPr>
      <w:r w:rsidRPr="00B228C7">
        <w:rPr>
          <w:rFonts w:ascii="Times New Roman" w:eastAsia="Arial" w:hAnsi="Times New Roman" w:cs="Times New Roman"/>
        </w:rPr>
        <w:t>Wszelkie zmiany i uzupełnienia treści niniejszej umowy mogą być dokonane wyłącznie w formie aneksu podpisanego przez obie strony, pod rygorem nieważności.</w:t>
      </w:r>
    </w:p>
    <w:p w14:paraId="03C4245E" w14:textId="77777777" w:rsidR="00310E2D" w:rsidRPr="00B228C7" w:rsidRDefault="00310E2D" w:rsidP="00310E2D">
      <w:pPr>
        <w:ind w:left="284" w:hanging="284"/>
        <w:jc w:val="center"/>
        <w:rPr>
          <w:rFonts w:ascii="Times New Roman" w:hAnsi="Times New Roman" w:cs="Times New Roman"/>
        </w:rPr>
      </w:pPr>
    </w:p>
    <w:p w14:paraId="16B3CC8B" w14:textId="77777777" w:rsidR="00310E2D" w:rsidRPr="00B228C7" w:rsidRDefault="00310E2D" w:rsidP="00310E2D">
      <w:pPr>
        <w:ind w:left="284" w:hanging="284"/>
        <w:jc w:val="center"/>
        <w:rPr>
          <w:rFonts w:ascii="Times New Roman" w:hAnsi="Times New Roman" w:cs="Times New Roman"/>
          <w:b/>
        </w:rPr>
      </w:pPr>
      <w:r w:rsidRPr="00B228C7">
        <w:rPr>
          <w:rFonts w:ascii="Times New Roman" w:hAnsi="Times New Roman" w:cs="Times New Roman"/>
          <w:b/>
        </w:rPr>
        <w:t>§ 10</w:t>
      </w:r>
    </w:p>
    <w:p w14:paraId="0ABAB249" w14:textId="77777777" w:rsidR="00310E2D" w:rsidRPr="00B228C7" w:rsidRDefault="00310E2D" w:rsidP="00310E2D">
      <w:pPr>
        <w:ind w:left="284" w:hanging="284"/>
        <w:rPr>
          <w:rFonts w:ascii="Times New Roman" w:hAnsi="Times New Roman" w:cs="Times New Roman"/>
        </w:rPr>
      </w:pPr>
      <w:r w:rsidRPr="00B228C7">
        <w:rPr>
          <w:rFonts w:ascii="Times New Roman" w:hAnsi="Times New Roman" w:cs="Times New Roman"/>
        </w:rPr>
        <w:t xml:space="preserve">  Klauzula informacyjna o przetwarzaniu danych osobowych stanowi załącznik nr 1 do </w:t>
      </w:r>
    </w:p>
    <w:p w14:paraId="3756606E" w14:textId="77777777" w:rsidR="00310E2D" w:rsidRPr="00B228C7" w:rsidRDefault="00310E2D" w:rsidP="00310E2D">
      <w:pPr>
        <w:rPr>
          <w:rFonts w:ascii="Times New Roman" w:hAnsi="Times New Roman" w:cs="Times New Roman"/>
        </w:rPr>
      </w:pPr>
      <w:r w:rsidRPr="00B228C7">
        <w:rPr>
          <w:rFonts w:ascii="Times New Roman" w:hAnsi="Times New Roman" w:cs="Times New Roman"/>
        </w:rPr>
        <w:t xml:space="preserve">  niniejszej umowy.</w:t>
      </w:r>
    </w:p>
    <w:p w14:paraId="07BE2180" w14:textId="77777777" w:rsidR="00310E2D" w:rsidRPr="00B228C7" w:rsidRDefault="00310E2D" w:rsidP="00310E2D">
      <w:pPr>
        <w:spacing w:line="0" w:lineRule="atLeast"/>
        <w:ind w:right="-142"/>
        <w:jc w:val="center"/>
        <w:rPr>
          <w:rFonts w:ascii="Times New Roman" w:eastAsia="Arial" w:hAnsi="Times New Roman" w:cs="Times New Roman"/>
          <w:b/>
        </w:rPr>
      </w:pPr>
    </w:p>
    <w:p w14:paraId="2417CE32"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§11</w:t>
      </w:r>
    </w:p>
    <w:p w14:paraId="404E0B76" w14:textId="77777777" w:rsidR="00310E2D" w:rsidRPr="00B228C7" w:rsidRDefault="00310E2D" w:rsidP="00310E2D">
      <w:pPr>
        <w:spacing w:line="54" w:lineRule="exact"/>
        <w:rPr>
          <w:rFonts w:ascii="Times New Roman" w:eastAsia="Times New Roman" w:hAnsi="Times New Roman" w:cs="Times New Roman"/>
        </w:rPr>
      </w:pPr>
    </w:p>
    <w:p w14:paraId="0D1A89A8" w14:textId="77777777" w:rsidR="00310E2D" w:rsidRPr="00B228C7" w:rsidRDefault="00310E2D" w:rsidP="00310E2D">
      <w:pPr>
        <w:numPr>
          <w:ilvl w:val="0"/>
          <w:numId w:val="129"/>
        </w:numPr>
        <w:tabs>
          <w:tab w:val="left" w:pos="423"/>
        </w:tabs>
        <w:spacing w:line="259" w:lineRule="auto"/>
        <w:ind w:left="423" w:right="20" w:hanging="282"/>
        <w:jc w:val="both"/>
        <w:rPr>
          <w:rFonts w:ascii="Times New Roman" w:eastAsia="Arial" w:hAnsi="Times New Roman" w:cs="Times New Roman"/>
        </w:rPr>
      </w:pPr>
      <w:r w:rsidRPr="00B228C7">
        <w:rPr>
          <w:rFonts w:ascii="Times New Roman" w:eastAsia="Arial" w:hAnsi="Times New Roman" w:cs="Times New Roman"/>
        </w:rPr>
        <w:t>Oprócz przypadków określonych w K.C. Zamawiający może odstąpić od umowy w razie wystąpienia istotnej zmiany okoliczności powodującej, że wykonanie umowy nie leży w interesie publicznym.</w:t>
      </w:r>
    </w:p>
    <w:p w14:paraId="4E1FB910" w14:textId="77777777" w:rsidR="00310E2D" w:rsidRPr="00B228C7" w:rsidRDefault="00310E2D" w:rsidP="00310E2D">
      <w:pPr>
        <w:spacing w:line="2" w:lineRule="exact"/>
        <w:rPr>
          <w:rFonts w:ascii="Times New Roman" w:eastAsia="Arial" w:hAnsi="Times New Roman" w:cs="Times New Roman"/>
        </w:rPr>
      </w:pPr>
    </w:p>
    <w:p w14:paraId="320B7C25" w14:textId="77777777" w:rsidR="00310E2D" w:rsidRPr="00B228C7" w:rsidRDefault="00310E2D" w:rsidP="00310E2D">
      <w:pPr>
        <w:numPr>
          <w:ilvl w:val="0"/>
          <w:numId w:val="129"/>
        </w:numPr>
        <w:tabs>
          <w:tab w:val="left" w:pos="423"/>
        </w:tabs>
        <w:spacing w:line="256" w:lineRule="auto"/>
        <w:ind w:left="423" w:right="20" w:hanging="282"/>
        <w:rPr>
          <w:rFonts w:ascii="Times New Roman" w:eastAsia="Arial" w:hAnsi="Times New Roman" w:cs="Times New Roman"/>
        </w:rPr>
      </w:pPr>
      <w:r w:rsidRPr="00B228C7">
        <w:rPr>
          <w:rFonts w:ascii="Times New Roman" w:eastAsia="Arial" w:hAnsi="Times New Roman" w:cs="Times New Roman"/>
        </w:rPr>
        <w:t>Odstąpienie od umowy w przypadku określonym w pkt 1 powinno nastąpić w terminie miesiąca od powzięcia wiadomości o powyższych okolicznościach.</w:t>
      </w:r>
    </w:p>
    <w:p w14:paraId="7DA66F67" w14:textId="77777777" w:rsidR="00310E2D" w:rsidRPr="00B228C7" w:rsidRDefault="00310E2D" w:rsidP="00310E2D">
      <w:pPr>
        <w:spacing w:line="1" w:lineRule="exact"/>
        <w:rPr>
          <w:rFonts w:ascii="Times New Roman" w:eastAsia="Arial" w:hAnsi="Times New Roman" w:cs="Times New Roman"/>
        </w:rPr>
      </w:pPr>
    </w:p>
    <w:p w14:paraId="750CCC0F" w14:textId="77777777" w:rsidR="00310E2D" w:rsidRPr="00B228C7" w:rsidRDefault="00310E2D" w:rsidP="00310E2D">
      <w:pPr>
        <w:numPr>
          <w:ilvl w:val="0"/>
          <w:numId w:val="129"/>
        </w:numPr>
        <w:tabs>
          <w:tab w:val="left" w:pos="423"/>
        </w:tabs>
        <w:ind w:left="423" w:right="20" w:hanging="282"/>
        <w:rPr>
          <w:rFonts w:ascii="Times New Roman" w:eastAsia="Arial" w:hAnsi="Times New Roman" w:cs="Times New Roman"/>
        </w:rPr>
      </w:pPr>
      <w:r w:rsidRPr="00B228C7">
        <w:rPr>
          <w:rFonts w:ascii="Times New Roman" w:eastAsia="Arial" w:hAnsi="Times New Roman" w:cs="Times New Roman"/>
        </w:rPr>
        <w:t>W wypadku odstąpienia od umowy, Wykonawca może żądać jedynie wynagrodzenia za część umowy wykonaną do daty odstąpienia od umowy.</w:t>
      </w:r>
    </w:p>
    <w:p w14:paraId="06FD4F38" w14:textId="77777777" w:rsidR="00310E2D" w:rsidRPr="00B228C7" w:rsidRDefault="00310E2D" w:rsidP="00310E2D">
      <w:pPr>
        <w:spacing w:line="228" w:lineRule="exact"/>
        <w:rPr>
          <w:rFonts w:ascii="Times New Roman" w:eastAsia="Times New Roman" w:hAnsi="Times New Roman" w:cs="Times New Roman"/>
        </w:rPr>
      </w:pPr>
    </w:p>
    <w:p w14:paraId="3ED4BCE2" w14:textId="77777777" w:rsidR="00310E2D" w:rsidRPr="00B228C7" w:rsidRDefault="00310E2D" w:rsidP="00310E2D">
      <w:pPr>
        <w:spacing w:line="0" w:lineRule="atLeast"/>
        <w:ind w:right="-142"/>
        <w:jc w:val="center"/>
        <w:rPr>
          <w:rFonts w:ascii="Times New Roman" w:eastAsia="Arial" w:hAnsi="Times New Roman" w:cs="Times New Roman"/>
          <w:b/>
        </w:rPr>
      </w:pPr>
      <w:r w:rsidRPr="00B228C7">
        <w:rPr>
          <w:rFonts w:ascii="Times New Roman" w:eastAsia="Arial" w:hAnsi="Times New Roman" w:cs="Times New Roman"/>
          <w:b/>
        </w:rPr>
        <w:t>§12</w:t>
      </w:r>
    </w:p>
    <w:p w14:paraId="025F0405" w14:textId="77777777" w:rsidR="00310E2D" w:rsidRPr="00B228C7" w:rsidRDefault="00310E2D" w:rsidP="00310E2D">
      <w:pPr>
        <w:spacing w:line="309" w:lineRule="auto"/>
        <w:ind w:right="146"/>
        <w:rPr>
          <w:rFonts w:ascii="Times New Roman" w:eastAsia="Arial" w:hAnsi="Times New Roman" w:cs="Times New Roman"/>
        </w:rPr>
      </w:pPr>
      <w:r w:rsidRPr="00B228C7">
        <w:rPr>
          <w:rFonts w:ascii="Times New Roman" w:eastAsia="Arial" w:hAnsi="Times New Roman" w:cs="Times New Roman"/>
        </w:rPr>
        <w:t>W sprawach nieuregulowanych niniejszą umową, mają zastosowanie odpowiednie przepisy Prawo zamówień publicznych i Kodeksu Cywilnego.</w:t>
      </w:r>
    </w:p>
    <w:p w14:paraId="1229E619" w14:textId="77777777" w:rsidR="00310E2D" w:rsidRPr="00B228C7" w:rsidRDefault="00310E2D" w:rsidP="00310E2D">
      <w:pPr>
        <w:spacing w:line="212" w:lineRule="exact"/>
        <w:rPr>
          <w:rFonts w:ascii="Times New Roman" w:eastAsia="Times New Roman" w:hAnsi="Times New Roman" w:cs="Times New Roman"/>
        </w:rPr>
      </w:pPr>
    </w:p>
    <w:p w14:paraId="6C6CFBFD" w14:textId="77777777" w:rsidR="00310E2D" w:rsidRPr="00B228C7" w:rsidRDefault="00310E2D" w:rsidP="00310E2D">
      <w:pPr>
        <w:spacing w:line="0" w:lineRule="atLeast"/>
        <w:ind w:right="-13"/>
        <w:jc w:val="center"/>
        <w:rPr>
          <w:rFonts w:ascii="Times New Roman" w:eastAsia="Arial" w:hAnsi="Times New Roman" w:cs="Times New Roman"/>
          <w:b/>
        </w:rPr>
      </w:pPr>
      <w:r w:rsidRPr="00B228C7">
        <w:rPr>
          <w:rFonts w:ascii="Times New Roman" w:eastAsia="Arial" w:hAnsi="Times New Roman" w:cs="Times New Roman"/>
          <w:b/>
        </w:rPr>
        <w:t xml:space="preserve">    §13</w:t>
      </w:r>
    </w:p>
    <w:p w14:paraId="2C0BFE84" w14:textId="77777777" w:rsidR="00310E2D" w:rsidRPr="00B228C7" w:rsidRDefault="00310E2D" w:rsidP="00310E2D">
      <w:pPr>
        <w:spacing w:line="54" w:lineRule="exact"/>
        <w:rPr>
          <w:rFonts w:ascii="Times New Roman" w:eastAsia="Times New Roman" w:hAnsi="Times New Roman" w:cs="Times New Roman"/>
        </w:rPr>
      </w:pPr>
    </w:p>
    <w:p w14:paraId="632FCD1E" w14:textId="77777777" w:rsidR="00310E2D" w:rsidRPr="00B228C7" w:rsidRDefault="00310E2D" w:rsidP="00310E2D">
      <w:pPr>
        <w:spacing w:line="300" w:lineRule="auto"/>
        <w:ind w:right="6"/>
        <w:rPr>
          <w:rFonts w:ascii="Times New Roman" w:eastAsia="Arial" w:hAnsi="Times New Roman" w:cs="Times New Roman"/>
        </w:rPr>
      </w:pPr>
      <w:r w:rsidRPr="00B228C7">
        <w:rPr>
          <w:rFonts w:ascii="Times New Roman" w:eastAsia="Arial" w:hAnsi="Times New Roman" w:cs="Times New Roman"/>
        </w:rPr>
        <w:t>Umowę niniejszą sporządzono w 3 jednobrzmiących egzemplarzach, z czego 2 egzemplarze dla Zamawiającego oraz 1 dla Wykonawcy.</w:t>
      </w:r>
    </w:p>
    <w:p w14:paraId="3BDCD675" w14:textId="77777777" w:rsidR="00310E2D" w:rsidRPr="00B228C7" w:rsidRDefault="00310E2D" w:rsidP="00310E2D">
      <w:pPr>
        <w:spacing w:line="196" w:lineRule="exact"/>
        <w:rPr>
          <w:rFonts w:ascii="Times New Roman" w:eastAsia="Times New Roman" w:hAnsi="Times New Roman" w:cs="Times New Roman"/>
        </w:rPr>
      </w:pPr>
    </w:p>
    <w:p w14:paraId="221C2930"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ZAMAWIAJĄCY                  KONTRASYGNATA </w:t>
      </w:r>
      <w:r w:rsidRPr="00B228C7">
        <w:rPr>
          <w:rFonts w:ascii="Times New Roman" w:eastAsia="Arial" w:hAnsi="Times New Roman" w:cs="Times New Roman"/>
          <w:b/>
        </w:rPr>
        <w:tab/>
        <w:t xml:space="preserve">    WYKONAWCA</w:t>
      </w:r>
    </w:p>
    <w:p w14:paraId="2D64D262" w14:textId="77777777" w:rsidR="00310E2D" w:rsidRPr="00B228C7" w:rsidRDefault="00310E2D" w:rsidP="00310E2D">
      <w:pPr>
        <w:tabs>
          <w:tab w:val="left" w:pos="6660"/>
        </w:tabs>
        <w:spacing w:line="0" w:lineRule="atLeast"/>
        <w:rPr>
          <w:rFonts w:ascii="Times New Roman" w:eastAsia="Arial" w:hAnsi="Times New Roman" w:cs="Times New Roman"/>
          <w:b/>
        </w:rPr>
      </w:pPr>
      <w:r w:rsidRPr="00B228C7">
        <w:rPr>
          <w:rFonts w:ascii="Times New Roman" w:eastAsia="Arial" w:hAnsi="Times New Roman" w:cs="Times New Roman"/>
          <w:b/>
        </w:rPr>
        <w:t xml:space="preserve">                                                                SKARBNIKA </w:t>
      </w:r>
    </w:p>
    <w:p w14:paraId="0FE7B912"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r w:rsidRPr="00B228C7">
        <w:rPr>
          <w:rFonts w:ascii="Times New Roman" w:eastAsia="Arial" w:hAnsi="Times New Roman" w:cs="Times New Roman"/>
          <w:b/>
        </w:rPr>
        <w:t xml:space="preserve">                                                        GMINY</w:t>
      </w:r>
    </w:p>
    <w:p w14:paraId="47B3953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4F716415"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4C195D6F"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04224312"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3173B18D"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3E6F47EA"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4E269FBE"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3ACB1DA8"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1D3D8382" w14:textId="77777777" w:rsidR="00310E2D" w:rsidRPr="00B228C7" w:rsidRDefault="00310E2D" w:rsidP="00310E2D">
      <w:pPr>
        <w:tabs>
          <w:tab w:val="left" w:pos="6660"/>
        </w:tabs>
        <w:spacing w:line="0" w:lineRule="atLeast"/>
        <w:ind w:left="860"/>
        <w:rPr>
          <w:rFonts w:ascii="Times New Roman" w:eastAsia="Arial" w:hAnsi="Times New Roman" w:cs="Times New Roman"/>
          <w:b/>
        </w:rPr>
      </w:pPr>
    </w:p>
    <w:p w14:paraId="5BEAE505"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p>
    <w:p w14:paraId="5D60E601" w14:textId="77777777" w:rsidR="00310E2D" w:rsidRPr="00B228C7" w:rsidRDefault="00310E2D" w:rsidP="00310E2D">
      <w:pPr>
        <w:tabs>
          <w:tab w:val="left" w:pos="0"/>
        </w:tabs>
        <w:jc w:val="both"/>
        <w:rPr>
          <w:rFonts w:ascii="Times New Roman" w:hAnsi="Times New Roman" w:cs="Times New Roman"/>
          <w:b/>
          <w:sz w:val="18"/>
          <w:szCs w:val="18"/>
        </w:rPr>
      </w:pPr>
    </w:p>
    <w:p w14:paraId="6964917F" w14:textId="77777777" w:rsidR="00310E2D" w:rsidRPr="00B228C7" w:rsidRDefault="00310E2D" w:rsidP="00310E2D">
      <w:pPr>
        <w:tabs>
          <w:tab w:val="left" w:pos="0"/>
        </w:tabs>
        <w:jc w:val="both"/>
        <w:rPr>
          <w:rFonts w:ascii="Times New Roman" w:hAnsi="Times New Roman" w:cs="Times New Roman"/>
          <w:b/>
          <w:sz w:val="18"/>
          <w:szCs w:val="18"/>
        </w:rPr>
      </w:pPr>
    </w:p>
    <w:p w14:paraId="522EACDF" w14:textId="77777777" w:rsidR="00310E2D" w:rsidRPr="00B228C7" w:rsidRDefault="00310E2D" w:rsidP="00310E2D">
      <w:pPr>
        <w:tabs>
          <w:tab w:val="left" w:pos="0"/>
        </w:tabs>
        <w:jc w:val="both"/>
        <w:rPr>
          <w:rFonts w:ascii="Times New Roman" w:hAnsi="Times New Roman" w:cs="Times New Roman"/>
          <w:b/>
          <w:sz w:val="18"/>
          <w:szCs w:val="18"/>
        </w:rPr>
      </w:pPr>
    </w:p>
    <w:p w14:paraId="63AACAE4" w14:textId="77777777" w:rsidR="00310E2D" w:rsidRPr="00B228C7" w:rsidRDefault="00310E2D" w:rsidP="00310E2D">
      <w:pPr>
        <w:tabs>
          <w:tab w:val="left" w:pos="0"/>
        </w:tabs>
        <w:jc w:val="both"/>
        <w:rPr>
          <w:rFonts w:ascii="Times New Roman" w:hAnsi="Times New Roman" w:cs="Times New Roman"/>
          <w:b/>
          <w:sz w:val="18"/>
          <w:szCs w:val="18"/>
        </w:rPr>
      </w:pPr>
    </w:p>
    <w:p w14:paraId="2A366B8A" w14:textId="77777777" w:rsidR="00310E2D" w:rsidRPr="00B228C7" w:rsidRDefault="00310E2D" w:rsidP="00310E2D">
      <w:pPr>
        <w:tabs>
          <w:tab w:val="left" w:pos="0"/>
        </w:tabs>
        <w:jc w:val="both"/>
        <w:rPr>
          <w:rFonts w:ascii="Times New Roman" w:hAnsi="Times New Roman" w:cs="Times New Roman"/>
          <w:b/>
          <w:sz w:val="18"/>
          <w:szCs w:val="18"/>
        </w:rPr>
      </w:pPr>
    </w:p>
    <w:p w14:paraId="04C85764" w14:textId="77777777" w:rsidR="00310E2D" w:rsidRPr="00B228C7" w:rsidRDefault="00310E2D" w:rsidP="00310E2D">
      <w:pPr>
        <w:tabs>
          <w:tab w:val="left" w:pos="0"/>
        </w:tabs>
        <w:jc w:val="both"/>
        <w:rPr>
          <w:rFonts w:ascii="Times New Roman" w:hAnsi="Times New Roman" w:cs="Times New Roman"/>
          <w:b/>
          <w:sz w:val="18"/>
          <w:szCs w:val="18"/>
        </w:rPr>
      </w:pPr>
    </w:p>
    <w:p w14:paraId="14CD4B08" w14:textId="77777777" w:rsidR="00310E2D" w:rsidRPr="00B228C7" w:rsidRDefault="00310E2D" w:rsidP="00310E2D">
      <w:pPr>
        <w:tabs>
          <w:tab w:val="left" w:pos="0"/>
        </w:tabs>
        <w:jc w:val="both"/>
        <w:rPr>
          <w:rFonts w:ascii="Times New Roman" w:hAnsi="Times New Roman" w:cs="Times New Roman"/>
          <w:b/>
          <w:sz w:val="18"/>
          <w:szCs w:val="18"/>
        </w:rPr>
      </w:pPr>
    </w:p>
    <w:p w14:paraId="22C4321F" w14:textId="77777777" w:rsidR="00310E2D" w:rsidRPr="00B228C7" w:rsidRDefault="00310E2D" w:rsidP="00310E2D">
      <w:pPr>
        <w:tabs>
          <w:tab w:val="left" w:pos="0"/>
        </w:tabs>
        <w:jc w:val="both"/>
        <w:rPr>
          <w:rFonts w:ascii="Times New Roman" w:hAnsi="Times New Roman" w:cs="Times New Roman"/>
          <w:b/>
          <w:sz w:val="18"/>
          <w:szCs w:val="18"/>
        </w:rPr>
      </w:pPr>
    </w:p>
    <w:p w14:paraId="5BC39C49" w14:textId="77777777" w:rsidR="00310E2D" w:rsidRPr="00B228C7" w:rsidRDefault="00310E2D" w:rsidP="00310E2D">
      <w:pPr>
        <w:tabs>
          <w:tab w:val="left" w:pos="0"/>
        </w:tabs>
        <w:jc w:val="both"/>
        <w:rPr>
          <w:rFonts w:ascii="Times New Roman" w:hAnsi="Times New Roman" w:cs="Times New Roman"/>
          <w:b/>
          <w:sz w:val="18"/>
          <w:szCs w:val="18"/>
        </w:rPr>
      </w:pPr>
    </w:p>
    <w:p w14:paraId="7A4F923B" w14:textId="77777777" w:rsidR="00310E2D" w:rsidRPr="00B228C7" w:rsidRDefault="00310E2D" w:rsidP="00310E2D">
      <w:pPr>
        <w:tabs>
          <w:tab w:val="left" w:pos="0"/>
        </w:tabs>
        <w:jc w:val="both"/>
        <w:rPr>
          <w:rFonts w:ascii="Times New Roman" w:hAnsi="Times New Roman" w:cs="Times New Roman"/>
          <w:b/>
          <w:sz w:val="18"/>
          <w:szCs w:val="18"/>
        </w:rPr>
      </w:pPr>
    </w:p>
    <w:p w14:paraId="59A9C8FC" w14:textId="77777777" w:rsidR="00310E2D" w:rsidRPr="00B228C7" w:rsidRDefault="00310E2D" w:rsidP="00310E2D">
      <w:pPr>
        <w:tabs>
          <w:tab w:val="left" w:pos="0"/>
        </w:tabs>
        <w:jc w:val="both"/>
        <w:rPr>
          <w:rFonts w:ascii="Times New Roman" w:hAnsi="Times New Roman" w:cs="Times New Roman"/>
          <w:b/>
          <w:sz w:val="18"/>
          <w:szCs w:val="18"/>
        </w:rPr>
      </w:pPr>
    </w:p>
    <w:p w14:paraId="61904695" w14:textId="77777777" w:rsidR="00310E2D" w:rsidRPr="00B228C7" w:rsidRDefault="00310E2D" w:rsidP="00310E2D">
      <w:pPr>
        <w:tabs>
          <w:tab w:val="left" w:pos="0"/>
        </w:tabs>
        <w:jc w:val="both"/>
        <w:rPr>
          <w:rFonts w:ascii="Times New Roman" w:hAnsi="Times New Roman" w:cs="Times New Roman"/>
          <w:b/>
          <w:sz w:val="18"/>
          <w:szCs w:val="18"/>
        </w:rPr>
      </w:pPr>
    </w:p>
    <w:p w14:paraId="76F0B690" w14:textId="77777777" w:rsidR="00310E2D" w:rsidRPr="00B228C7" w:rsidRDefault="00310E2D" w:rsidP="00310E2D">
      <w:pPr>
        <w:tabs>
          <w:tab w:val="left" w:pos="0"/>
        </w:tabs>
        <w:jc w:val="both"/>
        <w:rPr>
          <w:rFonts w:ascii="Times New Roman" w:hAnsi="Times New Roman" w:cs="Times New Roman"/>
          <w:b/>
          <w:sz w:val="18"/>
          <w:szCs w:val="18"/>
        </w:rPr>
      </w:pPr>
    </w:p>
    <w:p w14:paraId="0B98BCDC" w14:textId="77777777" w:rsidR="00310E2D" w:rsidRPr="00B228C7" w:rsidRDefault="00310E2D" w:rsidP="00310E2D">
      <w:pPr>
        <w:tabs>
          <w:tab w:val="left" w:pos="0"/>
        </w:tabs>
        <w:jc w:val="both"/>
        <w:rPr>
          <w:rFonts w:ascii="Times New Roman" w:hAnsi="Times New Roman" w:cs="Times New Roman"/>
          <w:b/>
          <w:sz w:val="18"/>
          <w:szCs w:val="18"/>
        </w:rPr>
      </w:pPr>
    </w:p>
    <w:p w14:paraId="7D91F1D9" w14:textId="77777777" w:rsidR="00310E2D" w:rsidRPr="00B228C7" w:rsidRDefault="00310E2D" w:rsidP="00310E2D">
      <w:pPr>
        <w:tabs>
          <w:tab w:val="left" w:pos="0"/>
        </w:tabs>
        <w:jc w:val="both"/>
        <w:rPr>
          <w:rFonts w:ascii="Times New Roman" w:hAnsi="Times New Roman" w:cs="Times New Roman"/>
          <w:b/>
          <w:sz w:val="18"/>
          <w:szCs w:val="18"/>
        </w:rPr>
      </w:pPr>
    </w:p>
    <w:p w14:paraId="62F81F4B" w14:textId="77777777" w:rsidR="00310E2D" w:rsidRPr="00B228C7" w:rsidRDefault="00310E2D" w:rsidP="00310E2D">
      <w:pPr>
        <w:tabs>
          <w:tab w:val="left" w:pos="0"/>
        </w:tabs>
        <w:jc w:val="both"/>
        <w:rPr>
          <w:rFonts w:ascii="Times New Roman" w:hAnsi="Times New Roman" w:cs="Times New Roman"/>
          <w:b/>
          <w:sz w:val="18"/>
          <w:szCs w:val="18"/>
        </w:rPr>
      </w:pPr>
    </w:p>
    <w:p w14:paraId="63D57E0D" w14:textId="77777777" w:rsidR="00310E2D" w:rsidRPr="00B228C7" w:rsidRDefault="00310E2D" w:rsidP="00310E2D">
      <w:pPr>
        <w:tabs>
          <w:tab w:val="left" w:pos="0"/>
        </w:tabs>
        <w:jc w:val="both"/>
        <w:rPr>
          <w:rFonts w:ascii="Times New Roman" w:hAnsi="Times New Roman" w:cs="Times New Roman"/>
          <w:b/>
          <w:sz w:val="18"/>
          <w:szCs w:val="18"/>
        </w:rPr>
      </w:pPr>
    </w:p>
    <w:p w14:paraId="10519197" w14:textId="77777777" w:rsidR="00310E2D" w:rsidRPr="00B228C7" w:rsidRDefault="00310E2D" w:rsidP="00310E2D">
      <w:pPr>
        <w:tabs>
          <w:tab w:val="left" w:pos="0"/>
        </w:tabs>
        <w:jc w:val="both"/>
        <w:rPr>
          <w:rFonts w:ascii="Times New Roman" w:hAnsi="Times New Roman" w:cs="Times New Roman"/>
          <w:b/>
          <w:sz w:val="18"/>
          <w:szCs w:val="18"/>
        </w:rPr>
      </w:pPr>
    </w:p>
    <w:p w14:paraId="244B11AB" w14:textId="77777777" w:rsidR="00310E2D" w:rsidRPr="00B228C7" w:rsidRDefault="00310E2D" w:rsidP="00310E2D">
      <w:pPr>
        <w:tabs>
          <w:tab w:val="left" w:pos="0"/>
        </w:tabs>
        <w:jc w:val="both"/>
        <w:rPr>
          <w:rFonts w:ascii="Times New Roman" w:hAnsi="Times New Roman" w:cs="Times New Roman"/>
          <w:b/>
          <w:sz w:val="18"/>
          <w:szCs w:val="18"/>
        </w:rPr>
      </w:pPr>
    </w:p>
    <w:p w14:paraId="6EF18F5B" w14:textId="77777777" w:rsidR="00310E2D" w:rsidRPr="00B228C7" w:rsidRDefault="00310E2D" w:rsidP="00310E2D">
      <w:pPr>
        <w:tabs>
          <w:tab w:val="left" w:pos="0"/>
        </w:tabs>
        <w:jc w:val="both"/>
        <w:rPr>
          <w:rFonts w:ascii="Times New Roman" w:hAnsi="Times New Roman" w:cs="Times New Roman"/>
          <w:b/>
          <w:sz w:val="18"/>
          <w:szCs w:val="18"/>
        </w:rPr>
      </w:pPr>
    </w:p>
    <w:p w14:paraId="441585C7" w14:textId="77777777" w:rsidR="00310E2D" w:rsidRPr="00B228C7" w:rsidRDefault="00310E2D" w:rsidP="00310E2D">
      <w:pPr>
        <w:tabs>
          <w:tab w:val="left" w:pos="0"/>
        </w:tabs>
        <w:jc w:val="both"/>
        <w:rPr>
          <w:rFonts w:ascii="Times New Roman" w:hAnsi="Times New Roman" w:cs="Times New Roman"/>
          <w:b/>
          <w:sz w:val="18"/>
          <w:szCs w:val="18"/>
        </w:rPr>
      </w:pPr>
    </w:p>
    <w:p w14:paraId="08B9F68B" w14:textId="77777777" w:rsidR="00310E2D" w:rsidRPr="00B228C7" w:rsidRDefault="00310E2D" w:rsidP="00310E2D">
      <w:pPr>
        <w:tabs>
          <w:tab w:val="left" w:pos="0"/>
        </w:tabs>
        <w:jc w:val="both"/>
        <w:rPr>
          <w:rFonts w:ascii="Times New Roman" w:hAnsi="Times New Roman" w:cs="Times New Roman"/>
          <w:b/>
          <w:sz w:val="18"/>
          <w:szCs w:val="18"/>
        </w:rPr>
      </w:pPr>
    </w:p>
    <w:p w14:paraId="6133DE67" w14:textId="77777777" w:rsidR="00310E2D" w:rsidRPr="00B228C7" w:rsidRDefault="00310E2D" w:rsidP="00310E2D">
      <w:pPr>
        <w:tabs>
          <w:tab w:val="left" w:pos="0"/>
        </w:tabs>
        <w:jc w:val="both"/>
        <w:rPr>
          <w:rFonts w:ascii="Times New Roman" w:hAnsi="Times New Roman" w:cs="Times New Roman"/>
          <w:b/>
          <w:sz w:val="18"/>
          <w:szCs w:val="18"/>
        </w:rPr>
      </w:pPr>
    </w:p>
    <w:p w14:paraId="1DE80031" w14:textId="77777777" w:rsidR="00310E2D" w:rsidRPr="00B228C7" w:rsidRDefault="00310E2D" w:rsidP="00310E2D">
      <w:pPr>
        <w:tabs>
          <w:tab w:val="left" w:pos="0"/>
        </w:tabs>
        <w:jc w:val="both"/>
        <w:rPr>
          <w:rFonts w:ascii="Times New Roman" w:hAnsi="Times New Roman" w:cs="Times New Roman"/>
          <w:b/>
          <w:sz w:val="18"/>
          <w:szCs w:val="18"/>
        </w:rPr>
      </w:pPr>
    </w:p>
    <w:p w14:paraId="685C2B6B" w14:textId="77777777" w:rsidR="00310E2D" w:rsidRPr="00B228C7" w:rsidRDefault="00310E2D" w:rsidP="00310E2D">
      <w:pPr>
        <w:tabs>
          <w:tab w:val="left" w:pos="0"/>
        </w:tabs>
        <w:jc w:val="both"/>
        <w:rPr>
          <w:rFonts w:ascii="Times New Roman" w:hAnsi="Times New Roman" w:cs="Times New Roman"/>
          <w:b/>
          <w:sz w:val="18"/>
          <w:szCs w:val="18"/>
        </w:rPr>
      </w:pPr>
    </w:p>
    <w:p w14:paraId="32FA9CFC" w14:textId="77777777" w:rsidR="00310E2D" w:rsidRPr="00B228C7" w:rsidRDefault="00310E2D" w:rsidP="00310E2D">
      <w:pPr>
        <w:tabs>
          <w:tab w:val="left" w:pos="0"/>
        </w:tabs>
        <w:jc w:val="both"/>
        <w:rPr>
          <w:rFonts w:ascii="Times New Roman" w:hAnsi="Times New Roman" w:cs="Times New Roman"/>
          <w:b/>
          <w:sz w:val="18"/>
          <w:szCs w:val="18"/>
        </w:rPr>
      </w:pPr>
    </w:p>
    <w:p w14:paraId="536545B7" w14:textId="77777777" w:rsidR="00310E2D" w:rsidRPr="00B228C7" w:rsidRDefault="00310E2D" w:rsidP="00310E2D">
      <w:pPr>
        <w:tabs>
          <w:tab w:val="left" w:pos="0"/>
        </w:tabs>
        <w:jc w:val="both"/>
        <w:rPr>
          <w:rFonts w:ascii="Times New Roman" w:hAnsi="Times New Roman" w:cs="Times New Roman"/>
          <w:b/>
          <w:sz w:val="18"/>
          <w:szCs w:val="18"/>
        </w:rPr>
      </w:pPr>
    </w:p>
    <w:p w14:paraId="6F3052F9" w14:textId="123DCFE4" w:rsidR="00310E2D" w:rsidRDefault="00310E2D" w:rsidP="00310E2D">
      <w:pPr>
        <w:tabs>
          <w:tab w:val="left" w:pos="0"/>
        </w:tabs>
        <w:jc w:val="both"/>
        <w:rPr>
          <w:rFonts w:ascii="Times New Roman" w:hAnsi="Times New Roman" w:cs="Times New Roman"/>
          <w:b/>
          <w:sz w:val="18"/>
          <w:szCs w:val="18"/>
        </w:rPr>
      </w:pPr>
    </w:p>
    <w:p w14:paraId="685D0730" w14:textId="53E9A077" w:rsidR="00310E2D" w:rsidRDefault="00310E2D" w:rsidP="00310E2D">
      <w:pPr>
        <w:tabs>
          <w:tab w:val="left" w:pos="0"/>
        </w:tabs>
        <w:jc w:val="both"/>
        <w:rPr>
          <w:rFonts w:ascii="Times New Roman" w:hAnsi="Times New Roman" w:cs="Times New Roman"/>
          <w:b/>
          <w:sz w:val="18"/>
          <w:szCs w:val="18"/>
        </w:rPr>
      </w:pPr>
    </w:p>
    <w:p w14:paraId="44BDE1E0" w14:textId="438F36C0" w:rsidR="00310E2D" w:rsidRDefault="00310E2D" w:rsidP="00310E2D">
      <w:pPr>
        <w:tabs>
          <w:tab w:val="left" w:pos="0"/>
        </w:tabs>
        <w:jc w:val="both"/>
        <w:rPr>
          <w:rFonts w:ascii="Times New Roman" w:hAnsi="Times New Roman" w:cs="Times New Roman"/>
          <w:b/>
          <w:sz w:val="18"/>
          <w:szCs w:val="18"/>
        </w:rPr>
      </w:pPr>
    </w:p>
    <w:p w14:paraId="68343E90" w14:textId="3750F9D9" w:rsidR="00310E2D" w:rsidRDefault="00310E2D" w:rsidP="00310E2D">
      <w:pPr>
        <w:tabs>
          <w:tab w:val="left" w:pos="0"/>
        </w:tabs>
        <w:jc w:val="both"/>
        <w:rPr>
          <w:rFonts w:ascii="Times New Roman" w:hAnsi="Times New Roman" w:cs="Times New Roman"/>
          <w:b/>
          <w:sz w:val="18"/>
          <w:szCs w:val="18"/>
        </w:rPr>
      </w:pPr>
    </w:p>
    <w:p w14:paraId="388DC403" w14:textId="31A57A30" w:rsidR="00310E2D" w:rsidRDefault="00310E2D" w:rsidP="00310E2D">
      <w:pPr>
        <w:tabs>
          <w:tab w:val="left" w:pos="0"/>
        </w:tabs>
        <w:jc w:val="both"/>
        <w:rPr>
          <w:rFonts w:ascii="Times New Roman" w:hAnsi="Times New Roman" w:cs="Times New Roman"/>
          <w:b/>
          <w:sz w:val="18"/>
          <w:szCs w:val="18"/>
        </w:rPr>
      </w:pPr>
    </w:p>
    <w:p w14:paraId="344D47C6" w14:textId="13C74396" w:rsidR="00310E2D" w:rsidRDefault="00310E2D" w:rsidP="00310E2D">
      <w:pPr>
        <w:tabs>
          <w:tab w:val="left" w:pos="0"/>
        </w:tabs>
        <w:jc w:val="both"/>
        <w:rPr>
          <w:rFonts w:ascii="Times New Roman" w:hAnsi="Times New Roman" w:cs="Times New Roman"/>
          <w:b/>
          <w:sz w:val="18"/>
          <w:szCs w:val="18"/>
        </w:rPr>
      </w:pPr>
    </w:p>
    <w:p w14:paraId="5E787E00" w14:textId="4F869BCB" w:rsidR="00310E2D" w:rsidRDefault="00310E2D" w:rsidP="00310E2D">
      <w:pPr>
        <w:tabs>
          <w:tab w:val="left" w:pos="0"/>
        </w:tabs>
        <w:jc w:val="both"/>
        <w:rPr>
          <w:rFonts w:ascii="Times New Roman" w:hAnsi="Times New Roman" w:cs="Times New Roman"/>
          <w:b/>
          <w:sz w:val="18"/>
          <w:szCs w:val="18"/>
        </w:rPr>
      </w:pPr>
    </w:p>
    <w:p w14:paraId="7A1393C2" w14:textId="5C187196" w:rsidR="00310E2D" w:rsidRDefault="00310E2D" w:rsidP="00310E2D">
      <w:pPr>
        <w:tabs>
          <w:tab w:val="left" w:pos="0"/>
        </w:tabs>
        <w:jc w:val="both"/>
        <w:rPr>
          <w:rFonts w:ascii="Times New Roman" w:hAnsi="Times New Roman" w:cs="Times New Roman"/>
          <w:b/>
          <w:sz w:val="18"/>
          <w:szCs w:val="18"/>
        </w:rPr>
      </w:pPr>
    </w:p>
    <w:p w14:paraId="30CA67ED" w14:textId="6001C02B" w:rsidR="00310E2D" w:rsidRDefault="00310E2D" w:rsidP="00310E2D">
      <w:pPr>
        <w:tabs>
          <w:tab w:val="left" w:pos="0"/>
        </w:tabs>
        <w:jc w:val="both"/>
        <w:rPr>
          <w:rFonts w:ascii="Times New Roman" w:hAnsi="Times New Roman" w:cs="Times New Roman"/>
          <w:b/>
          <w:sz w:val="18"/>
          <w:szCs w:val="18"/>
        </w:rPr>
      </w:pPr>
    </w:p>
    <w:p w14:paraId="3E361FFE" w14:textId="77777777" w:rsidR="00310E2D" w:rsidRPr="00B228C7" w:rsidRDefault="00310E2D" w:rsidP="00310E2D">
      <w:pPr>
        <w:tabs>
          <w:tab w:val="left" w:pos="0"/>
        </w:tabs>
        <w:jc w:val="both"/>
        <w:rPr>
          <w:rFonts w:ascii="Times New Roman" w:hAnsi="Times New Roman" w:cs="Times New Roman"/>
          <w:b/>
          <w:sz w:val="18"/>
          <w:szCs w:val="18"/>
        </w:rPr>
      </w:pPr>
    </w:p>
    <w:p w14:paraId="2BEBFDF7"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lastRenderedPageBreak/>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Załącznik nr 1 do umowy nr .................</w:t>
      </w:r>
    </w:p>
    <w:p w14:paraId="177AA89A" w14:textId="77777777" w:rsidR="00310E2D" w:rsidRPr="00B228C7" w:rsidRDefault="00310E2D" w:rsidP="00310E2D">
      <w:pPr>
        <w:tabs>
          <w:tab w:val="left" w:pos="0"/>
        </w:tabs>
        <w:jc w:val="both"/>
        <w:rPr>
          <w:rFonts w:ascii="Times New Roman" w:hAnsi="Times New Roman" w:cs="Times New Roman"/>
          <w:b/>
          <w:sz w:val="18"/>
          <w:szCs w:val="18"/>
        </w:rPr>
      </w:pP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r>
      <w:r w:rsidRPr="00B228C7">
        <w:rPr>
          <w:rFonts w:ascii="Times New Roman" w:hAnsi="Times New Roman" w:cs="Times New Roman"/>
          <w:b/>
          <w:sz w:val="18"/>
          <w:szCs w:val="18"/>
        </w:rPr>
        <w:tab/>
        <w:t xml:space="preserve">                        z dnia ................</w:t>
      </w:r>
    </w:p>
    <w:p w14:paraId="57A2D471" w14:textId="77777777" w:rsidR="00310E2D" w:rsidRPr="00B228C7" w:rsidRDefault="00310E2D" w:rsidP="00310E2D">
      <w:pPr>
        <w:tabs>
          <w:tab w:val="left" w:pos="0"/>
        </w:tabs>
        <w:jc w:val="both"/>
        <w:rPr>
          <w:rFonts w:ascii="Times New Roman" w:hAnsi="Times New Roman" w:cs="Times New Roman"/>
          <w:sz w:val="18"/>
          <w:szCs w:val="18"/>
        </w:rPr>
      </w:pPr>
    </w:p>
    <w:p w14:paraId="1CBCCB3E" w14:textId="77777777" w:rsidR="00310E2D" w:rsidRPr="00B228C7" w:rsidRDefault="00310E2D" w:rsidP="00310E2D">
      <w:pPr>
        <w:tabs>
          <w:tab w:val="left" w:pos="0"/>
        </w:tabs>
        <w:jc w:val="center"/>
        <w:rPr>
          <w:rFonts w:ascii="Times New Roman" w:hAnsi="Times New Roman" w:cs="Times New Roman"/>
          <w:sz w:val="18"/>
          <w:szCs w:val="18"/>
        </w:rPr>
      </w:pPr>
      <w:r w:rsidRPr="00B228C7">
        <w:rPr>
          <w:rFonts w:ascii="Times New Roman" w:hAnsi="Times New Roman" w:cs="Times New Roman"/>
          <w:sz w:val="18"/>
          <w:szCs w:val="18"/>
        </w:rPr>
        <w:t>Klauzula informacyjna o przetwarzaniu danych osobowych</w:t>
      </w:r>
    </w:p>
    <w:p w14:paraId="11CDDB59" w14:textId="77777777" w:rsidR="00310E2D" w:rsidRPr="00B228C7" w:rsidRDefault="00310E2D" w:rsidP="00310E2D">
      <w:pPr>
        <w:tabs>
          <w:tab w:val="left" w:pos="0"/>
        </w:tabs>
        <w:jc w:val="both"/>
        <w:rPr>
          <w:rFonts w:ascii="Times New Roman" w:hAnsi="Times New Roman" w:cs="Times New Roman"/>
          <w:sz w:val="23"/>
          <w:szCs w:val="23"/>
        </w:rPr>
      </w:pPr>
    </w:p>
    <w:p w14:paraId="2164A64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z 2016 r., L 119z. 04.05.2016) informujemy, że:</w:t>
      </w:r>
    </w:p>
    <w:p w14:paraId="2D4C7798" w14:textId="77777777" w:rsidR="00310E2D" w:rsidRPr="00B228C7" w:rsidRDefault="00310E2D" w:rsidP="00310E2D">
      <w:pPr>
        <w:tabs>
          <w:tab w:val="left" w:pos="0"/>
        </w:tabs>
        <w:jc w:val="both"/>
        <w:rPr>
          <w:rFonts w:ascii="Times New Roman" w:hAnsi="Times New Roman" w:cs="Times New Roman"/>
          <w:sz w:val="18"/>
          <w:szCs w:val="18"/>
        </w:rPr>
      </w:pPr>
    </w:p>
    <w:p w14:paraId="6994CEB8"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1.Administratoremdanych osobowych w Urzędzie Gminy Jastrzębia jest Wójt Gminy Jastrzębia, adres: Jastrzębia110, 26-631 Jastrzębia, telefon: 48 384 05 05.</w:t>
      </w:r>
    </w:p>
    <w:p w14:paraId="0CCB5425" w14:textId="77777777" w:rsidR="00310E2D" w:rsidRPr="00B228C7" w:rsidRDefault="00310E2D" w:rsidP="00310E2D">
      <w:pPr>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2.Inspektorem Ochrony Danych Osobowych jest Agnieszka Grzywacz, która w imieniu Administratora nadzoruje sferę przetwarzania danych osobowych. Z IOD można kontaktować się pod adresem e-mail: </w:t>
      </w:r>
      <w:r w:rsidRPr="00B228C7">
        <w:rPr>
          <w:rFonts w:ascii="Times New Roman" w:hAnsi="Times New Roman" w:cs="Times New Roman"/>
          <w:sz w:val="18"/>
          <w:szCs w:val="18"/>
          <w:u w:val="single"/>
        </w:rPr>
        <w:t>rodo@jastrzebia.pl, telefonicznie 48384 05 05 lub osobiście pod wskazanym adresem.</w:t>
      </w:r>
    </w:p>
    <w:p w14:paraId="6F67C71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3.</w:t>
      </w:r>
      <w:r w:rsidRPr="00B228C7">
        <w:rPr>
          <w:rFonts w:ascii="Times New Roman" w:hAnsi="Times New Roman" w:cs="Times New Roman"/>
          <w:sz w:val="18"/>
          <w:szCs w:val="18"/>
          <w:u w:val="single"/>
        </w:rPr>
        <w:t>Pani/Pana dane osobowe będą przetwarzane w celu wypełnienia obowiązku prawnego ciążącego na</w:t>
      </w:r>
      <w:r w:rsidRPr="00B228C7">
        <w:rPr>
          <w:rFonts w:ascii="Times New Roman" w:hAnsi="Times New Roman" w:cs="Times New Roman"/>
          <w:sz w:val="18"/>
          <w:szCs w:val="18"/>
        </w:rPr>
        <w:t xml:space="preserve"> </w:t>
      </w:r>
      <w:r w:rsidRPr="00B228C7">
        <w:rPr>
          <w:rFonts w:ascii="Times New Roman" w:hAnsi="Times New Roman" w:cs="Times New Roman"/>
          <w:sz w:val="18"/>
          <w:szCs w:val="18"/>
          <w:u w:val="single"/>
        </w:rPr>
        <w:t>Administratorze</w:t>
      </w:r>
      <w:r w:rsidRPr="00B228C7">
        <w:rPr>
          <w:rFonts w:ascii="Times New Roman" w:hAnsi="Times New Roman" w:cs="Times New Roman"/>
          <w:sz w:val="18"/>
          <w:szCs w:val="18"/>
        </w:rPr>
        <w:t>, wykonywania zadania realizowanego w interesie publicznym lub w ramach sprawowania władzy publicznej powierzonej Administratorowi.</w:t>
      </w:r>
    </w:p>
    <w:p w14:paraId="7B4E7BCC"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4.Podstawą prawną przetwarzania Państwa danych stanowią:</w:t>
      </w:r>
    </w:p>
    <w:p w14:paraId="0CF0406A"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-art. 6 ust. 1 lit. c i e Rozporządzenia Parlamentu Europejskiego i Rady (UE)    2016/679 z dnia 27 kwietnia </w:t>
      </w:r>
    </w:p>
    <w:p w14:paraId="77E3ED5C"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2016 r. w sprawie ochrony osób fizycznych w związku z przetwarzaniem danych osobowych i w sprawie </w:t>
      </w:r>
    </w:p>
    <w:p w14:paraId="7E15CDDE"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swobodnego przepływu takich danych oraz uchylenia dyrektywy 95/46/WE;</w:t>
      </w:r>
    </w:p>
    <w:p w14:paraId="2587A9C6"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-ustawa z dnia 10 maja 2018 r. o ochronie danych osobowych (Dz. U. z </w:t>
      </w:r>
      <w:r w:rsidRPr="00B228C7">
        <w:rPr>
          <w:rFonts w:ascii="Times New Roman" w:hAnsi="Times New Roman" w:cs="Times New Roman"/>
          <w:bCs/>
          <w:sz w:val="20"/>
          <w:szCs w:val="20"/>
        </w:rPr>
        <w:t>2019 r. poz. 1781</w:t>
      </w:r>
      <w:r w:rsidRPr="00B228C7">
        <w:rPr>
          <w:rFonts w:ascii="Times New Roman" w:hAnsi="Times New Roman" w:cs="Times New Roman"/>
          <w:sz w:val="18"/>
          <w:szCs w:val="18"/>
        </w:rPr>
        <w:t>);</w:t>
      </w:r>
    </w:p>
    <w:p w14:paraId="6088C89A"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-ustawa z dnia 14 lipca 1983 r. o narodowych zasobie archiwalnym i archiwach (</w:t>
      </w:r>
      <w:proofErr w:type="spellStart"/>
      <w:r w:rsidRPr="00B228C7">
        <w:rPr>
          <w:rFonts w:ascii="Times New Roman" w:hAnsi="Times New Roman" w:cs="Times New Roman"/>
          <w:sz w:val="18"/>
          <w:szCs w:val="18"/>
        </w:rPr>
        <w:t>t.j</w:t>
      </w:r>
      <w:proofErr w:type="spellEnd"/>
      <w:r w:rsidRPr="00B228C7">
        <w:rPr>
          <w:rFonts w:ascii="Times New Roman" w:hAnsi="Times New Roman" w:cs="Times New Roman"/>
          <w:sz w:val="18"/>
          <w:szCs w:val="18"/>
        </w:rPr>
        <w:t xml:space="preserve">. Dz. U. z </w:t>
      </w:r>
      <w:r w:rsidRPr="00B228C7">
        <w:rPr>
          <w:rFonts w:ascii="Times New Roman" w:hAnsi="Times New Roman" w:cs="Times New Roman"/>
          <w:bCs/>
          <w:sz w:val="20"/>
          <w:szCs w:val="20"/>
        </w:rPr>
        <w:t xml:space="preserve">2020 r. poz. 164 z </w:t>
      </w:r>
      <w:proofErr w:type="spellStart"/>
      <w:r w:rsidRPr="00B228C7">
        <w:rPr>
          <w:rFonts w:ascii="Times New Roman" w:hAnsi="Times New Roman" w:cs="Times New Roman"/>
          <w:bCs/>
          <w:sz w:val="20"/>
          <w:szCs w:val="20"/>
        </w:rPr>
        <w:t>późn</w:t>
      </w:r>
      <w:proofErr w:type="spellEnd"/>
      <w:r w:rsidRPr="00B228C7">
        <w:rPr>
          <w:rFonts w:ascii="Times New Roman" w:hAnsi="Times New Roman" w:cs="Times New Roman"/>
          <w:bCs/>
          <w:sz w:val="20"/>
          <w:szCs w:val="20"/>
        </w:rPr>
        <w:t>. zm.)</w:t>
      </w:r>
      <w:r w:rsidRPr="00B228C7">
        <w:rPr>
          <w:rFonts w:ascii="Times New Roman" w:hAnsi="Times New Roman" w:cs="Times New Roman"/>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14:paraId="7A849435"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6. W związku z przetwarzaniem Pani/Pana danych osobowych przysługują Pani/Panu następujące uprawnienia:</w:t>
      </w:r>
    </w:p>
    <w:p w14:paraId="4B36B468"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-prawo dostępu do danych osobowych, do żądania sprostowania, do żądania usunięcia, </w:t>
      </w:r>
    </w:p>
    <w:p w14:paraId="0CB3DD1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-prawo do żądania ograniczenia przetwarzania danych osobowych, do przenoszenia danych,</w:t>
      </w:r>
    </w:p>
    <w:p w14:paraId="6B347C23"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ab/>
        <w:t xml:space="preserve">-prawo sprzeciwu wobec przetwarzania danych. Z tych praw można skorzystać,  składając wniosek do </w:t>
      </w:r>
    </w:p>
    <w:p w14:paraId="578B35F0"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Administratora Danych Osobowych. Zakres każdego z tych  praw oraz sytuacje, kiedy można z nich </w:t>
      </w:r>
    </w:p>
    <w:p w14:paraId="12A10F55"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skorzystać, wynikają z przepisów prawa. To z którego uprawnienia można skorzystać, zależeć będzie np. </w:t>
      </w:r>
    </w:p>
    <w:p w14:paraId="47D5ECDF"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od podstawy  prawnej wykorzystywania przez Administratora Danych Osobowych oraz od celu ich </w:t>
      </w:r>
    </w:p>
    <w:p w14:paraId="74ECFB4E" w14:textId="77777777" w:rsidR="00310E2D" w:rsidRPr="00B228C7" w:rsidRDefault="00310E2D" w:rsidP="00310E2D">
      <w:pPr>
        <w:tabs>
          <w:tab w:val="left" w:pos="0"/>
        </w:tabs>
        <w:ind w:left="284"/>
        <w:jc w:val="both"/>
        <w:rPr>
          <w:rFonts w:ascii="Times New Roman" w:hAnsi="Times New Roman" w:cs="Times New Roman"/>
          <w:sz w:val="18"/>
          <w:szCs w:val="18"/>
        </w:rPr>
      </w:pPr>
      <w:r w:rsidRPr="00B228C7">
        <w:rPr>
          <w:rFonts w:ascii="Times New Roman" w:hAnsi="Times New Roman" w:cs="Times New Roman"/>
          <w:sz w:val="18"/>
          <w:szCs w:val="18"/>
        </w:rPr>
        <w:t xml:space="preserve">         przetwarzania. </w:t>
      </w:r>
    </w:p>
    <w:p w14:paraId="4271C670"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14:paraId="21D68E22"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8. Każdy ma prawo wniesienia skargi do Prezesa Urzędu Ochrony Danych Osobowych, gdy uzna, iż przetwarzanie danych narusza przepisy ogólnego rozporządzenia o ochronie danych osobowych.</w:t>
      </w:r>
    </w:p>
    <w:p w14:paraId="3F1760DB"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9. Dane osobowe nie będą przetwarzane w sposób zautomatyzowany, w tym nie będą poddawane profilowaniu.</w:t>
      </w:r>
    </w:p>
    <w:p w14:paraId="7EEB755D" w14:textId="77777777" w:rsidR="00310E2D" w:rsidRPr="00B228C7" w:rsidRDefault="00310E2D" w:rsidP="00310E2D">
      <w:pPr>
        <w:tabs>
          <w:tab w:val="left" w:pos="284"/>
        </w:tabs>
        <w:ind w:left="284" w:hanging="284"/>
        <w:jc w:val="both"/>
        <w:rPr>
          <w:rFonts w:ascii="Times New Roman" w:hAnsi="Times New Roman" w:cs="Times New Roman"/>
          <w:sz w:val="18"/>
          <w:szCs w:val="18"/>
        </w:rPr>
      </w:pPr>
      <w:r w:rsidRPr="00B228C7">
        <w:rPr>
          <w:rFonts w:ascii="Times New Roman" w:hAnsi="Times New Roman" w:cs="Times New Roman"/>
          <w:sz w:val="18"/>
          <w:szCs w:val="18"/>
        </w:rPr>
        <w:t xml:space="preserve">10. Odbiorcami danych osobowych są podmioty zajmujące się obsługą Administratora. W związku z przetwarzaniem danych odbiorcami Pani/Pana danych osobowych mogą być również: </w:t>
      </w:r>
    </w:p>
    <w:p w14:paraId="2A027FC0"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-organy władzy publicznej oraz podmioty wykonujące zadania publiczne lub </w:t>
      </w:r>
    </w:p>
    <w:p w14:paraId="3CEBB21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działające na zlecenie organów władzy publicznej, w zakresie i w celach, które </w:t>
      </w:r>
    </w:p>
    <w:p w14:paraId="391C88FB"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wynikają z przepisów powszechnie obowiązującego prawa,</w:t>
      </w:r>
    </w:p>
    <w:p w14:paraId="16BFD07D"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t xml:space="preserve">-inne podmioty, które na podstawie stosownych umów podpisanych z Gminą </w:t>
      </w:r>
    </w:p>
    <w:p w14:paraId="57AE13F1"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 xml:space="preserve">                Jastrzębia przetwarzają dane osobowe.</w:t>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p>
    <w:p w14:paraId="4C3FD7CC" w14:textId="77777777" w:rsidR="00310E2D" w:rsidRPr="00B228C7" w:rsidRDefault="00310E2D" w:rsidP="00310E2D">
      <w:pPr>
        <w:tabs>
          <w:tab w:val="left" w:pos="0"/>
        </w:tabs>
        <w:jc w:val="both"/>
        <w:rPr>
          <w:rFonts w:ascii="Times New Roman" w:hAnsi="Times New Roman" w:cs="Times New Roman"/>
          <w:sz w:val="18"/>
          <w:szCs w:val="18"/>
        </w:r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t>
      </w:r>
    </w:p>
    <w:p w14:paraId="48467F61" w14:textId="7EAF004B" w:rsidR="00310E2D" w:rsidRPr="008C45CF" w:rsidRDefault="00310E2D" w:rsidP="00310E2D">
      <w:pPr>
        <w:tabs>
          <w:tab w:val="left" w:pos="0"/>
        </w:tabs>
        <w:jc w:val="both"/>
        <w:rPr>
          <w:b/>
          <w:sz w:val="18"/>
          <w:szCs w:val="18"/>
        </w:rPr>
        <w:sectPr w:rsidR="00310E2D" w:rsidRPr="008C45CF">
          <w:pgSz w:w="11900" w:h="16838"/>
          <w:pgMar w:top="1259" w:right="1406" w:bottom="924" w:left="1277" w:header="0" w:footer="0" w:gutter="0"/>
          <w:cols w:space="708"/>
        </w:sectPr>
      </w:pP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r>
      <w:r w:rsidRPr="00B228C7">
        <w:rPr>
          <w:rFonts w:ascii="Times New Roman" w:hAnsi="Times New Roman" w:cs="Times New Roman"/>
          <w:sz w:val="18"/>
          <w:szCs w:val="18"/>
        </w:rPr>
        <w:tab/>
        <w:t>Wykonawc</w:t>
      </w:r>
      <w:r>
        <w:rPr>
          <w:rFonts w:ascii="Times New Roman" w:hAnsi="Times New Roman" w:cs="Times New Roman"/>
          <w:sz w:val="18"/>
          <w:szCs w:val="18"/>
        </w:rPr>
        <w:t>a</w:t>
      </w:r>
    </w:p>
    <w:p w14:paraId="46D1D716" w14:textId="77777777" w:rsidR="00552AEC" w:rsidRPr="00552AEC" w:rsidRDefault="00552AEC" w:rsidP="00B228C7">
      <w:pPr>
        <w:rPr>
          <w:sz w:val="20"/>
        </w:rPr>
      </w:pPr>
      <w:bookmarkStart w:id="20" w:name="page28"/>
      <w:bookmarkStart w:id="21" w:name="page31"/>
      <w:bookmarkStart w:id="22" w:name="page29"/>
      <w:bookmarkStart w:id="23" w:name="page32"/>
      <w:bookmarkEnd w:id="20"/>
      <w:bookmarkEnd w:id="21"/>
      <w:bookmarkEnd w:id="22"/>
      <w:bookmarkEnd w:id="23"/>
    </w:p>
    <w:sectPr w:rsidR="00552AEC" w:rsidRPr="00552AEC" w:rsidSect="00F4574F">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6F879" w14:textId="77777777" w:rsidR="00733EFE" w:rsidRDefault="00733EFE" w:rsidP="000529FB">
      <w:pPr>
        <w:spacing w:line="240" w:lineRule="auto"/>
      </w:pPr>
      <w:r>
        <w:separator/>
      </w:r>
    </w:p>
  </w:endnote>
  <w:endnote w:type="continuationSeparator" w:id="0">
    <w:p w14:paraId="13271B66" w14:textId="77777777" w:rsidR="00733EFE" w:rsidRDefault="00733EFE" w:rsidP="000529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TE26ECB10t00">
    <w:altName w:val="Times New Roman"/>
    <w:panose1 w:val="00000000000000000000"/>
    <w:charset w:val="00"/>
    <w:family w:val="roman"/>
    <w:notTrueType/>
    <w:pitch w:val="default"/>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font>
  <w:font w:name="Times">
    <w:altName w:val="﷽﷽﷽﷽﷽﷽﷽﷽"/>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296387"/>
      <w:docPartObj>
        <w:docPartGallery w:val="Page Numbers (Bottom of Page)"/>
        <w:docPartUnique/>
      </w:docPartObj>
    </w:sdtPr>
    <w:sdtContent>
      <w:p w14:paraId="296AABD8" w14:textId="5F934892" w:rsidR="00733EFE" w:rsidRDefault="00733EFE">
        <w:pPr>
          <w:pStyle w:val="Stopka"/>
          <w:jc w:val="center"/>
        </w:pPr>
        <w:r>
          <w:rPr>
            <w:noProof/>
          </w:rPr>
          <w:fldChar w:fldCharType="begin"/>
        </w:r>
        <w:r>
          <w:rPr>
            <w:noProof/>
          </w:rPr>
          <w:instrText>PAGE   \* MERGEFORMAT</w:instrText>
        </w:r>
        <w:r>
          <w:rPr>
            <w:noProof/>
          </w:rPr>
          <w:fldChar w:fldCharType="separate"/>
        </w:r>
        <w:r w:rsidR="002B0A3A">
          <w:rPr>
            <w:noProof/>
          </w:rPr>
          <w:t>28</w:t>
        </w:r>
        <w:r>
          <w:rPr>
            <w:noProof/>
          </w:rPr>
          <w:fldChar w:fldCharType="end"/>
        </w:r>
      </w:p>
    </w:sdtContent>
  </w:sdt>
  <w:p w14:paraId="7C4F4206" w14:textId="77777777" w:rsidR="00733EFE" w:rsidRDefault="00733E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68F41A" w14:textId="77777777" w:rsidR="00733EFE" w:rsidRDefault="00733E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D153C3" w14:textId="77777777" w:rsidR="00733EFE" w:rsidRDefault="00733EFE" w:rsidP="000529FB">
      <w:pPr>
        <w:spacing w:line="240" w:lineRule="auto"/>
      </w:pPr>
      <w:r>
        <w:separator/>
      </w:r>
    </w:p>
  </w:footnote>
  <w:footnote w:type="continuationSeparator" w:id="0">
    <w:p w14:paraId="7FFF64F2" w14:textId="77777777" w:rsidR="00733EFE" w:rsidRDefault="00733EFE" w:rsidP="000529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77E97" w14:textId="05157801" w:rsidR="00733EFE" w:rsidRDefault="00733EFE" w:rsidP="0007314D">
    <w:pPr>
      <w:pStyle w:val="Nagwek"/>
      <w:rPr>
        <w:rFonts w:ascii="TimesNewRomanPSMT" w:hAnsi="TimesNewRomanPSMT"/>
        <w:color w:val="000000"/>
        <w:sz w:val="24"/>
        <w:szCs w:val="24"/>
      </w:rPr>
    </w:pPr>
    <w:r>
      <w:rPr>
        <w:rFonts w:ascii="TimesNewRomanPSMT" w:hAnsi="TimesNewRomanPSMT"/>
        <w:color w:val="000000"/>
        <w:sz w:val="24"/>
        <w:szCs w:val="24"/>
      </w:rPr>
      <w:t xml:space="preserve">                                    </w:t>
    </w:r>
  </w:p>
  <w:p w14:paraId="619E306B" w14:textId="77777777" w:rsidR="00733EFE" w:rsidRPr="00602D64" w:rsidRDefault="00733EFE" w:rsidP="0007314D">
    <w:pPr>
      <w:pStyle w:val="Nagwek"/>
      <w:rPr>
        <w:rFonts w:ascii="TimesNewRomanPSMT" w:hAnsi="TimesNewRomanPSMT"/>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15:restartNumberingAfterBreak="0">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15:restartNumberingAfterBreak="0">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15:restartNumberingAfterBreak="0">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15:restartNumberingAfterBreak="0">
    <w:nsid w:val="0000000F"/>
    <w:multiLevelType w:val="multilevel"/>
    <w:tmpl w:val="7990FDE4"/>
    <w:name w:val="WW8Num15"/>
    <w:lvl w:ilvl="0">
      <w:start w:val="1"/>
      <w:numFmt w:val="decimal"/>
      <w:lvlText w:val="%1."/>
      <w:lvlJc w:val="left"/>
      <w:pPr>
        <w:tabs>
          <w:tab w:val="num" w:pos="0"/>
        </w:tabs>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0000011"/>
    <w:multiLevelType w:val="hybridMultilevel"/>
    <w:tmpl w:val="542289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12"/>
    <w:multiLevelType w:val="hybridMultilevel"/>
    <w:tmpl w:val="6DE91B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13"/>
    <w:multiLevelType w:val="hybridMultilevel"/>
    <w:tmpl w:val="38437FD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14"/>
    <w:multiLevelType w:val="hybridMultilevel"/>
    <w:tmpl w:val="7644A4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16"/>
    <w:multiLevelType w:val="hybridMultilevel"/>
    <w:tmpl w:val="684A481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17"/>
    <w:multiLevelType w:val="hybridMultilevel"/>
    <w:tmpl w:val="5ABC4334"/>
    <w:lvl w:ilvl="0" w:tplc="FFFFFFFF">
      <w:start w:val="3"/>
      <w:numFmt w:val="decimal"/>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5" w15:restartNumberingAfterBreak="0">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6" w15:restartNumberingAfterBreak="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7" w15:restartNumberingAfterBreak="0">
    <w:nsid w:val="0000001E"/>
    <w:multiLevelType w:val="hybridMultilevel"/>
    <w:tmpl w:val="70C6A5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8" w15:restartNumberingAfterBreak="0">
    <w:nsid w:val="00000020"/>
    <w:multiLevelType w:val="hybridMultilevel"/>
    <w:tmpl w:val="374A3FE6"/>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9" w15:restartNumberingAfterBreak="0">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20" w15:restartNumberingAfterBreak="0">
    <w:nsid w:val="00000022"/>
    <w:multiLevelType w:val="hybridMultilevel"/>
    <w:tmpl w:val="23F9C13C"/>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1" w15:restartNumberingAfterBreak="0">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22" w15:restartNumberingAfterBreak="0">
    <w:nsid w:val="00000024"/>
    <w:multiLevelType w:val="hybridMultilevel"/>
    <w:tmpl w:val="275AC7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3" w15:restartNumberingAfterBreak="0">
    <w:nsid w:val="00000025"/>
    <w:multiLevelType w:val="hybridMultilevel"/>
    <w:tmpl w:val="39386574"/>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4" w15:restartNumberingAfterBreak="0">
    <w:nsid w:val="00000026"/>
    <w:multiLevelType w:val="hybridMultilevel"/>
    <w:tmpl w:val="1CF10FD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5" w15:restartNumberingAfterBreak="0">
    <w:nsid w:val="00000027"/>
    <w:multiLevelType w:val="hybridMultilevel"/>
    <w:tmpl w:val="180115B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6" w15:restartNumberingAfterBreak="0">
    <w:nsid w:val="00000028"/>
    <w:multiLevelType w:val="hybridMultilevel"/>
    <w:tmpl w:val="235BA86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7" w15:restartNumberingAfterBreak="0">
    <w:nsid w:val="00000029"/>
    <w:multiLevelType w:val="hybridMultilevel"/>
    <w:tmpl w:val="47398C8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8" w15:restartNumberingAfterBreak="0">
    <w:nsid w:val="0000002A"/>
    <w:multiLevelType w:val="hybridMultilevel"/>
    <w:tmpl w:val="354FE9F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9" w15:restartNumberingAfterBreak="0">
    <w:nsid w:val="0000002B"/>
    <w:multiLevelType w:val="hybridMultilevel"/>
    <w:tmpl w:val="15B5AF5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0" w15:restartNumberingAfterBreak="0">
    <w:nsid w:val="0000002C"/>
    <w:multiLevelType w:val="hybridMultilevel"/>
    <w:tmpl w:val="741226B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1" w15:restartNumberingAfterBreak="0">
    <w:nsid w:val="0000002D"/>
    <w:multiLevelType w:val="hybridMultilevel"/>
    <w:tmpl w:val="0D34B6A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2" w15:restartNumberingAfterBreak="0">
    <w:nsid w:val="0000002E"/>
    <w:multiLevelType w:val="hybridMultilevel"/>
    <w:tmpl w:val="10233C98"/>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3" w15:restartNumberingAfterBreak="0">
    <w:nsid w:val="0000002F"/>
    <w:multiLevelType w:val="hybridMultilevel"/>
    <w:tmpl w:val="3F6AB60E"/>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4" w15:restartNumberingAfterBreak="0">
    <w:nsid w:val="00000030"/>
    <w:multiLevelType w:val="hybridMultilevel"/>
    <w:tmpl w:val="6157409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5" w15:restartNumberingAfterBreak="0">
    <w:nsid w:val="00000031"/>
    <w:multiLevelType w:val="hybridMultilevel"/>
    <w:tmpl w:val="7E0C57B0"/>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6" w15:restartNumberingAfterBreak="0">
    <w:nsid w:val="00000032"/>
    <w:multiLevelType w:val="hybridMultilevel"/>
    <w:tmpl w:val="77AE35E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7" w15:restartNumberingAfterBreak="0">
    <w:nsid w:val="00000033"/>
    <w:multiLevelType w:val="hybridMultilevel"/>
    <w:tmpl w:val="579BE4F0"/>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8" w15:restartNumberingAfterBreak="0">
    <w:nsid w:val="00000034"/>
    <w:multiLevelType w:val="hybridMultilevel"/>
    <w:tmpl w:val="310C50B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9" w15:restartNumberingAfterBreak="0">
    <w:nsid w:val="00000035"/>
    <w:multiLevelType w:val="hybridMultilevel"/>
    <w:tmpl w:val="5FF87E0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0" w15:restartNumberingAfterBreak="0">
    <w:nsid w:val="00000036"/>
    <w:multiLevelType w:val="hybridMultilevel"/>
    <w:tmpl w:val="2F305DEE"/>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1" w15:restartNumberingAfterBreak="0">
    <w:nsid w:val="00000037"/>
    <w:multiLevelType w:val="hybridMultilevel"/>
    <w:tmpl w:val="25A70BF6"/>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2" w15:restartNumberingAfterBreak="0">
    <w:nsid w:val="00000038"/>
    <w:multiLevelType w:val="hybridMultilevel"/>
    <w:tmpl w:val="1DBABF0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3" w15:restartNumberingAfterBreak="0">
    <w:nsid w:val="00000039"/>
    <w:multiLevelType w:val="hybridMultilevel"/>
    <w:tmpl w:val="4AD084E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4" w15:restartNumberingAfterBreak="0">
    <w:nsid w:val="0000003A"/>
    <w:multiLevelType w:val="hybridMultilevel"/>
    <w:tmpl w:val="1F48EAA0"/>
    <w:lvl w:ilvl="0" w:tplc="FFFFFFFF">
      <w:start w:val="4"/>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5" w15:restartNumberingAfterBreak="0">
    <w:nsid w:val="0000003B"/>
    <w:multiLevelType w:val="hybridMultilevel"/>
    <w:tmpl w:val="1381823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2"/>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6" w15:restartNumberingAfterBreak="0">
    <w:nsid w:val="0000003C"/>
    <w:multiLevelType w:val="hybridMultilevel"/>
    <w:tmpl w:val="5DB70AE4"/>
    <w:lvl w:ilvl="0" w:tplc="FFFFFFFF">
      <w:start w:val="1"/>
      <w:numFmt w:val="decimal"/>
      <w:lvlText w:val="%1"/>
      <w:lvlJc w:val="left"/>
      <w:pPr>
        <w:ind w:left="0" w:firstLine="0"/>
      </w:pPr>
    </w:lvl>
    <w:lvl w:ilvl="1" w:tplc="FFFFFFFF">
      <w:start w:val="9"/>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7" w15:restartNumberingAfterBreak="0">
    <w:nsid w:val="0000003D"/>
    <w:multiLevelType w:val="hybridMultilevel"/>
    <w:tmpl w:val="100F8FCA"/>
    <w:lvl w:ilvl="0" w:tplc="FFFFFFFF">
      <w:start w:val="10"/>
      <w:numFmt w:val="decimal"/>
      <w:lvlText w:val="%1."/>
      <w:lvlJc w:val="left"/>
      <w:pPr>
        <w:ind w:left="0" w:firstLine="0"/>
      </w:pPr>
    </w:lvl>
    <w:lvl w:ilvl="1" w:tplc="FFFFFFFF">
      <w:start w:val="1"/>
      <w:numFmt w:val="decimal"/>
      <w:lvlText w:val="%2"/>
      <w:lvlJc w:val="left"/>
      <w:pPr>
        <w:ind w:left="0" w:firstLine="0"/>
      </w:pPr>
    </w:lvl>
    <w:lvl w:ilvl="2" w:tplc="FFFFFFFF">
      <w:start w:val="1"/>
      <w:numFmt w:val="decimal"/>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8" w15:restartNumberingAfterBreak="0">
    <w:nsid w:val="0000003E"/>
    <w:multiLevelType w:val="hybridMultilevel"/>
    <w:tmpl w:val="6590700A"/>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9" w15:restartNumberingAfterBreak="0">
    <w:nsid w:val="0000003F"/>
    <w:multiLevelType w:val="hybridMultilevel"/>
    <w:tmpl w:val="15014ACA"/>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0" w15:restartNumberingAfterBreak="0">
    <w:nsid w:val="00000040"/>
    <w:multiLevelType w:val="hybridMultilevel"/>
    <w:tmpl w:val="5F5E7FD0"/>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1" w15:restartNumberingAfterBreak="0">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53" w15:restartNumberingAfterBreak="0">
    <w:nsid w:val="09DE2A46"/>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0A6B4AC6"/>
    <w:multiLevelType w:val="hybridMultilevel"/>
    <w:tmpl w:val="4274D674"/>
    <w:lvl w:ilvl="0" w:tplc="F71C9258">
      <w:start w:val="3"/>
      <w:numFmt w:val="decimal"/>
      <w:lvlText w:val="%1)"/>
      <w:lvlJc w:val="left"/>
      <w:pPr>
        <w:ind w:left="-1206" w:hanging="360"/>
      </w:pPr>
      <w:rPr>
        <w:rFonts w:hint="default"/>
      </w:rPr>
    </w:lvl>
    <w:lvl w:ilvl="1" w:tplc="04150019">
      <w:start w:val="1"/>
      <w:numFmt w:val="lowerLetter"/>
      <w:lvlText w:val="%2."/>
      <w:lvlJc w:val="left"/>
      <w:pPr>
        <w:ind w:left="-486" w:hanging="360"/>
      </w:pPr>
    </w:lvl>
    <w:lvl w:ilvl="2" w:tplc="0415001B">
      <w:start w:val="1"/>
      <w:numFmt w:val="lowerRoman"/>
      <w:lvlText w:val="%3."/>
      <w:lvlJc w:val="right"/>
      <w:pPr>
        <w:ind w:left="234" w:hanging="180"/>
      </w:pPr>
    </w:lvl>
    <w:lvl w:ilvl="3" w:tplc="0415000F">
      <w:start w:val="1"/>
      <w:numFmt w:val="decimal"/>
      <w:lvlText w:val="%4."/>
      <w:lvlJc w:val="left"/>
      <w:pPr>
        <w:ind w:left="954" w:hanging="360"/>
      </w:pPr>
    </w:lvl>
    <w:lvl w:ilvl="4" w:tplc="04150019" w:tentative="1">
      <w:start w:val="1"/>
      <w:numFmt w:val="lowerLetter"/>
      <w:lvlText w:val="%5."/>
      <w:lvlJc w:val="left"/>
      <w:pPr>
        <w:ind w:left="1674" w:hanging="360"/>
      </w:pPr>
    </w:lvl>
    <w:lvl w:ilvl="5" w:tplc="0415001B" w:tentative="1">
      <w:start w:val="1"/>
      <w:numFmt w:val="lowerRoman"/>
      <w:lvlText w:val="%6."/>
      <w:lvlJc w:val="right"/>
      <w:pPr>
        <w:ind w:left="2394" w:hanging="180"/>
      </w:pPr>
    </w:lvl>
    <w:lvl w:ilvl="6" w:tplc="0415000F" w:tentative="1">
      <w:start w:val="1"/>
      <w:numFmt w:val="decimal"/>
      <w:lvlText w:val="%7."/>
      <w:lvlJc w:val="left"/>
      <w:pPr>
        <w:ind w:left="3114" w:hanging="360"/>
      </w:pPr>
    </w:lvl>
    <w:lvl w:ilvl="7" w:tplc="04150019" w:tentative="1">
      <w:start w:val="1"/>
      <w:numFmt w:val="lowerLetter"/>
      <w:lvlText w:val="%8."/>
      <w:lvlJc w:val="left"/>
      <w:pPr>
        <w:ind w:left="3834" w:hanging="360"/>
      </w:pPr>
    </w:lvl>
    <w:lvl w:ilvl="8" w:tplc="0415001B" w:tentative="1">
      <w:start w:val="1"/>
      <w:numFmt w:val="lowerRoman"/>
      <w:lvlText w:val="%9."/>
      <w:lvlJc w:val="right"/>
      <w:pPr>
        <w:ind w:left="4554" w:hanging="180"/>
      </w:pPr>
    </w:lvl>
  </w:abstractNum>
  <w:abstractNum w:abstractNumId="55" w15:restartNumberingAfterBreak="0">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0FD16F95"/>
    <w:multiLevelType w:val="multilevel"/>
    <w:tmpl w:val="10224D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10A6524E"/>
    <w:multiLevelType w:val="hybridMultilevel"/>
    <w:tmpl w:val="F37203BC"/>
    <w:lvl w:ilvl="0" w:tplc="98B49948">
      <w:start w:val="1"/>
      <w:numFmt w:val="lowerLetter"/>
      <w:lvlText w:val="%1)"/>
      <w:lvlJc w:val="left"/>
      <w:pPr>
        <w:ind w:left="1647" w:hanging="360"/>
      </w:pPr>
      <w:rPr>
        <w:rFonts w:hint="default"/>
      </w:rPr>
    </w:lvl>
    <w:lvl w:ilvl="1" w:tplc="04150019">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59" w15:restartNumberingAfterBreak="0">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2" w15:restartNumberingAfterBreak="0">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6" w15:restartNumberingAfterBreak="0">
    <w:nsid w:val="192711D1"/>
    <w:multiLevelType w:val="hybridMultilevel"/>
    <w:tmpl w:val="579478F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9" w15:restartNumberingAfterBreak="0">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70" w15:restartNumberingAfterBreak="0">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2" w15:restartNumberingAfterBreak="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3" w15:restartNumberingAfterBreak="0">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74" w15:restartNumberingAfterBreak="0">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75" w15:restartNumberingAfterBreak="0">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5642134"/>
    <w:multiLevelType w:val="hybridMultilevel"/>
    <w:tmpl w:val="036C9B44"/>
    <w:lvl w:ilvl="0" w:tplc="2F6468A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7" w15:restartNumberingAfterBreak="0">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9ED2978"/>
    <w:multiLevelType w:val="hybridMultilevel"/>
    <w:tmpl w:val="9F4A5E8E"/>
    <w:lvl w:ilvl="0" w:tplc="D6B22770">
      <w:start w:val="1"/>
      <w:numFmt w:val="lowerLetter"/>
      <w:lvlText w:val="%1)"/>
      <w:lvlJc w:val="left"/>
      <w:pPr>
        <w:ind w:left="1854" w:hanging="360"/>
      </w:pPr>
      <w:rPr>
        <w:rFonts w:ascii="Cambria" w:eastAsia="SimSun" w:hAnsi="Cambria" w:cs="Times New Roman"/>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9" w15:restartNumberingAfterBreak="0">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2" w15:restartNumberingAfterBreak="0">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15:restartNumberingAfterBreak="0">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39BF1F77"/>
    <w:multiLevelType w:val="hybridMultilevel"/>
    <w:tmpl w:val="982441FA"/>
    <w:lvl w:ilvl="0" w:tplc="44AA8144">
      <w:start w:val="1"/>
      <w:numFmt w:val="lowerLetter"/>
      <w:lvlText w:val="%1)"/>
      <w:lvlJc w:val="left"/>
      <w:pPr>
        <w:ind w:left="1647" w:hanging="360"/>
      </w:pPr>
      <w:rPr>
        <w:rFonts w:hint="default"/>
      </w:r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86" w15:restartNumberingAfterBreak="0">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87" w15:restartNumberingAfterBreak="0">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9" w15:restartNumberingAfterBreak="0">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90" w15:restartNumberingAfterBreak="0">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91" w15:restartNumberingAfterBreak="0">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92" w15:restartNumberingAfterBreak="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7" w15:restartNumberingAfterBreak="0">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9" w15:restartNumberingAfterBreak="0">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EF73120"/>
    <w:multiLevelType w:val="multilevel"/>
    <w:tmpl w:val="F33E3D9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ascii="Arial" w:hAnsi="Arial" w:cs="Arial" w:hint="default"/>
        <w:sz w:val="22"/>
        <w:szCs w:val="22"/>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01" w15:restartNumberingAfterBreak="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2" w15:restartNumberingAfterBreak="0">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4" w15:restartNumberingAfterBreak="0">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9" w15:restartNumberingAfterBreak="0">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111" w15:restartNumberingAfterBreak="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2" w15:restartNumberingAfterBreak="0">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14" w15:restartNumberingAfterBreak="0">
    <w:nsid w:val="5F297694"/>
    <w:multiLevelType w:val="hybridMultilevel"/>
    <w:tmpl w:val="D69A7EAE"/>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A209FE">
      <w:start w:val="21"/>
      <w:numFmt w:val="decimal"/>
      <w:lvlText w:val="%3."/>
      <w:lvlJc w:val="left"/>
      <w:pPr>
        <w:ind w:left="2340" w:hanging="360"/>
      </w:pPr>
      <w:rPr>
        <w:rFonts w:hint="default"/>
        <w:b w:val="0"/>
        <w:bCs/>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5" w15:restartNumberingAfterBreak="0">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16" w15:restartNumberingAfterBreak="0">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7" w15:restartNumberingAfterBreak="0">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118" w15:restartNumberingAfterBreak="0">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C041CE6"/>
    <w:multiLevelType w:val="multilevel"/>
    <w:tmpl w:val="438829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C583476"/>
    <w:multiLevelType w:val="hybridMultilevel"/>
    <w:tmpl w:val="C66CD6A8"/>
    <w:lvl w:ilvl="0" w:tplc="04150017">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121" w15:restartNumberingAfterBreak="0">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2" w15:restartNumberingAfterBreak="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23" w15:restartNumberingAfterBreak="0">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124" w15:restartNumberingAfterBreak="0">
    <w:nsid w:val="6D70406E"/>
    <w:multiLevelType w:val="hybridMultilevel"/>
    <w:tmpl w:val="1EE204D6"/>
    <w:lvl w:ilvl="0" w:tplc="D57EDEFE">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15:restartNumberingAfterBreak="0">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26" w15:restartNumberingAfterBreak="0">
    <w:nsid w:val="704E3DBC"/>
    <w:multiLevelType w:val="hybridMultilevel"/>
    <w:tmpl w:val="69E4BD8A"/>
    <w:lvl w:ilvl="0" w:tplc="0C1E5DA0">
      <w:start w:val="1"/>
      <w:numFmt w:val="decimal"/>
      <w:lvlText w:val="%1)"/>
      <w:lvlJc w:val="left"/>
      <w:pPr>
        <w:ind w:left="720" w:hanging="360"/>
      </w:pPr>
      <w:rPr>
        <w:b w:val="0"/>
      </w:rPr>
    </w:lvl>
    <w:lvl w:ilvl="1" w:tplc="E07A62A0">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9" w15:restartNumberingAfterBreak="0">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130" w15:restartNumberingAfterBreak="0">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1" w15:restartNumberingAfterBreak="0">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9"/>
  </w:num>
  <w:num w:numId="2">
    <w:abstractNumId w:val="19"/>
  </w:num>
  <w:num w:numId="3">
    <w:abstractNumId w:val="52"/>
  </w:num>
  <w:num w:numId="4">
    <w:abstractNumId w:val="14"/>
  </w:num>
  <w:num w:numId="5">
    <w:abstractNumId w:val="80"/>
  </w:num>
  <w:num w:numId="6">
    <w:abstractNumId w:val="87"/>
  </w:num>
  <w:num w:numId="7">
    <w:abstractNumId w:val="127"/>
  </w:num>
  <w:num w:numId="8">
    <w:abstractNumId w:val="77"/>
  </w:num>
  <w:num w:numId="9">
    <w:abstractNumId w:val="124"/>
  </w:num>
  <w:num w:numId="10">
    <w:abstractNumId w:val="105"/>
  </w:num>
  <w:num w:numId="11">
    <w:abstractNumId w:val="51"/>
  </w:num>
  <w:num w:numId="12">
    <w:abstractNumId w:val="79"/>
  </w:num>
  <w:num w:numId="13">
    <w:abstractNumId w:val="81"/>
  </w:num>
  <w:num w:numId="14">
    <w:abstractNumId w:val="103"/>
  </w:num>
  <w:num w:numId="15">
    <w:abstractNumId w:val="90"/>
  </w:num>
  <w:num w:numId="16">
    <w:abstractNumId w:val="132"/>
  </w:num>
  <w:num w:numId="17">
    <w:abstractNumId w:val="101"/>
  </w:num>
  <w:num w:numId="18">
    <w:abstractNumId w:val="76"/>
  </w:num>
  <w:num w:numId="19">
    <w:abstractNumId w:val="94"/>
  </w:num>
  <w:num w:numId="20">
    <w:abstractNumId w:val="117"/>
  </w:num>
  <w:num w:numId="21">
    <w:abstractNumId w:val="107"/>
  </w:num>
  <w:num w:numId="22">
    <w:abstractNumId w:val="102"/>
  </w:num>
  <w:num w:numId="23">
    <w:abstractNumId w:val="110"/>
  </w:num>
  <w:num w:numId="24">
    <w:abstractNumId w:val="130"/>
  </w:num>
  <w:num w:numId="25">
    <w:abstractNumId w:val="73"/>
  </w:num>
  <w:num w:numId="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1"/>
  </w:num>
  <w:num w:numId="28">
    <w:abstractNumId w:val="118"/>
  </w:num>
  <w:num w:numId="29">
    <w:abstractNumId w:val="72"/>
  </w:num>
  <w:num w:numId="30">
    <w:abstractNumId w:val="129"/>
  </w:num>
  <w:num w:numId="31">
    <w:abstractNumId w:val="86"/>
  </w:num>
  <w:num w:numId="32">
    <w:abstractNumId w:val="112"/>
  </w:num>
  <w:num w:numId="33">
    <w:abstractNumId w:val="84"/>
  </w:num>
  <w:num w:numId="34">
    <w:abstractNumId w:val="131"/>
  </w:num>
  <w:num w:numId="35">
    <w:abstractNumId w:val="113"/>
  </w:num>
  <w:num w:numId="36">
    <w:abstractNumId w:val="54"/>
  </w:num>
  <w:num w:numId="37">
    <w:abstractNumId w:val="122"/>
  </w:num>
  <w:num w:numId="38">
    <w:abstractNumId w:val="93"/>
  </w:num>
  <w:num w:numId="39">
    <w:abstractNumId w:val="108"/>
  </w:num>
  <w:num w:numId="40">
    <w:abstractNumId w:val="71"/>
  </w:num>
  <w:num w:numId="41">
    <w:abstractNumId w:val="133"/>
  </w:num>
  <w:num w:numId="42">
    <w:abstractNumId w:val="123"/>
  </w:num>
  <w:num w:numId="43">
    <w:abstractNumId w:val="74"/>
  </w:num>
  <w:num w:numId="44">
    <w:abstractNumId w:val="82"/>
  </w:num>
  <w:num w:numId="45">
    <w:abstractNumId w:val="88"/>
  </w:num>
  <w:num w:numId="46">
    <w:abstractNumId w:val="98"/>
  </w:num>
  <w:num w:numId="47">
    <w:abstractNumId w:val="115"/>
  </w:num>
  <w:num w:numId="48">
    <w:abstractNumId w:val="89"/>
  </w:num>
  <w:num w:numId="49">
    <w:abstractNumId w:val="120"/>
  </w:num>
  <w:num w:numId="50">
    <w:abstractNumId w:val="75"/>
  </w:num>
  <w:num w:numId="51">
    <w:abstractNumId w:val="61"/>
  </w:num>
  <w:num w:numId="52">
    <w:abstractNumId w:val="56"/>
  </w:num>
  <w:num w:numId="53">
    <w:abstractNumId w:val="78"/>
  </w:num>
  <w:num w:numId="54">
    <w:abstractNumId w:val="60"/>
  </w:num>
  <w:num w:numId="5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8"/>
  </w:num>
  <w:num w:numId="57">
    <w:abstractNumId w:val="83"/>
  </w:num>
  <w:num w:numId="58">
    <w:abstractNumId w:val="121"/>
  </w:num>
  <w:num w:numId="59">
    <w:abstractNumId w:val="100"/>
  </w:num>
  <w:num w:numId="60">
    <w:abstractNumId w:val="126"/>
  </w:num>
  <w:num w:numId="61">
    <w:abstractNumId w:val="97"/>
  </w:num>
  <w:num w:numId="62">
    <w:abstractNumId w:val="62"/>
  </w:num>
  <w:num w:numId="63">
    <w:abstractNumId w:val="67"/>
  </w:num>
  <w:num w:numId="64">
    <w:abstractNumId w:val="63"/>
  </w:num>
  <w:num w:numId="65">
    <w:abstractNumId w:val="99"/>
  </w:num>
  <w:num w:numId="66">
    <w:abstractNumId w:val="104"/>
  </w:num>
  <w:num w:numId="67">
    <w:abstractNumId w:val="125"/>
  </w:num>
  <w:num w:numId="68">
    <w:abstractNumId w:val="64"/>
  </w:num>
  <w:num w:numId="69">
    <w:abstractNumId w:val="96"/>
  </w:num>
  <w:num w:numId="70">
    <w:abstractNumId w:val="128"/>
  </w:num>
  <w:num w:numId="71">
    <w:abstractNumId w:val="70"/>
  </w:num>
  <w:num w:numId="72">
    <w:abstractNumId w:val="116"/>
  </w:num>
  <w:num w:numId="73">
    <w:abstractNumId w:val="65"/>
  </w:num>
  <w:num w:numId="74">
    <w:abstractNumId w:val="106"/>
  </w:num>
  <w:num w:numId="75">
    <w:abstractNumId w:val="0"/>
  </w:num>
  <w:num w:numId="76">
    <w:abstractNumId w:val="1"/>
  </w:num>
  <w:num w:numId="77">
    <w:abstractNumId w:val="7"/>
  </w:num>
  <w:num w:numId="78">
    <w:abstractNumId w:val="95"/>
  </w:num>
  <w:num w:numId="79">
    <w:abstractNumId w:val="55"/>
  </w:num>
  <w:num w:numId="80">
    <w:abstractNumId w:val="111"/>
  </w:num>
  <w:num w:numId="81">
    <w:abstractNumId w:val="59"/>
  </w:num>
  <w:num w:numId="82">
    <w:abstractNumId w:val="92"/>
  </w:num>
  <w:num w:numId="83">
    <w:abstractNumId w:val="53"/>
  </w:num>
  <w:num w:numId="84">
    <w:abstractNumId w:val="119"/>
  </w:num>
  <w:num w:numId="85">
    <w:abstractNumId w:val="58"/>
  </w:num>
  <w:num w:numId="86">
    <w:abstractNumId w:val="57"/>
  </w:num>
  <w:num w:numId="87">
    <w:abstractNumId w:val="85"/>
  </w:num>
  <w:num w:numId="88">
    <w:abstractNumId w:val="8"/>
  </w:num>
  <w:num w:numId="89">
    <w:abstractNumId w:val="9"/>
  </w:num>
  <w:num w:numId="90">
    <w:abstractNumId w:val="10"/>
  </w:num>
  <w:num w:numId="91">
    <w:abstractNumId w:val="11"/>
  </w:num>
  <w:num w:numId="92">
    <w:abstractNumId w:val="12"/>
  </w:num>
  <w:num w:numId="93">
    <w:abstractNumId w:val="13"/>
  </w:num>
  <w:num w:numId="94">
    <w:abstractNumId w:val="66"/>
  </w:num>
  <w:num w:numId="95">
    <w:abstractNumId w:val="16"/>
    <w:lvlOverride w:ilvl="0">
      <w:startOverride w:val="1"/>
    </w:lvlOverride>
  </w:num>
  <w:num w:numId="96">
    <w:abstractNumId w:val="17"/>
    <w:lvlOverride w:ilvl="0">
      <w:startOverride w:val="1"/>
    </w:lvlOverride>
    <w:lvlOverride w:ilvl="1"/>
    <w:lvlOverride w:ilvl="2"/>
    <w:lvlOverride w:ilvl="3"/>
    <w:lvlOverride w:ilvl="4"/>
    <w:lvlOverride w:ilvl="5"/>
    <w:lvlOverride w:ilvl="6"/>
    <w:lvlOverride w:ilvl="7"/>
    <w:lvlOverride w:ilvl="8"/>
  </w:num>
  <w:num w:numId="97">
    <w:abstractNumId w:val="18"/>
    <w:lvlOverride w:ilvl="0">
      <w:startOverride w:val="1"/>
    </w:lvlOverride>
    <w:lvlOverride w:ilvl="1"/>
    <w:lvlOverride w:ilvl="2"/>
    <w:lvlOverride w:ilvl="3"/>
    <w:lvlOverride w:ilvl="4"/>
    <w:lvlOverride w:ilvl="5"/>
    <w:lvlOverride w:ilvl="6"/>
    <w:lvlOverride w:ilvl="7"/>
    <w:lvlOverride w:ilvl="8"/>
  </w:num>
  <w:num w:numId="98">
    <w:abstractNumId w:val="19"/>
    <w:lvlOverride w:ilvl="0">
      <w:startOverride w:val="1"/>
    </w:lvlOverride>
    <w:lvlOverride w:ilvl="1"/>
    <w:lvlOverride w:ilvl="2"/>
    <w:lvlOverride w:ilvl="3"/>
    <w:lvlOverride w:ilvl="4"/>
    <w:lvlOverride w:ilvl="5"/>
    <w:lvlOverride w:ilvl="6"/>
    <w:lvlOverride w:ilvl="7"/>
    <w:lvlOverride w:ilvl="8"/>
  </w:num>
  <w:num w:numId="99">
    <w:abstractNumId w:val="20"/>
    <w:lvlOverride w:ilvl="0">
      <w:startOverride w:val="4"/>
    </w:lvlOverride>
    <w:lvlOverride w:ilvl="1">
      <w:startOverride w:val="1"/>
    </w:lvlOverride>
    <w:lvlOverride w:ilvl="2"/>
    <w:lvlOverride w:ilvl="3"/>
    <w:lvlOverride w:ilvl="4"/>
    <w:lvlOverride w:ilvl="5"/>
    <w:lvlOverride w:ilvl="6"/>
    <w:lvlOverride w:ilvl="7"/>
    <w:lvlOverride w:ilvl="8"/>
  </w:num>
  <w:num w:numId="100">
    <w:abstractNumId w:val="21"/>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01">
    <w:abstractNumId w:val="22"/>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02">
    <w:abstractNumId w:val="23"/>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03">
    <w:abstractNumId w:val="24"/>
    <w:lvlOverride w:ilvl="0">
      <w:startOverride w:val="1"/>
    </w:lvlOverride>
    <w:lvlOverride w:ilvl="1"/>
    <w:lvlOverride w:ilvl="2"/>
    <w:lvlOverride w:ilvl="3"/>
    <w:lvlOverride w:ilvl="4"/>
    <w:lvlOverride w:ilvl="5"/>
    <w:lvlOverride w:ilvl="6"/>
    <w:lvlOverride w:ilvl="7"/>
    <w:lvlOverride w:ilvl="8"/>
  </w:num>
  <w:num w:numId="104">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05">
    <w:abstractNumId w:val="26"/>
    <w:lvlOverride w:ilvl="0">
      <w:startOverride w:val="1"/>
    </w:lvlOverride>
    <w:lvlOverride w:ilvl="1"/>
    <w:lvlOverride w:ilvl="2"/>
    <w:lvlOverride w:ilvl="3"/>
    <w:lvlOverride w:ilvl="4"/>
    <w:lvlOverride w:ilvl="5"/>
    <w:lvlOverride w:ilvl="6"/>
    <w:lvlOverride w:ilvl="7"/>
    <w:lvlOverride w:ilvl="8"/>
  </w:num>
  <w:num w:numId="106">
    <w:abstractNumId w:val="27"/>
    <w:lvlOverride w:ilvl="0">
      <w:startOverride w:val="1"/>
    </w:lvlOverride>
    <w:lvlOverride w:ilvl="1"/>
    <w:lvlOverride w:ilvl="2"/>
    <w:lvlOverride w:ilvl="3"/>
    <w:lvlOverride w:ilvl="4"/>
    <w:lvlOverride w:ilvl="5"/>
    <w:lvlOverride w:ilvl="6"/>
    <w:lvlOverride w:ilvl="7"/>
    <w:lvlOverride w:ilvl="8"/>
  </w:num>
  <w:num w:numId="107">
    <w:abstractNumId w:val="28"/>
    <w:lvlOverride w:ilvl="0">
      <w:startOverride w:val="1"/>
    </w:lvlOverride>
    <w:lvlOverride w:ilvl="1"/>
    <w:lvlOverride w:ilvl="2"/>
    <w:lvlOverride w:ilvl="3"/>
    <w:lvlOverride w:ilvl="4"/>
    <w:lvlOverride w:ilvl="5"/>
    <w:lvlOverride w:ilvl="6"/>
    <w:lvlOverride w:ilvl="7"/>
    <w:lvlOverride w:ilvl="8"/>
  </w:num>
  <w:num w:numId="108">
    <w:abstractNumId w:val="29"/>
    <w:lvlOverride w:ilvl="0">
      <w:startOverride w:val="3"/>
    </w:lvlOverride>
    <w:lvlOverride w:ilvl="1"/>
    <w:lvlOverride w:ilvl="2"/>
    <w:lvlOverride w:ilvl="3"/>
    <w:lvlOverride w:ilvl="4"/>
    <w:lvlOverride w:ilvl="5"/>
    <w:lvlOverride w:ilvl="6"/>
    <w:lvlOverride w:ilvl="7"/>
    <w:lvlOverride w:ilvl="8"/>
  </w:num>
  <w:num w:numId="109">
    <w:abstractNumId w:val="30"/>
    <w:lvlOverride w:ilvl="0">
      <w:startOverride w:val="1"/>
    </w:lvlOverride>
    <w:lvlOverride w:ilvl="1"/>
    <w:lvlOverride w:ilvl="2"/>
    <w:lvlOverride w:ilvl="3"/>
    <w:lvlOverride w:ilvl="4"/>
    <w:lvlOverride w:ilvl="5"/>
    <w:lvlOverride w:ilvl="6"/>
    <w:lvlOverride w:ilvl="7"/>
    <w:lvlOverride w:ilvl="8"/>
  </w:num>
  <w:num w:numId="110">
    <w:abstractNumId w:val="31"/>
    <w:lvlOverride w:ilvl="0">
      <w:startOverride w:val="1"/>
    </w:lvlOverride>
    <w:lvlOverride w:ilvl="1"/>
    <w:lvlOverride w:ilvl="2"/>
    <w:lvlOverride w:ilvl="3"/>
    <w:lvlOverride w:ilvl="4"/>
    <w:lvlOverride w:ilvl="5"/>
    <w:lvlOverride w:ilvl="6"/>
    <w:lvlOverride w:ilvl="7"/>
    <w:lvlOverride w:ilvl="8"/>
  </w:num>
  <w:num w:numId="111">
    <w:abstractNumId w:val="32"/>
    <w:lvlOverride w:ilvl="0">
      <w:startOverride w:val="4"/>
    </w:lvlOverride>
    <w:lvlOverride w:ilvl="1">
      <w:startOverride w:val="1"/>
    </w:lvlOverride>
    <w:lvlOverride w:ilvl="2"/>
    <w:lvlOverride w:ilvl="3"/>
    <w:lvlOverride w:ilvl="4"/>
    <w:lvlOverride w:ilvl="5"/>
    <w:lvlOverride w:ilvl="6"/>
    <w:lvlOverride w:ilvl="7"/>
    <w:lvlOverride w:ilvl="8"/>
  </w:num>
  <w:num w:numId="112">
    <w:abstractNumId w:val="33"/>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13">
    <w:abstractNumId w:val="34"/>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14">
    <w:abstractNumId w:val="35"/>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15">
    <w:abstractNumId w:val="36"/>
    <w:lvlOverride w:ilvl="0">
      <w:startOverride w:val="1"/>
    </w:lvlOverride>
    <w:lvlOverride w:ilvl="1"/>
    <w:lvlOverride w:ilvl="2"/>
    <w:lvlOverride w:ilvl="3"/>
    <w:lvlOverride w:ilvl="4"/>
    <w:lvlOverride w:ilvl="5"/>
    <w:lvlOverride w:ilvl="6"/>
    <w:lvlOverride w:ilvl="7"/>
    <w:lvlOverride w:ilvl="8"/>
  </w:num>
  <w:num w:numId="116">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117">
    <w:abstractNumId w:val="38"/>
    <w:lvlOverride w:ilvl="0">
      <w:startOverride w:val="1"/>
    </w:lvlOverride>
    <w:lvlOverride w:ilvl="1"/>
    <w:lvlOverride w:ilvl="2"/>
    <w:lvlOverride w:ilvl="3"/>
    <w:lvlOverride w:ilvl="4"/>
    <w:lvlOverride w:ilvl="5"/>
    <w:lvlOverride w:ilvl="6"/>
    <w:lvlOverride w:ilvl="7"/>
    <w:lvlOverride w:ilvl="8"/>
  </w:num>
  <w:num w:numId="118">
    <w:abstractNumId w:val="39"/>
    <w:lvlOverride w:ilvl="0">
      <w:startOverride w:val="1"/>
    </w:lvlOverride>
    <w:lvlOverride w:ilvl="1"/>
    <w:lvlOverride w:ilvl="2"/>
    <w:lvlOverride w:ilvl="3"/>
    <w:lvlOverride w:ilvl="4"/>
    <w:lvlOverride w:ilvl="5"/>
    <w:lvlOverride w:ilvl="6"/>
    <w:lvlOverride w:ilvl="7"/>
    <w:lvlOverride w:ilvl="8"/>
  </w:num>
  <w:num w:numId="119">
    <w:abstractNumId w:val="40"/>
    <w:lvlOverride w:ilvl="0">
      <w:startOverride w:val="1"/>
    </w:lvlOverride>
    <w:lvlOverride w:ilvl="1"/>
    <w:lvlOverride w:ilvl="2"/>
    <w:lvlOverride w:ilvl="3"/>
    <w:lvlOverride w:ilvl="4"/>
    <w:lvlOverride w:ilvl="5"/>
    <w:lvlOverride w:ilvl="6"/>
    <w:lvlOverride w:ilvl="7"/>
    <w:lvlOverride w:ilvl="8"/>
  </w:num>
  <w:num w:numId="120">
    <w:abstractNumId w:val="41"/>
    <w:lvlOverride w:ilvl="0">
      <w:startOverride w:val="3"/>
    </w:lvlOverride>
    <w:lvlOverride w:ilvl="1"/>
    <w:lvlOverride w:ilvl="2"/>
    <w:lvlOverride w:ilvl="3"/>
    <w:lvlOverride w:ilvl="4"/>
    <w:lvlOverride w:ilvl="5"/>
    <w:lvlOverride w:ilvl="6"/>
    <w:lvlOverride w:ilvl="7"/>
    <w:lvlOverride w:ilvl="8"/>
  </w:num>
  <w:num w:numId="121">
    <w:abstractNumId w:val="42"/>
    <w:lvlOverride w:ilvl="0">
      <w:startOverride w:val="1"/>
    </w:lvlOverride>
    <w:lvlOverride w:ilvl="1"/>
    <w:lvlOverride w:ilvl="2"/>
    <w:lvlOverride w:ilvl="3"/>
    <w:lvlOverride w:ilvl="4"/>
    <w:lvlOverride w:ilvl="5"/>
    <w:lvlOverride w:ilvl="6"/>
    <w:lvlOverride w:ilvl="7"/>
    <w:lvlOverride w:ilvl="8"/>
  </w:num>
  <w:num w:numId="122">
    <w:abstractNumId w:val="43"/>
    <w:lvlOverride w:ilvl="0">
      <w:startOverride w:val="1"/>
    </w:lvlOverride>
    <w:lvlOverride w:ilvl="1"/>
    <w:lvlOverride w:ilvl="2"/>
    <w:lvlOverride w:ilvl="3"/>
    <w:lvlOverride w:ilvl="4"/>
    <w:lvlOverride w:ilvl="5"/>
    <w:lvlOverride w:ilvl="6"/>
    <w:lvlOverride w:ilvl="7"/>
    <w:lvlOverride w:ilvl="8"/>
  </w:num>
  <w:num w:numId="123">
    <w:abstractNumId w:val="44"/>
    <w:lvlOverride w:ilvl="0">
      <w:startOverride w:val="4"/>
    </w:lvlOverride>
    <w:lvlOverride w:ilvl="1">
      <w:startOverride w:val="1"/>
    </w:lvlOverride>
    <w:lvlOverride w:ilvl="2"/>
    <w:lvlOverride w:ilvl="3"/>
    <w:lvlOverride w:ilvl="4"/>
    <w:lvlOverride w:ilvl="5"/>
    <w:lvlOverride w:ilvl="6"/>
    <w:lvlOverride w:ilvl="7"/>
    <w:lvlOverride w:ilvl="8"/>
  </w:num>
  <w:num w:numId="124">
    <w:abstractNumId w:val="45"/>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125">
    <w:abstractNumId w:val="46"/>
    <w:lvlOverride w:ilvl="0">
      <w:startOverride w:val="1"/>
    </w:lvlOverride>
    <w:lvlOverride w:ilvl="1">
      <w:startOverride w:val="9"/>
    </w:lvlOverride>
    <w:lvlOverride w:ilvl="2">
      <w:startOverride w:val="1"/>
    </w:lvlOverride>
    <w:lvlOverride w:ilvl="3"/>
    <w:lvlOverride w:ilvl="4"/>
    <w:lvlOverride w:ilvl="5"/>
    <w:lvlOverride w:ilvl="6"/>
    <w:lvlOverride w:ilvl="7"/>
    <w:lvlOverride w:ilvl="8"/>
  </w:num>
  <w:num w:numId="126">
    <w:abstractNumId w:val="47"/>
    <w:lvlOverride w:ilvl="0">
      <w:startOverride w:val="10"/>
    </w:lvlOverride>
    <w:lvlOverride w:ilvl="1">
      <w:startOverride w:val="1"/>
    </w:lvlOverride>
    <w:lvlOverride w:ilvl="2">
      <w:startOverride w:val="1"/>
    </w:lvlOverride>
    <w:lvlOverride w:ilvl="3"/>
    <w:lvlOverride w:ilvl="4"/>
    <w:lvlOverride w:ilvl="5"/>
    <w:lvlOverride w:ilvl="6"/>
    <w:lvlOverride w:ilvl="7"/>
    <w:lvlOverride w:ilvl="8"/>
  </w:num>
  <w:num w:numId="127">
    <w:abstractNumId w:val="48"/>
    <w:lvlOverride w:ilvl="0">
      <w:startOverride w:val="1"/>
    </w:lvlOverride>
    <w:lvlOverride w:ilvl="1"/>
    <w:lvlOverride w:ilvl="2"/>
    <w:lvlOverride w:ilvl="3"/>
    <w:lvlOverride w:ilvl="4"/>
    <w:lvlOverride w:ilvl="5"/>
    <w:lvlOverride w:ilvl="6"/>
    <w:lvlOverride w:ilvl="7"/>
    <w:lvlOverride w:ilvl="8"/>
  </w:num>
  <w:num w:numId="128">
    <w:abstractNumId w:val="49"/>
    <w:lvlOverride w:ilvl="0">
      <w:startOverride w:val="1"/>
    </w:lvlOverride>
    <w:lvlOverride w:ilvl="1">
      <w:startOverride w:val="1"/>
    </w:lvlOverride>
    <w:lvlOverride w:ilvl="2"/>
    <w:lvlOverride w:ilvl="3"/>
    <w:lvlOverride w:ilvl="4"/>
    <w:lvlOverride w:ilvl="5"/>
    <w:lvlOverride w:ilvl="6"/>
    <w:lvlOverride w:ilvl="7"/>
    <w:lvlOverride w:ilvl="8"/>
  </w:num>
  <w:num w:numId="129">
    <w:abstractNumId w:val="50"/>
    <w:lvlOverride w:ilvl="0">
      <w:startOverride w:val="1"/>
    </w:lvlOverride>
    <w:lvlOverride w:ilvl="1"/>
    <w:lvlOverride w:ilvl="2"/>
    <w:lvlOverride w:ilvl="3"/>
    <w:lvlOverride w:ilvl="4"/>
    <w:lvlOverride w:ilvl="5"/>
    <w:lvlOverride w:ilvl="6"/>
    <w:lvlOverride w:ilvl="7"/>
    <w:lvlOverride w:ilvl="8"/>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78"/>
    <w:rsid w:val="0000020B"/>
    <w:rsid w:val="00001523"/>
    <w:rsid w:val="00004ED7"/>
    <w:rsid w:val="000061F7"/>
    <w:rsid w:val="00006A8F"/>
    <w:rsid w:val="00011E01"/>
    <w:rsid w:val="00012CB5"/>
    <w:rsid w:val="000149E3"/>
    <w:rsid w:val="00014C25"/>
    <w:rsid w:val="00024D08"/>
    <w:rsid w:val="00025B24"/>
    <w:rsid w:val="00026045"/>
    <w:rsid w:val="000310C8"/>
    <w:rsid w:val="00033605"/>
    <w:rsid w:val="000338D9"/>
    <w:rsid w:val="00033D59"/>
    <w:rsid w:val="00043061"/>
    <w:rsid w:val="00043B32"/>
    <w:rsid w:val="00045BBC"/>
    <w:rsid w:val="0004640E"/>
    <w:rsid w:val="000529FB"/>
    <w:rsid w:val="0005316F"/>
    <w:rsid w:val="00054E9A"/>
    <w:rsid w:val="000557DD"/>
    <w:rsid w:val="00063022"/>
    <w:rsid w:val="0006786C"/>
    <w:rsid w:val="000700B7"/>
    <w:rsid w:val="00070A68"/>
    <w:rsid w:val="0007186F"/>
    <w:rsid w:val="00072B1F"/>
    <w:rsid w:val="0007314D"/>
    <w:rsid w:val="00073729"/>
    <w:rsid w:val="00086979"/>
    <w:rsid w:val="0009478F"/>
    <w:rsid w:val="000A01EC"/>
    <w:rsid w:val="000A03D5"/>
    <w:rsid w:val="000A419F"/>
    <w:rsid w:val="000A62C7"/>
    <w:rsid w:val="000A68D7"/>
    <w:rsid w:val="000C0257"/>
    <w:rsid w:val="000C02BC"/>
    <w:rsid w:val="000C053E"/>
    <w:rsid w:val="000C143A"/>
    <w:rsid w:val="000C4B99"/>
    <w:rsid w:val="000D4D00"/>
    <w:rsid w:val="000D51CA"/>
    <w:rsid w:val="000D55F2"/>
    <w:rsid w:val="000D73F7"/>
    <w:rsid w:val="000E3D1C"/>
    <w:rsid w:val="000E4151"/>
    <w:rsid w:val="000E4FD6"/>
    <w:rsid w:val="000E5176"/>
    <w:rsid w:val="000E5D25"/>
    <w:rsid w:val="000E6D29"/>
    <w:rsid w:val="000F297A"/>
    <w:rsid w:val="000F3137"/>
    <w:rsid w:val="000F41EF"/>
    <w:rsid w:val="000F4569"/>
    <w:rsid w:val="000F57B6"/>
    <w:rsid w:val="001010B3"/>
    <w:rsid w:val="001025AD"/>
    <w:rsid w:val="001034F8"/>
    <w:rsid w:val="00103695"/>
    <w:rsid w:val="00104F18"/>
    <w:rsid w:val="001062AE"/>
    <w:rsid w:val="00106FBD"/>
    <w:rsid w:val="0010717A"/>
    <w:rsid w:val="001078BF"/>
    <w:rsid w:val="00110A0E"/>
    <w:rsid w:val="0011692E"/>
    <w:rsid w:val="00116A81"/>
    <w:rsid w:val="001206B4"/>
    <w:rsid w:val="00121051"/>
    <w:rsid w:val="00122899"/>
    <w:rsid w:val="00123853"/>
    <w:rsid w:val="00126E77"/>
    <w:rsid w:val="00130845"/>
    <w:rsid w:val="00132598"/>
    <w:rsid w:val="00133CE6"/>
    <w:rsid w:val="00135FBD"/>
    <w:rsid w:val="00141959"/>
    <w:rsid w:val="001439EB"/>
    <w:rsid w:val="0014462F"/>
    <w:rsid w:val="00144AE0"/>
    <w:rsid w:val="00145F1E"/>
    <w:rsid w:val="001460A8"/>
    <w:rsid w:val="00146FD7"/>
    <w:rsid w:val="001479AC"/>
    <w:rsid w:val="00150DD9"/>
    <w:rsid w:val="001530A3"/>
    <w:rsid w:val="001550EE"/>
    <w:rsid w:val="00157533"/>
    <w:rsid w:val="001609CA"/>
    <w:rsid w:val="001635B1"/>
    <w:rsid w:val="0016450C"/>
    <w:rsid w:val="00165379"/>
    <w:rsid w:val="00165957"/>
    <w:rsid w:val="00170645"/>
    <w:rsid w:val="001709F9"/>
    <w:rsid w:val="00170D64"/>
    <w:rsid w:val="0017244D"/>
    <w:rsid w:val="001762AB"/>
    <w:rsid w:val="00181BF9"/>
    <w:rsid w:val="00182CDF"/>
    <w:rsid w:val="00186407"/>
    <w:rsid w:val="00190B47"/>
    <w:rsid w:val="00194186"/>
    <w:rsid w:val="001951E0"/>
    <w:rsid w:val="00195B22"/>
    <w:rsid w:val="00197AEB"/>
    <w:rsid w:val="001A0532"/>
    <w:rsid w:val="001A3073"/>
    <w:rsid w:val="001A3308"/>
    <w:rsid w:val="001A3E1A"/>
    <w:rsid w:val="001A5403"/>
    <w:rsid w:val="001A78C0"/>
    <w:rsid w:val="001A7E74"/>
    <w:rsid w:val="001B12B0"/>
    <w:rsid w:val="001B1479"/>
    <w:rsid w:val="001B199B"/>
    <w:rsid w:val="001B34C0"/>
    <w:rsid w:val="001B58CB"/>
    <w:rsid w:val="001B6C4F"/>
    <w:rsid w:val="001C12CF"/>
    <w:rsid w:val="001C1E2F"/>
    <w:rsid w:val="001C37F4"/>
    <w:rsid w:val="001C5512"/>
    <w:rsid w:val="001C79FA"/>
    <w:rsid w:val="001D3EC8"/>
    <w:rsid w:val="001D50A2"/>
    <w:rsid w:val="001D600C"/>
    <w:rsid w:val="001D7026"/>
    <w:rsid w:val="001E6086"/>
    <w:rsid w:val="001E6702"/>
    <w:rsid w:val="001F0A13"/>
    <w:rsid w:val="001F7B3D"/>
    <w:rsid w:val="001F7EC7"/>
    <w:rsid w:val="002026CB"/>
    <w:rsid w:val="00202CD4"/>
    <w:rsid w:val="00205841"/>
    <w:rsid w:val="0021092D"/>
    <w:rsid w:val="00211AE7"/>
    <w:rsid w:val="00214BAA"/>
    <w:rsid w:val="00214E06"/>
    <w:rsid w:val="00222058"/>
    <w:rsid w:val="00225650"/>
    <w:rsid w:val="00226106"/>
    <w:rsid w:val="0022740E"/>
    <w:rsid w:val="00232316"/>
    <w:rsid w:val="00234D00"/>
    <w:rsid w:val="0023584B"/>
    <w:rsid w:val="00241682"/>
    <w:rsid w:val="002447B8"/>
    <w:rsid w:val="00244E42"/>
    <w:rsid w:val="00246CA6"/>
    <w:rsid w:val="00253686"/>
    <w:rsid w:val="00253BF5"/>
    <w:rsid w:val="00254B65"/>
    <w:rsid w:val="00257C27"/>
    <w:rsid w:val="002625C4"/>
    <w:rsid w:val="00263907"/>
    <w:rsid w:val="0026495D"/>
    <w:rsid w:val="00265771"/>
    <w:rsid w:val="002703AE"/>
    <w:rsid w:val="0027314A"/>
    <w:rsid w:val="002748D6"/>
    <w:rsid w:val="00274DFD"/>
    <w:rsid w:val="00280537"/>
    <w:rsid w:val="0028056B"/>
    <w:rsid w:val="002823BD"/>
    <w:rsid w:val="00283C68"/>
    <w:rsid w:val="00286B1F"/>
    <w:rsid w:val="00287D30"/>
    <w:rsid w:val="0029027F"/>
    <w:rsid w:val="002912B5"/>
    <w:rsid w:val="00291426"/>
    <w:rsid w:val="00292A64"/>
    <w:rsid w:val="00293584"/>
    <w:rsid w:val="00295577"/>
    <w:rsid w:val="002A30CB"/>
    <w:rsid w:val="002A374E"/>
    <w:rsid w:val="002A75F1"/>
    <w:rsid w:val="002A7749"/>
    <w:rsid w:val="002B0A3A"/>
    <w:rsid w:val="002B10EC"/>
    <w:rsid w:val="002B2490"/>
    <w:rsid w:val="002B45F6"/>
    <w:rsid w:val="002B695D"/>
    <w:rsid w:val="002B7B7F"/>
    <w:rsid w:val="002C2446"/>
    <w:rsid w:val="002C4999"/>
    <w:rsid w:val="002D1866"/>
    <w:rsid w:val="002D282B"/>
    <w:rsid w:val="002D295D"/>
    <w:rsid w:val="002D5BAF"/>
    <w:rsid w:val="002D644F"/>
    <w:rsid w:val="002D7203"/>
    <w:rsid w:val="002E24BD"/>
    <w:rsid w:val="002E2A66"/>
    <w:rsid w:val="002F39B6"/>
    <w:rsid w:val="002F4A4D"/>
    <w:rsid w:val="002F4B19"/>
    <w:rsid w:val="002F56AB"/>
    <w:rsid w:val="002F6B1A"/>
    <w:rsid w:val="00301CC4"/>
    <w:rsid w:val="0030391F"/>
    <w:rsid w:val="00306D10"/>
    <w:rsid w:val="00307529"/>
    <w:rsid w:val="00310146"/>
    <w:rsid w:val="00310E2D"/>
    <w:rsid w:val="0031139C"/>
    <w:rsid w:val="003130AA"/>
    <w:rsid w:val="003135EA"/>
    <w:rsid w:val="003172AC"/>
    <w:rsid w:val="0032443A"/>
    <w:rsid w:val="003254FB"/>
    <w:rsid w:val="00330ECE"/>
    <w:rsid w:val="00331547"/>
    <w:rsid w:val="00333A36"/>
    <w:rsid w:val="003342CB"/>
    <w:rsid w:val="00335689"/>
    <w:rsid w:val="003415C7"/>
    <w:rsid w:val="00343A8D"/>
    <w:rsid w:val="00345620"/>
    <w:rsid w:val="00345756"/>
    <w:rsid w:val="00346777"/>
    <w:rsid w:val="00350A8A"/>
    <w:rsid w:val="003524E7"/>
    <w:rsid w:val="00354F14"/>
    <w:rsid w:val="00357937"/>
    <w:rsid w:val="00360385"/>
    <w:rsid w:val="003609F5"/>
    <w:rsid w:val="00371C44"/>
    <w:rsid w:val="00372B1D"/>
    <w:rsid w:val="00373AC1"/>
    <w:rsid w:val="00373AE6"/>
    <w:rsid w:val="0037457A"/>
    <w:rsid w:val="00381667"/>
    <w:rsid w:val="00381FD0"/>
    <w:rsid w:val="0038438D"/>
    <w:rsid w:val="003867CA"/>
    <w:rsid w:val="003878A2"/>
    <w:rsid w:val="00391BC7"/>
    <w:rsid w:val="00392EE8"/>
    <w:rsid w:val="003B5EAB"/>
    <w:rsid w:val="003B6513"/>
    <w:rsid w:val="003B688B"/>
    <w:rsid w:val="003C71B4"/>
    <w:rsid w:val="003D02EF"/>
    <w:rsid w:val="003D0943"/>
    <w:rsid w:val="003D1B8D"/>
    <w:rsid w:val="003D1F5E"/>
    <w:rsid w:val="003D229C"/>
    <w:rsid w:val="003D7109"/>
    <w:rsid w:val="003E01F7"/>
    <w:rsid w:val="003E112B"/>
    <w:rsid w:val="003E1AF7"/>
    <w:rsid w:val="003E51CD"/>
    <w:rsid w:val="003E5244"/>
    <w:rsid w:val="003E742B"/>
    <w:rsid w:val="003E7EFC"/>
    <w:rsid w:val="003F1CF2"/>
    <w:rsid w:val="003F5941"/>
    <w:rsid w:val="003F6DA5"/>
    <w:rsid w:val="0040051F"/>
    <w:rsid w:val="00400852"/>
    <w:rsid w:val="00400FDB"/>
    <w:rsid w:val="00401E25"/>
    <w:rsid w:val="004027C1"/>
    <w:rsid w:val="004064F1"/>
    <w:rsid w:val="00406736"/>
    <w:rsid w:val="004108A3"/>
    <w:rsid w:val="00410BBA"/>
    <w:rsid w:val="00414789"/>
    <w:rsid w:val="00416332"/>
    <w:rsid w:val="004205FD"/>
    <w:rsid w:val="00421CD6"/>
    <w:rsid w:val="004239EB"/>
    <w:rsid w:val="00426FE3"/>
    <w:rsid w:val="00427E8A"/>
    <w:rsid w:val="004362A3"/>
    <w:rsid w:val="004362F9"/>
    <w:rsid w:val="00450D5C"/>
    <w:rsid w:val="00454DA4"/>
    <w:rsid w:val="00460C2D"/>
    <w:rsid w:val="00467C31"/>
    <w:rsid w:val="004709F0"/>
    <w:rsid w:val="0047188D"/>
    <w:rsid w:val="00472C07"/>
    <w:rsid w:val="00472DBD"/>
    <w:rsid w:val="004737C2"/>
    <w:rsid w:val="00474493"/>
    <w:rsid w:val="0047765F"/>
    <w:rsid w:val="00481603"/>
    <w:rsid w:val="00481718"/>
    <w:rsid w:val="0048217B"/>
    <w:rsid w:val="00484FF3"/>
    <w:rsid w:val="00485194"/>
    <w:rsid w:val="00491CDF"/>
    <w:rsid w:val="004927D2"/>
    <w:rsid w:val="004932F9"/>
    <w:rsid w:val="0049615B"/>
    <w:rsid w:val="00497C08"/>
    <w:rsid w:val="004A58EE"/>
    <w:rsid w:val="004B036F"/>
    <w:rsid w:val="004B36EF"/>
    <w:rsid w:val="004B3FC6"/>
    <w:rsid w:val="004B4545"/>
    <w:rsid w:val="004B647E"/>
    <w:rsid w:val="004B7382"/>
    <w:rsid w:val="004C0AE2"/>
    <w:rsid w:val="004C4CE5"/>
    <w:rsid w:val="004D0C2C"/>
    <w:rsid w:val="004D0D8A"/>
    <w:rsid w:val="004D4DA7"/>
    <w:rsid w:val="004E3A28"/>
    <w:rsid w:val="004E4AC4"/>
    <w:rsid w:val="004E54D2"/>
    <w:rsid w:val="004E5E98"/>
    <w:rsid w:val="004E64B3"/>
    <w:rsid w:val="004F1EE0"/>
    <w:rsid w:val="004F21F6"/>
    <w:rsid w:val="004F46FE"/>
    <w:rsid w:val="004F488F"/>
    <w:rsid w:val="005021C2"/>
    <w:rsid w:val="00502DCB"/>
    <w:rsid w:val="00503B9F"/>
    <w:rsid w:val="00505915"/>
    <w:rsid w:val="00506FD8"/>
    <w:rsid w:val="005133C5"/>
    <w:rsid w:val="00514DE4"/>
    <w:rsid w:val="00516180"/>
    <w:rsid w:val="00520B17"/>
    <w:rsid w:val="00521DCD"/>
    <w:rsid w:val="005223FB"/>
    <w:rsid w:val="00522A7B"/>
    <w:rsid w:val="00524351"/>
    <w:rsid w:val="005257A0"/>
    <w:rsid w:val="00526122"/>
    <w:rsid w:val="00530ECF"/>
    <w:rsid w:val="005334EA"/>
    <w:rsid w:val="00533539"/>
    <w:rsid w:val="0053371E"/>
    <w:rsid w:val="00537442"/>
    <w:rsid w:val="0054186C"/>
    <w:rsid w:val="0054210F"/>
    <w:rsid w:val="005424FD"/>
    <w:rsid w:val="0054257D"/>
    <w:rsid w:val="00542828"/>
    <w:rsid w:val="00543FC1"/>
    <w:rsid w:val="005505C5"/>
    <w:rsid w:val="00551A6F"/>
    <w:rsid w:val="00552AEC"/>
    <w:rsid w:val="005539E7"/>
    <w:rsid w:val="00553E8D"/>
    <w:rsid w:val="00560431"/>
    <w:rsid w:val="00565BE9"/>
    <w:rsid w:val="00565E27"/>
    <w:rsid w:val="00575FAA"/>
    <w:rsid w:val="0057662E"/>
    <w:rsid w:val="00576B22"/>
    <w:rsid w:val="005773EE"/>
    <w:rsid w:val="005775D4"/>
    <w:rsid w:val="00577A2A"/>
    <w:rsid w:val="00585DEA"/>
    <w:rsid w:val="005874DF"/>
    <w:rsid w:val="00591E5A"/>
    <w:rsid w:val="0059412D"/>
    <w:rsid w:val="00594B48"/>
    <w:rsid w:val="00596677"/>
    <w:rsid w:val="005A7CDC"/>
    <w:rsid w:val="005B09B7"/>
    <w:rsid w:val="005B7F19"/>
    <w:rsid w:val="005C1A2A"/>
    <w:rsid w:val="005C1D7E"/>
    <w:rsid w:val="005C48D8"/>
    <w:rsid w:val="005C544A"/>
    <w:rsid w:val="005C554C"/>
    <w:rsid w:val="005C5A01"/>
    <w:rsid w:val="005D0E43"/>
    <w:rsid w:val="005D0EEC"/>
    <w:rsid w:val="005D6F07"/>
    <w:rsid w:val="005E07EB"/>
    <w:rsid w:val="005E24C6"/>
    <w:rsid w:val="005E31E0"/>
    <w:rsid w:val="005E3EAE"/>
    <w:rsid w:val="005E7129"/>
    <w:rsid w:val="005E7CD7"/>
    <w:rsid w:val="005F1592"/>
    <w:rsid w:val="0060063E"/>
    <w:rsid w:val="00601096"/>
    <w:rsid w:val="006029CE"/>
    <w:rsid w:val="00602D64"/>
    <w:rsid w:val="006040CF"/>
    <w:rsid w:val="00607057"/>
    <w:rsid w:val="00611DF6"/>
    <w:rsid w:val="00612A46"/>
    <w:rsid w:val="006138F2"/>
    <w:rsid w:val="00613A69"/>
    <w:rsid w:val="00616395"/>
    <w:rsid w:val="006172A8"/>
    <w:rsid w:val="00617D44"/>
    <w:rsid w:val="006211FE"/>
    <w:rsid w:val="00622629"/>
    <w:rsid w:val="00623BD5"/>
    <w:rsid w:val="00624DE6"/>
    <w:rsid w:val="0062537D"/>
    <w:rsid w:val="006363E9"/>
    <w:rsid w:val="00642C2F"/>
    <w:rsid w:val="00644D61"/>
    <w:rsid w:val="00651936"/>
    <w:rsid w:val="00654943"/>
    <w:rsid w:val="0066165D"/>
    <w:rsid w:val="00662269"/>
    <w:rsid w:val="00663E93"/>
    <w:rsid w:val="00664128"/>
    <w:rsid w:val="00664DDF"/>
    <w:rsid w:val="0066662F"/>
    <w:rsid w:val="0067110F"/>
    <w:rsid w:val="00672C08"/>
    <w:rsid w:val="00673A82"/>
    <w:rsid w:val="006746C2"/>
    <w:rsid w:val="00675670"/>
    <w:rsid w:val="00677AD6"/>
    <w:rsid w:val="006826DC"/>
    <w:rsid w:val="006840BD"/>
    <w:rsid w:val="00684FC7"/>
    <w:rsid w:val="006856F6"/>
    <w:rsid w:val="00685CC1"/>
    <w:rsid w:val="00685D5A"/>
    <w:rsid w:val="006866D3"/>
    <w:rsid w:val="006915D6"/>
    <w:rsid w:val="00692BA0"/>
    <w:rsid w:val="006931F5"/>
    <w:rsid w:val="00694580"/>
    <w:rsid w:val="00694DF5"/>
    <w:rsid w:val="006A12AC"/>
    <w:rsid w:val="006A571C"/>
    <w:rsid w:val="006B783C"/>
    <w:rsid w:val="006C1757"/>
    <w:rsid w:val="006C2869"/>
    <w:rsid w:val="006C2E56"/>
    <w:rsid w:val="006C2FCD"/>
    <w:rsid w:val="006C32DF"/>
    <w:rsid w:val="006C3C58"/>
    <w:rsid w:val="006C79E4"/>
    <w:rsid w:val="006D1552"/>
    <w:rsid w:val="006D28A4"/>
    <w:rsid w:val="006D48B0"/>
    <w:rsid w:val="006D5A85"/>
    <w:rsid w:val="006E0C23"/>
    <w:rsid w:val="006E2D8B"/>
    <w:rsid w:val="006E41BC"/>
    <w:rsid w:val="006E4502"/>
    <w:rsid w:val="006E4549"/>
    <w:rsid w:val="006E6A1C"/>
    <w:rsid w:val="006E7903"/>
    <w:rsid w:val="006F0BFC"/>
    <w:rsid w:val="006F246F"/>
    <w:rsid w:val="006F67CE"/>
    <w:rsid w:val="006F7DDA"/>
    <w:rsid w:val="0070255E"/>
    <w:rsid w:val="00702DF6"/>
    <w:rsid w:val="00705F9E"/>
    <w:rsid w:val="00707002"/>
    <w:rsid w:val="0071012F"/>
    <w:rsid w:val="00711A49"/>
    <w:rsid w:val="0071509D"/>
    <w:rsid w:val="00715707"/>
    <w:rsid w:val="00717362"/>
    <w:rsid w:val="007178DE"/>
    <w:rsid w:val="00721592"/>
    <w:rsid w:val="00722077"/>
    <w:rsid w:val="00725403"/>
    <w:rsid w:val="00726D0E"/>
    <w:rsid w:val="0073241C"/>
    <w:rsid w:val="0073330E"/>
    <w:rsid w:val="00733EFE"/>
    <w:rsid w:val="007343AC"/>
    <w:rsid w:val="00734C9A"/>
    <w:rsid w:val="00735861"/>
    <w:rsid w:val="00737231"/>
    <w:rsid w:val="00742E61"/>
    <w:rsid w:val="0074325C"/>
    <w:rsid w:val="007439C0"/>
    <w:rsid w:val="00743A5F"/>
    <w:rsid w:val="007449CA"/>
    <w:rsid w:val="00747A36"/>
    <w:rsid w:val="00747D03"/>
    <w:rsid w:val="00754C0E"/>
    <w:rsid w:val="00756187"/>
    <w:rsid w:val="00756F19"/>
    <w:rsid w:val="00766DAE"/>
    <w:rsid w:val="00770C42"/>
    <w:rsid w:val="007714B4"/>
    <w:rsid w:val="00773469"/>
    <w:rsid w:val="00773B80"/>
    <w:rsid w:val="00777C73"/>
    <w:rsid w:val="00782E9D"/>
    <w:rsid w:val="007834A7"/>
    <w:rsid w:val="00784CBF"/>
    <w:rsid w:val="007853D7"/>
    <w:rsid w:val="00786696"/>
    <w:rsid w:val="0079372E"/>
    <w:rsid w:val="00793E62"/>
    <w:rsid w:val="007963B4"/>
    <w:rsid w:val="0079671A"/>
    <w:rsid w:val="007A47FE"/>
    <w:rsid w:val="007A76E4"/>
    <w:rsid w:val="007B15A7"/>
    <w:rsid w:val="007B463E"/>
    <w:rsid w:val="007B509C"/>
    <w:rsid w:val="007B7947"/>
    <w:rsid w:val="007B7DD4"/>
    <w:rsid w:val="007C2567"/>
    <w:rsid w:val="007C45B6"/>
    <w:rsid w:val="007D0485"/>
    <w:rsid w:val="007D34D3"/>
    <w:rsid w:val="007D3594"/>
    <w:rsid w:val="007E1FDB"/>
    <w:rsid w:val="007E2275"/>
    <w:rsid w:val="007E37B4"/>
    <w:rsid w:val="007E5D2F"/>
    <w:rsid w:val="007E7050"/>
    <w:rsid w:val="007E71CF"/>
    <w:rsid w:val="007F1900"/>
    <w:rsid w:val="007F247C"/>
    <w:rsid w:val="007F3507"/>
    <w:rsid w:val="007F39FC"/>
    <w:rsid w:val="007F4BAA"/>
    <w:rsid w:val="007F57AB"/>
    <w:rsid w:val="007F69D4"/>
    <w:rsid w:val="00802D3C"/>
    <w:rsid w:val="00803265"/>
    <w:rsid w:val="008034DA"/>
    <w:rsid w:val="008039E7"/>
    <w:rsid w:val="008051E9"/>
    <w:rsid w:val="008054A5"/>
    <w:rsid w:val="008056C5"/>
    <w:rsid w:val="0080643D"/>
    <w:rsid w:val="00807050"/>
    <w:rsid w:val="00810AFC"/>
    <w:rsid w:val="00814BFC"/>
    <w:rsid w:val="0081536F"/>
    <w:rsid w:val="00816BBF"/>
    <w:rsid w:val="00823F83"/>
    <w:rsid w:val="00824787"/>
    <w:rsid w:val="00824C45"/>
    <w:rsid w:val="00826082"/>
    <w:rsid w:val="00826759"/>
    <w:rsid w:val="00826BE6"/>
    <w:rsid w:val="00833056"/>
    <w:rsid w:val="008346CA"/>
    <w:rsid w:val="00836ECA"/>
    <w:rsid w:val="0083768E"/>
    <w:rsid w:val="00837877"/>
    <w:rsid w:val="008401B7"/>
    <w:rsid w:val="00840954"/>
    <w:rsid w:val="00841D4D"/>
    <w:rsid w:val="00842872"/>
    <w:rsid w:val="008437DA"/>
    <w:rsid w:val="00844813"/>
    <w:rsid w:val="00844A73"/>
    <w:rsid w:val="00851B96"/>
    <w:rsid w:val="00853481"/>
    <w:rsid w:val="008553D1"/>
    <w:rsid w:val="00855854"/>
    <w:rsid w:val="00857B13"/>
    <w:rsid w:val="008600A6"/>
    <w:rsid w:val="00862923"/>
    <w:rsid w:val="0086348E"/>
    <w:rsid w:val="008644EB"/>
    <w:rsid w:val="008656E4"/>
    <w:rsid w:val="00865BF5"/>
    <w:rsid w:val="00866B7F"/>
    <w:rsid w:val="00867772"/>
    <w:rsid w:val="00867AC8"/>
    <w:rsid w:val="0087135D"/>
    <w:rsid w:val="008755ED"/>
    <w:rsid w:val="008804AA"/>
    <w:rsid w:val="00886EDD"/>
    <w:rsid w:val="00890FF0"/>
    <w:rsid w:val="00892281"/>
    <w:rsid w:val="00892B34"/>
    <w:rsid w:val="008939A5"/>
    <w:rsid w:val="008A17DC"/>
    <w:rsid w:val="008B13A9"/>
    <w:rsid w:val="008B1CB8"/>
    <w:rsid w:val="008B3012"/>
    <w:rsid w:val="008B48C0"/>
    <w:rsid w:val="008B7577"/>
    <w:rsid w:val="008C0419"/>
    <w:rsid w:val="008C3779"/>
    <w:rsid w:val="008C6172"/>
    <w:rsid w:val="008C62BF"/>
    <w:rsid w:val="008C6A22"/>
    <w:rsid w:val="008C6E0D"/>
    <w:rsid w:val="008C7BF3"/>
    <w:rsid w:val="008D074E"/>
    <w:rsid w:val="008D0CA2"/>
    <w:rsid w:val="008D170C"/>
    <w:rsid w:val="008D36F5"/>
    <w:rsid w:val="008D58EA"/>
    <w:rsid w:val="008E025E"/>
    <w:rsid w:val="008E1192"/>
    <w:rsid w:val="008E2802"/>
    <w:rsid w:val="008E3571"/>
    <w:rsid w:val="008E49F1"/>
    <w:rsid w:val="008E4B50"/>
    <w:rsid w:val="008E5229"/>
    <w:rsid w:val="008F2A7E"/>
    <w:rsid w:val="008F40CE"/>
    <w:rsid w:val="008F5E2A"/>
    <w:rsid w:val="008F7AE3"/>
    <w:rsid w:val="008F7CA0"/>
    <w:rsid w:val="009002DF"/>
    <w:rsid w:val="0090362B"/>
    <w:rsid w:val="009048C3"/>
    <w:rsid w:val="00905864"/>
    <w:rsid w:val="00906035"/>
    <w:rsid w:val="00907B0F"/>
    <w:rsid w:val="00907D05"/>
    <w:rsid w:val="00910F25"/>
    <w:rsid w:val="00912EC6"/>
    <w:rsid w:val="00913A3C"/>
    <w:rsid w:val="00914483"/>
    <w:rsid w:val="00915F1B"/>
    <w:rsid w:val="009249F2"/>
    <w:rsid w:val="0092620B"/>
    <w:rsid w:val="00927796"/>
    <w:rsid w:val="00930C9D"/>
    <w:rsid w:val="0093173F"/>
    <w:rsid w:val="0093215B"/>
    <w:rsid w:val="00933B19"/>
    <w:rsid w:val="00936A79"/>
    <w:rsid w:val="00937E84"/>
    <w:rsid w:val="00947359"/>
    <w:rsid w:val="00947560"/>
    <w:rsid w:val="00951565"/>
    <w:rsid w:val="00951BC2"/>
    <w:rsid w:val="00955C2A"/>
    <w:rsid w:val="00957AC9"/>
    <w:rsid w:val="00961352"/>
    <w:rsid w:val="009622D9"/>
    <w:rsid w:val="00964B4F"/>
    <w:rsid w:val="00965435"/>
    <w:rsid w:val="009664E9"/>
    <w:rsid w:val="0096682E"/>
    <w:rsid w:val="0096795E"/>
    <w:rsid w:val="009706F2"/>
    <w:rsid w:val="009712A0"/>
    <w:rsid w:val="00971CE4"/>
    <w:rsid w:val="0097315D"/>
    <w:rsid w:val="0097329A"/>
    <w:rsid w:val="00975998"/>
    <w:rsid w:val="00977217"/>
    <w:rsid w:val="00982C76"/>
    <w:rsid w:val="00984918"/>
    <w:rsid w:val="009853B7"/>
    <w:rsid w:val="00986073"/>
    <w:rsid w:val="00987FAC"/>
    <w:rsid w:val="00992354"/>
    <w:rsid w:val="00992CB3"/>
    <w:rsid w:val="009A2F0E"/>
    <w:rsid w:val="009A3642"/>
    <w:rsid w:val="009A7BDE"/>
    <w:rsid w:val="009B6EEE"/>
    <w:rsid w:val="009C19F2"/>
    <w:rsid w:val="009D0C0F"/>
    <w:rsid w:val="009D1CB1"/>
    <w:rsid w:val="009D2C72"/>
    <w:rsid w:val="009D2F86"/>
    <w:rsid w:val="009D382A"/>
    <w:rsid w:val="009D4520"/>
    <w:rsid w:val="009D674A"/>
    <w:rsid w:val="009D6B3A"/>
    <w:rsid w:val="009D7B33"/>
    <w:rsid w:val="009E0F15"/>
    <w:rsid w:val="009E1AA8"/>
    <w:rsid w:val="009E29DF"/>
    <w:rsid w:val="009E2A70"/>
    <w:rsid w:val="009E3F9D"/>
    <w:rsid w:val="009E5533"/>
    <w:rsid w:val="009F3D7B"/>
    <w:rsid w:val="009F5856"/>
    <w:rsid w:val="00A0227E"/>
    <w:rsid w:val="00A0275F"/>
    <w:rsid w:val="00A04011"/>
    <w:rsid w:val="00A06481"/>
    <w:rsid w:val="00A11E12"/>
    <w:rsid w:val="00A15CD0"/>
    <w:rsid w:val="00A16830"/>
    <w:rsid w:val="00A21D1D"/>
    <w:rsid w:val="00A22040"/>
    <w:rsid w:val="00A24AC7"/>
    <w:rsid w:val="00A25426"/>
    <w:rsid w:val="00A30F75"/>
    <w:rsid w:val="00A343FD"/>
    <w:rsid w:val="00A34C78"/>
    <w:rsid w:val="00A3730B"/>
    <w:rsid w:val="00A3779E"/>
    <w:rsid w:val="00A426EF"/>
    <w:rsid w:val="00A46F17"/>
    <w:rsid w:val="00A51E33"/>
    <w:rsid w:val="00A52656"/>
    <w:rsid w:val="00A52A93"/>
    <w:rsid w:val="00A54722"/>
    <w:rsid w:val="00A5486A"/>
    <w:rsid w:val="00A54F59"/>
    <w:rsid w:val="00A61BC5"/>
    <w:rsid w:val="00A61CB6"/>
    <w:rsid w:val="00A62406"/>
    <w:rsid w:val="00A64B93"/>
    <w:rsid w:val="00A65782"/>
    <w:rsid w:val="00A67250"/>
    <w:rsid w:val="00A73202"/>
    <w:rsid w:val="00A73A04"/>
    <w:rsid w:val="00A765EA"/>
    <w:rsid w:val="00A76823"/>
    <w:rsid w:val="00A814AC"/>
    <w:rsid w:val="00A81A5D"/>
    <w:rsid w:val="00A821F0"/>
    <w:rsid w:val="00A83A96"/>
    <w:rsid w:val="00A84A34"/>
    <w:rsid w:val="00A87EF0"/>
    <w:rsid w:val="00A87FFA"/>
    <w:rsid w:val="00A9210A"/>
    <w:rsid w:val="00A962DC"/>
    <w:rsid w:val="00A969EA"/>
    <w:rsid w:val="00A9751A"/>
    <w:rsid w:val="00AA0386"/>
    <w:rsid w:val="00AA0B4B"/>
    <w:rsid w:val="00AA4574"/>
    <w:rsid w:val="00AA786D"/>
    <w:rsid w:val="00AB0682"/>
    <w:rsid w:val="00AB23EA"/>
    <w:rsid w:val="00AB38C6"/>
    <w:rsid w:val="00AB47C0"/>
    <w:rsid w:val="00AB66BC"/>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21BF"/>
    <w:rsid w:val="00AF516E"/>
    <w:rsid w:val="00B011F3"/>
    <w:rsid w:val="00B02960"/>
    <w:rsid w:val="00B03E6B"/>
    <w:rsid w:val="00B0400D"/>
    <w:rsid w:val="00B04985"/>
    <w:rsid w:val="00B05553"/>
    <w:rsid w:val="00B05BF5"/>
    <w:rsid w:val="00B15399"/>
    <w:rsid w:val="00B15F9C"/>
    <w:rsid w:val="00B20EA3"/>
    <w:rsid w:val="00B228C7"/>
    <w:rsid w:val="00B22992"/>
    <w:rsid w:val="00B25266"/>
    <w:rsid w:val="00B25A9B"/>
    <w:rsid w:val="00B3286D"/>
    <w:rsid w:val="00B331EA"/>
    <w:rsid w:val="00B33B7C"/>
    <w:rsid w:val="00B355DF"/>
    <w:rsid w:val="00B36370"/>
    <w:rsid w:val="00B36580"/>
    <w:rsid w:val="00B4109F"/>
    <w:rsid w:val="00B41F30"/>
    <w:rsid w:val="00B421E0"/>
    <w:rsid w:val="00B42FF4"/>
    <w:rsid w:val="00B525AF"/>
    <w:rsid w:val="00B53341"/>
    <w:rsid w:val="00B5580B"/>
    <w:rsid w:val="00B57D30"/>
    <w:rsid w:val="00B612CE"/>
    <w:rsid w:val="00B6159B"/>
    <w:rsid w:val="00B71D77"/>
    <w:rsid w:val="00B73807"/>
    <w:rsid w:val="00B73971"/>
    <w:rsid w:val="00B82FA5"/>
    <w:rsid w:val="00B83AF8"/>
    <w:rsid w:val="00B83D65"/>
    <w:rsid w:val="00B864D8"/>
    <w:rsid w:val="00B876A1"/>
    <w:rsid w:val="00B94889"/>
    <w:rsid w:val="00B94E12"/>
    <w:rsid w:val="00B95A6B"/>
    <w:rsid w:val="00B97502"/>
    <w:rsid w:val="00BA08D2"/>
    <w:rsid w:val="00BA10BC"/>
    <w:rsid w:val="00BA27B7"/>
    <w:rsid w:val="00BA39A2"/>
    <w:rsid w:val="00BB333C"/>
    <w:rsid w:val="00BB348B"/>
    <w:rsid w:val="00BB4A2C"/>
    <w:rsid w:val="00BB7067"/>
    <w:rsid w:val="00BB7114"/>
    <w:rsid w:val="00BC2A86"/>
    <w:rsid w:val="00BC392C"/>
    <w:rsid w:val="00BC607D"/>
    <w:rsid w:val="00BC7487"/>
    <w:rsid w:val="00BD0248"/>
    <w:rsid w:val="00BD2765"/>
    <w:rsid w:val="00BD403F"/>
    <w:rsid w:val="00BD7370"/>
    <w:rsid w:val="00BD7934"/>
    <w:rsid w:val="00BD7B47"/>
    <w:rsid w:val="00BE0ED7"/>
    <w:rsid w:val="00BE5B62"/>
    <w:rsid w:val="00BE5B72"/>
    <w:rsid w:val="00BF0711"/>
    <w:rsid w:val="00BF0FCF"/>
    <w:rsid w:val="00BF11F2"/>
    <w:rsid w:val="00C004B0"/>
    <w:rsid w:val="00C009EE"/>
    <w:rsid w:val="00C01CD5"/>
    <w:rsid w:val="00C02E3D"/>
    <w:rsid w:val="00C058BC"/>
    <w:rsid w:val="00C07678"/>
    <w:rsid w:val="00C077A0"/>
    <w:rsid w:val="00C10362"/>
    <w:rsid w:val="00C12336"/>
    <w:rsid w:val="00C12E7A"/>
    <w:rsid w:val="00C303B1"/>
    <w:rsid w:val="00C32BE1"/>
    <w:rsid w:val="00C34E28"/>
    <w:rsid w:val="00C36595"/>
    <w:rsid w:val="00C41B31"/>
    <w:rsid w:val="00C44AF5"/>
    <w:rsid w:val="00C45353"/>
    <w:rsid w:val="00C50760"/>
    <w:rsid w:val="00C52F02"/>
    <w:rsid w:val="00C54ADB"/>
    <w:rsid w:val="00C574D4"/>
    <w:rsid w:val="00C576B8"/>
    <w:rsid w:val="00C604EE"/>
    <w:rsid w:val="00C61EF6"/>
    <w:rsid w:val="00C6423C"/>
    <w:rsid w:val="00C72754"/>
    <w:rsid w:val="00C75B03"/>
    <w:rsid w:val="00C76229"/>
    <w:rsid w:val="00C83BDF"/>
    <w:rsid w:val="00C84772"/>
    <w:rsid w:val="00C85FAA"/>
    <w:rsid w:val="00C930DF"/>
    <w:rsid w:val="00C9356E"/>
    <w:rsid w:val="00C94F69"/>
    <w:rsid w:val="00C965DF"/>
    <w:rsid w:val="00CA1149"/>
    <w:rsid w:val="00CA12FB"/>
    <w:rsid w:val="00CA4117"/>
    <w:rsid w:val="00CA4150"/>
    <w:rsid w:val="00CA60F8"/>
    <w:rsid w:val="00CB0D18"/>
    <w:rsid w:val="00CB2090"/>
    <w:rsid w:val="00CB2237"/>
    <w:rsid w:val="00CB31DD"/>
    <w:rsid w:val="00CB57FE"/>
    <w:rsid w:val="00CB7DEC"/>
    <w:rsid w:val="00CC4863"/>
    <w:rsid w:val="00CC72C1"/>
    <w:rsid w:val="00CE0D10"/>
    <w:rsid w:val="00CE0FC6"/>
    <w:rsid w:val="00CE3936"/>
    <w:rsid w:val="00CE75B0"/>
    <w:rsid w:val="00CE7917"/>
    <w:rsid w:val="00CF27BB"/>
    <w:rsid w:val="00CF497F"/>
    <w:rsid w:val="00CF53C9"/>
    <w:rsid w:val="00CF6692"/>
    <w:rsid w:val="00CF79E8"/>
    <w:rsid w:val="00D004A2"/>
    <w:rsid w:val="00D01127"/>
    <w:rsid w:val="00D10D0C"/>
    <w:rsid w:val="00D1130C"/>
    <w:rsid w:val="00D11B84"/>
    <w:rsid w:val="00D15ACA"/>
    <w:rsid w:val="00D166C8"/>
    <w:rsid w:val="00D17171"/>
    <w:rsid w:val="00D20132"/>
    <w:rsid w:val="00D2236E"/>
    <w:rsid w:val="00D23C79"/>
    <w:rsid w:val="00D318E9"/>
    <w:rsid w:val="00D32527"/>
    <w:rsid w:val="00D33EB2"/>
    <w:rsid w:val="00D33F2B"/>
    <w:rsid w:val="00D33F62"/>
    <w:rsid w:val="00D36202"/>
    <w:rsid w:val="00D3750C"/>
    <w:rsid w:val="00D45D5A"/>
    <w:rsid w:val="00D463C2"/>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62B"/>
    <w:rsid w:val="00D85A47"/>
    <w:rsid w:val="00D85BF5"/>
    <w:rsid w:val="00D87C99"/>
    <w:rsid w:val="00D93119"/>
    <w:rsid w:val="00D9356C"/>
    <w:rsid w:val="00D958F2"/>
    <w:rsid w:val="00D978B9"/>
    <w:rsid w:val="00D97E47"/>
    <w:rsid w:val="00DA0529"/>
    <w:rsid w:val="00DA139B"/>
    <w:rsid w:val="00DA337A"/>
    <w:rsid w:val="00DA4737"/>
    <w:rsid w:val="00DA4E36"/>
    <w:rsid w:val="00DA56EE"/>
    <w:rsid w:val="00DB005A"/>
    <w:rsid w:val="00DB09EC"/>
    <w:rsid w:val="00DB6655"/>
    <w:rsid w:val="00DC2DA6"/>
    <w:rsid w:val="00DC6CA2"/>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00AB"/>
    <w:rsid w:val="00DF1400"/>
    <w:rsid w:val="00DF1B7C"/>
    <w:rsid w:val="00DF45D3"/>
    <w:rsid w:val="00DF773A"/>
    <w:rsid w:val="00E0147B"/>
    <w:rsid w:val="00E017D3"/>
    <w:rsid w:val="00E02E1D"/>
    <w:rsid w:val="00E0469F"/>
    <w:rsid w:val="00E0563B"/>
    <w:rsid w:val="00E12883"/>
    <w:rsid w:val="00E13D56"/>
    <w:rsid w:val="00E1564E"/>
    <w:rsid w:val="00E2338A"/>
    <w:rsid w:val="00E23CBC"/>
    <w:rsid w:val="00E267F9"/>
    <w:rsid w:val="00E278C2"/>
    <w:rsid w:val="00E27CC8"/>
    <w:rsid w:val="00E30048"/>
    <w:rsid w:val="00E30CAA"/>
    <w:rsid w:val="00E311B7"/>
    <w:rsid w:val="00E31A16"/>
    <w:rsid w:val="00E3284F"/>
    <w:rsid w:val="00E37380"/>
    <w:rsid w:val="00E408FE"/>
    <w:rsid w:val="00E40CD7"/>
    <w:rsid w:val="00E41D24"/>
    <w:rsid w:val="00E42349"/>
    <w:rsid w:val="00E425D8"/>
    <w:rsid w:val="00E4418D"/>
    <w:rsid w:val="00E445DF"/>
    <w:rsid w:val="00E4510B"/>
    <w:rsid w:val="00E4528B"/>
    <w:rsid w:val="00E51608"/>
    <w:rsid w:val="00E55D1B"/>
    <w:rsid w:val="00E56092"/>
    <w:rsid w:val="00E56119"/>
    <w:rsid w:val="00E60D34"/>
    <w:rsid w:val="00E622A7"/>
    <w:rsid w:val="00E64D9B"/>
    <w:rsid w:val="00E65636"/>
    <w:rsid w:val="00E70A3F"/>
    <w:rsid w:val="00E742B7"/>
    <w:rsid w:val="00E818BB"/>
    <w:rsid w:val="00E83613"/>
    <w:rsid w:val="00E863FF"/>
    <w:rsid w:val="00E87BCE"/>
    <w:rsid w:val="00E90D61"/>
    <w:rsid w:val="00E90E5D"/>
    <w:rsid w:val="00E91D89"/>
    <w:rsid w:val="00E9395A"/>
    <w:rsid w:val="00E9500C"/>
    <w:rsid w:val="00EA52C2"/>
    <w:rsid w:val="00EA58DB"/>
    <w:rsid w:val="00EA73CB"/>
    <w:rsid w:val="00EB10EF"/>
    <w:rsid w:val="00EB27CB"/>
    <w:rsid w:val="00EB4A4F"/>
    <w:rsid w:val="00EB5BEE"/>
    <w:rsid w:val="00EC3BD8"/>
    <w:rsid w:val="00EC48FF"/>
    <w:rsid w:val="00EC60AC"/>
    <w:rsid w:val="00ED062B"/>
    <w:rsid w:val="00ED5FF9"/>
    <w:rsid w:val="00EE0BC4"/>
    <w:rsid w:val="00EE23B9"/>
    <w:rsid w:val="00EE333D"/>
    <w:rsid w:val="00EE4C81"/>
    <w:rsid w:val="00EE62F8"/>
    <w:rsid w:val="00EE6F8E"/>
    <w:rsid w:val="00EF0078"/>
    <w:rsid w:val="00EF0973"/>
    <w:rsid w:val="00EF3D88"/>
    <w:rsid w:val="00EF5E94"/>
    <w:rsid w:val="00EF6454"/>
    <w:rsid w:val="00EF6AB0"/>
    <w:rsid w:val="00EF6F9B"/>
    <w:rsid w:val="00EF72FF"/>
    <w:rsid w:val="00F02A29"/>
    <w:rsid w:val="00F05C20"/>
    <w:rsid w:val="00F11689"/>
    <w:rsid w:val="00F14CE0"/>
    <w:rsid w:val="00F15DF7"/>
    <w:rsid w:val="00F15F06"/>
    <w:rsid w:val="00F22EAE"/>
    <w:rsid w:val="00F26CA9"/>
    <w:rsid w:val="00F3120B"/>
    <w:rsid w:val="00F31744"/>
    <w:rsid w:val="00F35F41"/>
    <w:rsid w:val="00F37569"/>
    <w:rsid w:val="00F402F9"/>
    <w:rsid w:val="00F42B70"/>
    <w:rsid w:val="00F437EE"/>
    <w:rsid w:val="00F43AC1"/>
    <w:rsid w:val="00F4574F"/>
    <w:rsid w:val="00F51A47"/>
    <w:rsid w:val="00F54024"/>
    <w:rsid w:val="00F6023F"/>
    <w:rsid w:val="00F610CF"/>
    <w:rsid w:val="00F6485F"/>
    <w:rsid w:val="00F65358"/>
    <w:rsid w:val="00F72469"/>
    <w:rsid w:val="00F73D12"/>
    <w:rsid w:val="00F73E77"/>
    <w:rsid w:val="00F75C54"/>
    <w:rsid w:val="00F7647D"/>
    <w:rsid w:val="00F82CAD"/>
    <w:rsid w:val="00F847B3"/>
    <w:rsid w:val="00F84E2F"/>
    <w:rsid w:val="00F91D40"/>
    <w:rsid w:val="00F92E65"/>
    <w:rsid w:val="00F92EC9"/>
    <w:rsid w:val="00F94331"/>
    <w:rsid w:val="00F94858"/>
    <w:rsid w:val="00F95FBD"/>
    <w:rsid w:val="00F97F07"/>
    <w:rsid w:val="00FA2166"/>
    <w:rsid w:val="00FA3901"/>
    <w:rsid w:val="00FA3992"/>
    <w:rsid w:val="00FA54C9"/>
    <w:rsid w:val="00FA6CD6"/>
    <w:rsid w:val="00FB3345"/>
    <w:rsid w:val="00FB3A18"/>
    <w:rsid w:val="00FB3E32"/>
    <w:rsid w:val="00FB572E"/>
    <w:rsid w:val="00FC0C9A"/>
    <w:rsid w:val="00FC0DB4"/>
    <w:rsid w:val="00FC2526"/>
    <w:rsid w:val="00FC364F"/>
    <w:rsid w:val="00FC49B4"/>
    <w:rsid w:val="00FC5DF9"/>
    <w:rsid w:val="00FD1675"/>
    <w:rsid w:val="00FD1849"/>
    <w:rsid w:val="00FD2BD4"/>
    <w:rsid w:val="00FD559F"/>
    <w:rsid w:val="00FD6046"/>
    <w:rsid w:val="00FE3D57"/>
    <w:rsid w:val="00FE4DE8"/>
    <w:rsid w:val="00FE55C2"/>
    <w:rsid w:val="00FE6E84"/>
    <w:rsid w:val="00FE7537"/>
    <w:rsid w:val="00FF1862"/>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C6258"/>
  <w15:docId w15:val="{AE0A82CA-22EE-4C87-9AC0-88861AB49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1"/>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val="x-none"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val="x-none"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46">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337344322">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1002005825">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9070879">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jastrzebia.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ip.jastrzebia.pl" TargetMode="Externa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194F2-234D-4BAF-9358-19437911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18768</Words>
  <Characters>112609</Characters>
  <Application>Microsoft Office Word</Application>
  <DocSecurity>0</DocSecurity>
  <Lines>938</Lines>
  <Paragraphs>262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Andrzej Adamiec</dc:creator>
  <cp:lastModifiedBy>Łukasz Romaniuk</cp:lastModifiedBy>
  <cp:revision>2</cp:revision>
  <cp:lastPrinted>2021-05-28T12:37:00Z</cp:lastPrinted>
  <dcterms:created xsi:type="dcterms:W3CDTF">2021-09-14T08:22:00Z</dcterms:created>
  <dcterms:modified xsi:type="dcterms:W3CDTF">2021-09-14T08:22:00Z</dcterms:modified>
</cp:coreProperties>
</file>