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A8" w:rsidRDefault="00B945A8" w:rsidP="00B945A8">
      <w:pPr>
        <w:rPr>
          <w:shd w:val="clear" w:color="auto" w:fill="FFFFFF"/>
          <w:lang w:bidi="he-IL"/>
        </w:rPr>
      </w:pPr>
    </w:p>
    <w:p w:rsidR="00E2686E" w:rsidRDefault="00E2686E" w:rsidP="00B945A8">
      <w:pPr>
        <w:rPr>
          <w:shd w:val="clear" w:color="auto" w:fill="FFFFFF"/>
          <w:lang w:bidi="he-IL"/>
        </w:rPr>
      </w:pPr>
    </w:p>
    <w:p w:rsidR="00E2686E" w:rsidRDefault="00E2686E" w:rsidP="00B945A8">
      <w:pPr>
        <w:rPr>
          <w:shd w:val="clear" w:color="auto" w:fill="FFFFFF"/>
          <w:lang w:bidi="he-IL"/>
        </w:rPr>
      </w:pPr>
    </w:p>
    <w:p w:rsidR="00B945A8" w:rsidRPr="00C308B6" w:rsidRDefault="00B945A8" w:rsidP="00B945A8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B945A8" w:rsidRDefault="00B945A8" w:rsidP="00B945A8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B945A8" w:rsidRDefault="00B945A8" w:rsidP="00B945A8">
      <w:pPr>
        <w:rPr>
          <w:sz w:val="16"/>
        </w:rPr>
      </w:pPr>
    </w:p>
    <w:p w:rsidR="00B945A8" w:rsidRDefault="00B945A8" w:rsidP="00B945A8">
      <w:pPr>
        <w:rPr>
          <w:sz w:val="16"/>
        </w:rPr>
      </w:pPr>
    </w:p>
    <w:p w:rsidR="00B945A8" w:rsidRDefault="00B945A8" w:rsidP="00B945A8">
      <w:pPr>
        <w:rPr>
          <w:sz w:val="16"/>
        </w:rPr>
      </w:pPr>
    </w:p>
    <w:p w:rsidR="00B945A8" w:rsidRPr="00F92EC9" w:rsidRDefault="00B945A8" w:rsidP="00B945A8">
      <w:pPr>
        <w:jc w:val="center"/>
        <w:rPr>
          <w:b/>
          <w:sz w:val="24"/>
          <w:szCs w:val="28"/>
          <w:shd w:val="clear" w:color="auto" w:fill="FFFFFF"/>
          <w:vertAlign w:val="superscript"/>
          <w:lang w:bidi="he-IL"/>
        </w:rPr>
      </w:pPr>
      <w:r>
        <w:rPr>
          <w:b/>
          <w:sz w:val="28"/>
          <w:szCs w:val="28"/>
          <w:shd w:val="clear" w:color="auto" w:fill="FFFFFF"/>
          <w:lang w:bidi="he-IL"/>
        </w:rPr>
        <w:t>OŚWIADCZENIE O PRZYNALEŻNOŚCI LUB BRAKU PRZYNALEŻNOŚCI DO GRUPY KAPITAŁOWEJ</w:t>
      </w:r>
    </w:p>
    <w:p w:rsidR="00B945A8" w:rsidRDefault="00B945A8" w:rsidP="00B945A8">
      <w:p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Informuję, że*:</w:t>
      </w:r>
    </w:p>
    <w:p w:rsidR="00B945A8" w:rsidRDefault="00B945A8" w:rsidP="00B945A8">
      <w:pPr>
        <w:pStyle w:val="Akapitzlist"/>
        <w:numPr>
          <w:ilvl w:val="0"/>
          <w:numId w:val="1"/>
        </w:num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nie należę do grupy kapitałowej w rozumieniu ustawy z dnia 16 lutego 2007r. </w:t>
      </w:r>
      <w:r>
        <w:rPr>
          <w:shd w:val="clear" w:color="auto" w:fill="FFFFFF"/>
          <w:lang w:bidi="he-IL"/>
        </w:rPr>
        <w:br/>
        <w:t xml:space="preserve">o ochronie konkurencji i konsumentów (tj. Dz. U. z 2019r. poz. 369 z </w:t>
      </w:r>
      <w:proofErr w:type="spellStart"/>
      <w:r>
        <w:rPr>
          <w:shd w:val="clear" w:color="auto" w:fill="FFFFFF"/>
          <w:lang w:bidi="he-IL"/>
        </w:rPr>
        <w:t>późn</w:t>
      </w:r>
      <w:proofErr w:type="spellEnd"/>
      <w:r>
        <w:rPr>
          <w:shd w:val="clear" w:color="auto" w:fill="FFFFFF"/>
          <w:lang w:bidi="he-IL"/>
        </w:rPr>
        <w:t xml:space="preserve">. zm.) </w:t>
      </w:r>
      <w:r>
        <w:rPr>
          <w:shd w:val="clear" w:color="auto" w:fill="FFFFFF"/>
          <w:lang w:bidi="he-IL"/>
        </w:rPr>
        <w:br/>
        <w:t>z Wykonawcami, którzy złożyli oferty w postępowaniu”:</w:t>
      </w:r>
    </w:p>
    <w:p w:rsidR="00B945A8" w:rsidRPr="006E41BC" w:rsidRDefault="00B945A8" w:rsidP="00B945A8">
      <w:pPr>
        <w:pStyle w:val="Akapitzlist"/>
        <w:tabs>
          <w:tab w:val="left" w:pos="2835"/>
        </w:tabs>
        <w:jc w:val="both"/>
        <w:rPr>
          <w:shd w:val="clear" w:color="auto" w:fill="FFFFFF"/>
          <w:lang w:bidi="he-IL"/>
        </w:rPr>
      </w:pPr>
    </w:p>
    <w:p w:rsidR="00E2686E" w:rsidRPr="00E2686E" w:rsidRDefault="00B945A8" w:rsidP="00E2686E">
      <w:pPr>
        <w:pStyle w:val="Normalny1"/>
        <w:widowControl w:val="0"/>
        <w:tabs>
          <w:tab w:val="left" w:pos="-567"/>
          <w:tab w:val="left" w:pos="9072"/>
        </w:tabs>
        <w:autoSpaceDE w:val="0"/>
        <w:spacing w:after="0"/>
        <w:ind w:left="709" w:hanging="283"/>
        <w:jc w:val="both"/>
        <w:rPr>
          <w:rFonts w:ascii="Arial" w:hAnsi="Arial" w:cs="Arial"/>
          <w:b/>
          <w:bCs/>
          <w:color w:val="FF0000"/>
          <w:sz w:val="16"/>
          <w:szCs w:val="20"/>
          <w:u w:val="single"/>
        </w:rPr>
      </w:pPr>
      <w:r>
        <w:rPr>
          <w:b/>
          <w:sz w:val="20"/>
          <w:lang w:eastAsia="pl-PL"/>
        </w:rPr>
        <w:tab/>
      </w:r>
      <w:r w:rsidR="00E2686E" w:rsidRPr="00E2686E">
        <w:rPr>
          <w:rStyle w:val="Domylnaczcionkaakapitu1"/>
          <w:rFonts w:ascii="Arial" w:hAnsi="Arial" w:cs="Arial"/>
          <w:b/>
          <w:szCs w:val="28"/>
        </w:rPr>
        <w:t>„Zakup i dostawa pomocy szkolno-dydaktycznych do prowadzenia zajęć oraz wyposażenie pracowni w sprzęt TIK w ramach projektów współfinansowanych ze środków Europejskiego Funduszu Społecznego w ramach RPO Województwa Mazowieckiego 2014</w:t>
      </w:r>
      <w:r w:rsidR="00E2686E">
        <w:rPr>
          <w:rStyle w:val="Domylnaczcionkaakapitu1"/>
          <w:rFonts w:ascii="Arial" w:hAnsi="Arial" w:cs="Arial"/>
          <w:b/>
          <w:szCs w:val="28"/>
        </w:rPr>
        <w:t xml:space="preserve"> – 2020 pn. „Szkoła XXI wieku w </w:t>
      </w:r>
      <w:r w:rsidR="00E2686E" w:rsidRPr="00E2686E">
        <w:rPr>
          <w:rStyle w:val="Domylnaczcionkaakapitu1"/>
          <w:rFonts w:ascii="Arial" w:hAnsi="Arial" w:cs="Arial"/>
          <w:b/>
          <w:szCs w:val="28"/>
        </w:rPr>
        <w:t>miejscowości Bartodzieje”, „Szkoła XXI wieku w miejscowości Kozłów”, „Szkoła XXI wieku w miejscowości Lesiów”, „Szkoła XXI wieku w miejscowości Mąkosy Stare”, „Szkoła XXI wieku w miejscowości Jastrzębia”, „Szkoła XXI wieku w miejscowości Wola Goryńska”</w:t>
      </w:r>
    </w:p>
    <w:p w:rsidR="00B945A8" w:rsidRPr="00923027" w:rsidRDefault="00B945A8" w:rsidP="00E2686E">
      <w:pPr>
        <w:pStyle w:val="Akapitzlist"/>
        <w:ind w:left="0"/>
        <w:rPr>
          <w:shd w:val="clear" w:color="auto" w:fill="FFFFFF"/>
          <w:lang w:bidi="he-IL"/>
        </w:rPr>
      </w:pPr>
    </w:p>
    <w:p w:rsidR="00B945A8" w:rsidRDefault="00B945A8" w:rsidP="00B945A8">
      <w:pPr>
        <w:pStyle w:val="Akapitzlist"/>
        <w:numPr>
          <w:ilvl w:val="0"/>
          <w:numId w:val="1"/>
        </w:num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należę do grupy kapitałowej w rozumieniu ustawy z dnia 16 lutego 2007r. o ochronie konkurencji i konsumentów (Dz. U. z 2019r. poz. 369 z </w:t>
      </w:r>
      <w:proofErr w:type="spellStart"/>
      <w:r>
        <w:rPr>
          <w:shd w:val="clear" w:color="auto" w:fill="FFFFFF"/>
          <w:lang w:bidi="he-IL"/>
        </w:rPr>
        <w:t>późn</w:t>
      </w:r>
      <w:proofErr w:type="spellEnd"/>
      <w:r>
        <w:rPr>
          <w:shd w:val="clear" w:color="auto" w:fill="FFFFFF"/>
          <w:lang w:bidi="he-IL"/>
        </w:rPr>
        <w:t>. zm.) z Wykonawcami, którzy złożyli oferty w postępowaniu:</w:t>
      </w:r>
    </w:p>
    <w:p w:rsidR="00B945A8" w:rsidRDefault="00B945A8" w:rsidP="00B945A8">
      <w:pPr>
        <w:pStyle w:val="Akapitzlist"/>
        <w:rPr>
          <w:b/>
          <w:sz w:val="20"/>
          <w:lang w:eastAsia="pl-PL"/>
        </w:rPr>
      </w:pPr>
    </w:p>
    <w:p w:rsidR="00E2686E" w:rsidRPr="00E2686E" w:rsidRDefault="00E2686E" w:rsidP="00E2686E">
      <w:pPr>
        <w:pStyle w:val="Normalny1"/>
        <w:widowControl w:val="0"/>
        <w:tabs>
          <w:tab w:val="left" w:pos="-567"/>
          <w:tab w:val="left" w:pos="9072"/>
        </w:tabs>
        <w:autoSpaceDE w:val="0"/>
        <w:spacing w:after="0"/>
        <w:ind w:left="709"/>
        <w:jc w:val="both"/>
        <w:rPr>
          <w:rFonts w:ascii="Arial" w:hAnsi="Arial" w:cs="Arial"/>
          <w:b/>
          <w:bCs/>
          <w:color w:val="FF0000"/>
          <w:sz w:val="16"/>
          <w:szCs w:val="20"/>
          <w:u w:val="single"/>
        </w:rPr>
      </w:pPr>
      <w:r w:rsidRPr="00E2686E">
        <w:rPr>
          <w:rStyle w:val="Domylnaczcionkaakapitu1"/>
          <w:rFonts w:ascii="Arial" w:hAnsi="Arial" w:cs="Arial"/>
          <w:b/>
          <w:szCs w:val="28"/>
        </w:rPr>
        <w:t>„Zakup i dostawa pomocy szkolno-dydaktycznych do prowadzenia zajęć oraz wyposażenie pracowni w sprzęt TIK w ramach projektów współfinansowanych ze środków Europejskiego Funduszu Społecznego w ramach RPO Województwa Mazowieckiego 2014</w:t>
      </w:r>
      <w:r>
        <w:rPr>
          <w:rStyle w:val="Domylnaczcionkaakapitu1"/>
          <w:rFonts w:ascii="Arial" w:hAnsi="Arial" w:cs="Arial"/>
          <w:b/>
          <w:szCs w:val="28"/>
        </w:rPr>
        <w:t xml:space="preserve"> – 2020 pn. „Szkoła XXI wieku w </w:t>
      </w:r>
      <w:r w:rsidRPr="00E2686E">
        <w:rPr>
          <w:rStyle w:val="Domylnaczcionkaakapitu1"/>
          <w:rFonts w:ascii="Arial" w:hAnsi="Arial" w:cs="Arial"/>
          <w:b/>
          <w:szCs w:val="28"/>
        </w:rPr>
        <w:t>miejscowości Bartodzieje”, „Szkoła XXI wieku w miejscowości Kozłów”, „Szkoła XXI wieku w miejscowości Lesiów”, „Szkoła XXI wieku w miejscowości Mąkosy Stare”, „Szkoła XXI wieku w miejscowości Jastrzębia”, „Szkoła XXI wieku w miejscowości Wola Goryńska”</w:t>
      </w:r>
    </w:p>
    <w:p w:rsidR="00B945A8" w:rsidRDefault="00B945A8" w:rsidP="00B945A8">
      <w:pPr>
        <w:pStyle w:val="Akapitzlist"/>
        <w:tabs>
          <w:tab w:val="left" w:pos="2835"/>
        </w:tabs>
        <w:jc w:val="both"/>
        <w:rPr>
          <w:shd w:val="clear" w:color="auto" w:fill="FFFFFF"/>
          <w:lang w:bidi="he-IL"/>
        </w:rPr>
      </w:pPr>
    </w:p>
    <w:p w:rsidR="00B945A8" w:rsidRPr="00923027" w:rsidRDefault="00E2686E" w:rsidP="00B945A8">
      <w:pPr>
        <w:pStyle w:val="Akapitzlist"/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rFonts w:cs="Arial"/>
          <w:sz w:val="20"/>
          <w:szCs w:val="20"/>
          <w:lang w:eastAsia="pl-PL"/>
        </w:rPr>
        <w:t>P</w:t>
      </w:r>
      <w:r w:rsidR="00B945A8">
        <w:rPr>
          <w:shd w:val="clear" w:color="auto" w:fill="FFFFFF"/>
          <w:lang w:bidi="he-IL"/>
        </w:rPr>
        <w:t xml:space="preserve">oniżej przedkładam </w:t>
      </w:r>
      <w:r w:rsidR="00B945A8" w:rsidRPr="003E1A97">
        <w:rPr>
          <w:color w:val="171717"/>
          <w:shd w:val="clear" w:color="auto" w:fill="FFFFFF"/>
          <w:lang w:bidi="he-IL"/>
        </w:rPr>
        <w:t>l</w:t>
      </w:r>
      <w:r w:rsidR="00B945A8" w:rsidRPr="003E1A97">
        <w:rPr>
          <w:shd w:val="clear" w:color="auto" w:fill="FFFFFF"/>
          <w:lang w:bidi="he-IL"/>
        </w:rPr>
        <w:t xml:space="preserve">istę podmiotów należących </w:t>
      </w:r>
      <w:r w:rsidR="00B945A8">
        <w:rPr>
          <w:shd w:val="clear" w:color="auto" w:fill="FFFFFF"/>
          <w:lang w:bidi="he-IL"/>
        </w:rPr>
        <w:t>do tej samej grupy kapitałowej</w:t>
      </w:r>
    </w:p>
    <w:p w:rsidR="00B945A8" w:rsidRPr="003E1A97" w:rsidRDefault="00B945A8" w:rsidP="00B945A8">
      <w:pPr>
        <w:pStyle w:val="Akapitzlist"/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662"/>
        <w:gridCol w:w="4747"/>
        <w:gridCol w:w="2933"/>
      </w:tblGrid>
      <w:tr w:rsidR="00B945A8" w:rsidTr="00A753EC">
        <w:tc>
          <w:tcPr>
            <w:tcW w:w="662" w:type="dxa"/>
          </w:tcPr>
          <w:p w:rsidR="00B945A8" w:rsidRPr="003E1A97" w:rsidRDefault="00B945A8" w:rsidP="00A753EC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Lp.</w:t>
            </w:r>
          </w:p>
        </w:tc>
        <w:tc>
          <w:tcPr>
            <w:tcW w:w="4747" w:type="dxa"/>
          </w:tcPr>
          <w:p w:rsidR="00B945A8" w:rsidRPr="003E1A97" w:rsidRDefault="00B945A8" w:rsidP="00A753EC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Nazwa podmiotu</w:t>
            </w:r>
          </w:p>
        </w:tc>
        <w:tc>
          <w:tcPr>
            <w:tcW w:w="2933" w:type="dxa"/>
          </w:tcPr>
          <w:p w:rsidR="00B945A8" w:rsidRPr="003E1A97" w:rsidRDefault="00B945A8" w:rsidP="00A753EC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Adres</w:t>
            </w:r>
          </w:p>
        </w:tc>
      </w:tr>
      <w:tr w:rsidR="00B945A8" w:rsidTr="00A753EC">
        <w:tc>
          <w:tcPr>
            <w:tcW w:w="662" w:type="dxa"/>
          </w:tcPr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B945A8" w:rsidTr="00A753EC">
        <w:tc>
          <w:tcPr>
            <w:tcW w:w="662" w:type="dxa"/>
          </w:tcPr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B945A8" w:rsidTr="00A753EC">
        <w:tc>
          <w:tcPr>
            <w:tcW w:w="662" w:type="dxa"/>
          </w:tcPr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B945A8" w:rsidTr="00A753EC">
        <w:tc>
          <w:tcPr>
            <w:tcW w:w="662" w:type="dxa"/>
          </w:tcPr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</w:tbl>
    <w:p w:rsidR="00B945A8" w:rsidRDefault="00B945A8" w:rsidP="00B945A8">
      <w:pPr>
        <w:ind w:left="851"/>
        <w:rPr>
          <w:shd w:val="clear" w:color="auto" w:fill="FFFFFF"/>
          <w:lang w:bidi="he-IL"/>
        </w:rPr>
      </w:pPr>
    </w:p>
    <w:p w:rsidR="00B945A8" w:rsidRDefault="00B945A8" w:rsidP="00B945A8">
      <w:pPr>
        <w:ind w:left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Jednocześnie przedstawiam dowody, że powiązania z tymi Wykonawcami nie prowadzą do zakłócenia konkurencji w postępowaniu o udzielenie zamówienia:</w:t>
      </w:r>
    </w:p>
    <w:p w:rsidR="00B945A8" w:rsidRPr="00F92EC9" w:rsidRDefault="00B945A8" w:rsidP="00B945A8">
      <w:pPr>
        <w:ind w:left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945A8" w:rsidRDefault="00B945A8" w:rsidP="00B945A8">
      <w:pPr>
        <w:jc w:val="center"/>
        <w:rPr>
          <w:rFonts w:cs="Arial"/>
          <w:b/>
          <w:sz w:val="28"/>
          <w:szCs w:val="28"/>
        </w:rPr>
      </w:pPr>
    </w:p>
    <w:p w:rsidR="00B945A8" w:rsidRPr="00C308B6" w:rsidRDefault="00B945A8" w:rsidP="00B945A8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B945A8" w:rsidRPr="00CB4CB6" w:rsidRDefault="00B945A8" w:rsidP="00B945A8">
      <w:pPr>
        <w:tabs>
          <w:tab w:val="left" w:pos="4820"/>
        </w:tabs>
        <w:jc w:val="center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B945A8" w:rsidRDefault="00B945A8" w:rsidP="00B945A8">
      <w:pPr>
        <w:jc w:val="right"/>
        <w:rPr>
          <w:sz w:val="20"/>
        </w:rPr>
      </w:pPr>
    </w:p>
    <w:p w:rsidR="00B945A8" w:rsidRDefault="00B945A8" w:rsidP="00B945A8">
      <w:pPr>
        <w:jc w:val="right"/>
        <w:rPr>
          <w:sz w:val="20"/>
        </w:rPr>
      </w:pPr>
    </w:p>
    <w:p w:rsidR="00B945A8" w:rsidRDefault="00B945A8" w:rsidP="00B945A8">
      <w:pPr>
        <w:rPr>
          <w:sz w:val="18"/>
        </w:rPr>
      </w:pPr>
      <w:r w:rsidRPr="005B23AE">
        <w:rPr>
          <w:sz w:val="18"/>
        </w:rPr>
        <w:t>* - właściwe zaznaczyć</w:t>
      </w:r>
    </w:p>
    <w:p w:rsidR="00E369AB" w:rsidRDefault="00E369AB">
      <w:bookmarkStart w:id="0" w:name="_GoBack"/>
      <w:bookmarkEnd w:id="0"/>
    </w:p>
    <w:sectPr w:rsidR="00E369AB" w:rsidSect="00E2686E">
      <w:headerReference w:type="default" r:id="rId7"/>
      <w:footerReference w:type="default" r:id="rId8"/>
      <w:pgSz w:w="11906" w:h="16838"/>
      <w:pgMar w:top="1417" w:right="1417" w:bottom="1417" w:left="1417" w:header="708" w:footer="2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411" w:rsidRDefault="00BB7411" w:rsidP="00E2686E">
      <w:pPr>
        <w:spacing w:line="240" w:lineRule="auto"/>
      </w:pPr>
      <w:r>
        <w:separator/>
      </w:r>
    </w:p>
  </w:endnote>
  <w:endnote w:type="continuationSeparator" w:id="0">
    <w:p w:rsidR="00BB7411" w:rsidRDefault="00BB7411" w:rsidP="00E26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86E" w:rsidRPr="002523AE" w:rsidRDefault="00E2686E" w:rsidP="00E2686E">
    <w:pPr>
      <w:pStyle w:val="Stopka"/>
      <w:jc w:val="center"/>
      <w:rPr>
        <w:rFonts w:cstheme="minorHAnsi"/>
        <w:sz w:val="18"/>
        <w:szCs w:val="18"/>
      </w:rPr>
    </w:pPr>
    <w:r w:rsidRPr="002523AE">
      <w:rPr>
        <w:rFonts w:cstheme="minorHAnsi"/>
        <w:sz w:val="18"/>
        <w:szCs w:val="18"/>
      </w:rPr>
      <w:t>Projekt</w:t>
    </w:r>
    <w:r>
      <w:rPr>
        <w:rFonts w:cstheme="minorHAnsi"/>
        <w:sz w:val="18"/>
        <w:szCs w:val="18"/>
      </w:rPr>
      <w:t xml:space="preserve"> </w:t>
    </w:r>
    <w:r w:rsidRPr="002523AE">
      <w:rPr>
        <w:rFonts w:cstheme="minorHAnsi"/>
        <w:sz w:val="18"/>
        <w:szCs w:val="18"/>
      </w:rPr>
      <w:t xml:space="preserve">współfinansowany ze środków Europejskiego Funduszu Społecznego w ramach RPO WM na lata 2014-2020, Oś Priorytetowa X Edukacja dla rozwoju regionu, Działanie 10.1 Kształcenie i rozwój dzieci i młodzieży, </w:t>
    </w:r>
    <w:proofErr w:type="spellStart"/>
    <w:r w:rsidRPr="002523AE">
      <w:rPr>
        <w:rFonts w:cstheme="minorHAnsi"/>
        <w:sz w:val="18"/>
        <w:szCs w:val="18"/>
      </w:rPr>
      <w:t>Poddziałanie</w:t>
    </w:r>
    <w:proofErr w:type="spellEnd"/>
    <w:r w:rsidRPr="002523AE">
      <w:rPr>
        <w:rFonts w:cstheme="minorHAnsi"/>
        <w:sz w:val="18"/>
        <w:szCs w:val="18"/>
      </w:rPr>
      <w:t xml:space="preserve"> 10.1.1 Edukacja ogólna</w:t>
    </w:r>
  </w:p>
  <w:p w:rsidR="00E2686E" w:rsidRDefault="00E268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411" w:rsidRDefault="00BB7411" w:rsidP="00E2686E">
      <w:pPr>
        <w:spacing w:line="240" w:lineRule="auto"/>
      </w:pPr>
      <w:r>
        <w:separator/>
      </w:r>
    </w:p>
  </w:footnote>
  <w:footnote w:type="continuationSeparator" w:id="0">
    <w:p w:rsidR="00BB7411" w:rsidRDefault="00BB7411" w:rsidP="00E2686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86E" w:rsidRDefault="00E2686E" w:rsidP="00E2686E">
    <w:pPr>
      <w:pStyle w:val="Nagwek"/>
      <w:jc w:val="center"/>
    </w:pPr>
    <w:r w:rsidRPr="00E2686E">
      <w:rPr>
        <w:noProof/>
        <w:lang w:eastAsia="pl-PL"/>
      </w:rPr>
      <w:drawing>
        <wp:inline distT="0" distB="0" distL="0" distR="0">
          <wp:extent cx="5760720" cy="497205"/>
          <wp:effectExtent l="19050" t="0" r="0" b="0"/>
          <wp:docPr id="2" name="Obraz 2" descr="C:\Users\KATARZ~1.WOZ\AppData\Local\Temp\7zO4CD01976\Podstawowe zestawienie poziom z EFS m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KATARZ~1.WOZ\AppData\Local\Temp\7zO4CD01976\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686E" w:rsidRDefault="00E2686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A1D48"/>
    <w:multiLevelType w:val="hybridMultilevel"/>
    <w:tmpl w:val="6D34D5C4"/>
    <w:lvl w:ilvl="0" w:tplc="4544BAA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5A8"/>
    <w:rsid w:val="00141624"/>
    <w:rsid w:val="00244AAB"/>
    <w:rsid w:val="007A13A2"/>
    <w:rsid w:val="00980A51"/>
    <w:rsid w:val="00B945A8"/>
    <w:rsid w:val="00BB7411"/>
    <w:rsid w:val="00E2686E"/>
    <w:rsid w:val="00E36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5A8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45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945A8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5A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945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686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86E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E2686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86E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86E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rsid w:val="00E2686E"/>
  </w:style>
  <w:style w:type="paragraph" w:customStyle="1" w:styleId="Normalny1">
    <w:name w:val="Normalny1"/>
    <w:rsid w:val="00E2686E"/>
    <w:pPr>
      <w:suppressAutoHyphens/>
      <w:spacing w:line="100" w:lineRule="atLeast"/>
      <w:textAlignment w:val="baseline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przemyslaw.kepas</cp:lastModifiedBy>
  <cp:revision>2</cp:revision>
  <dcterms:created xsi:type="dcterms:W3CDTF">2019-11-27T14:25:00Z</dcterms:created>
  <dcterms:modified xsi:type="dcterms:W3CDTF">2019-11-27T14:25:00Z</dcterms:modified>
</cp:coreProperties>
</file>