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2A9" w:rsidRDefault="0016303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10</w:t>
      </w:r>
      <w:r w:rsidR="00E552A9">
        <w:t xml:space="preserve"> do SWZ</w:t>
      </w:r>
    </w:p>
    <w:p w:rsidR="00F704FA" w:rsidRDefault="0016303C" w:rsidP="00F704FA">
      <w:pPr>
        <w:ind w:left="6372"/>
      </w:pPr>
      <w:r>
        <w:t>Znak RI.271.2.16</w:t>
      </w:r>
      <w:r w:rsidR="00F704FA">
        <w:t>.2021</w:t>
      </w:r>
    </w:p>
    <w:p w:rsidR="00E552A9" w:rsidRDefault="00E552A9"/>
    <w:p w:rsidR="00E552A9" w:rsidRDefault="00E552A9">
      <w:proofErr w:type="spellStart"/>
      <w:r>
        <w:t>Indentyfikator</w:t>
      </w:r>
      <w:proofErr w:type="spellEnd"/>
      <w:r>
        <w:t xml:space="preserve"> postępowania w </w:t>
      </w:r>
      <w:proofErr w:type="spellStart"/>
      <w:r>
        <w:t>miniportalu</w:t>
      </w:r>
      <w:proofErr w:type="spellEnd"/>
      <w:r>
        <w:t xml:space="preserve"> </w:t>
      </w:r>
    </w:p>
    <w:p w:rsidR="008D150A" w:rsidRDefault="0016303C">
      <w:r>
        <w:t>555da9bc-e71e-4b48-b53a-74f4255</w:t>
      </w:r>
      <w:bookmarkStart w:id="0" w:name="_GoBack"/>
      <w:bookmarkEnd w:id="0"/>
      <w:r>
        <w:t>72d32</w:t>
      </w:r>
    </w:p>
    <w:sectPr w:rsidR="008D1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2A9"/>
    <w:rsid w:val="0016303C"/>
    <w:rsid w:val="00791E42"/>
    <w:rsid w:val="008D150A"/>
    <w:rsid w:val="00E552A9"/>
    <w:rsid w:val="00F54E31"/>
    <w:rsid w:val="00F7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3B6C9-B13D-45F7-A592-616B0D83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Romaniuk</dc:creator>
  <cp:keywords/>
  <dc:description/>
  <cp:lastModifiedBy>Łukasz Romaniuk</cp:lastModifiedBy>
  <cp:revision>2</cp:revision>
  <dcterms:created xsi:type="dcterms:W3CDTF">2021-10-21T14:46:00Z</dcterms:created>
  <dcterms:modified xsi:type="dcterms:W3CDTF">2021-10-21T14:46:00Z</dcterms:modified>
</cp:coreProperties>
</file>