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2A9" w:rsidRDefault="00FD72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13</w:t>
      </w:r>
      <w:r w:rsidR="00E552A9">
        <w:t xml:space="preserve"> do SWZ</w:t>
      </w:r>
    </w:p>
    <w:p w:rsidR="00F704FA" w:rsidRDefault="00FD7213" w:rsidP="00F704FA">
      <w:pPr>
        <w:ind w:left="6372"/>
      </w:pPr>
      <w:r>
        <w:t>Znak RI.271.2.8.2022</w:t>
      </w:r>
    </w:p>
    <w:p w:rsidR="00E552A9" w:rsidRDefault="00E552A9"/>
    <w:p w:rsidR="00E552A9" w:rsidRDefault="00FD7213">
      <w:r>
        <w:t>I</w:t>
      </w:r>
      <w:r w:rsidR="00E552A9">
        <w:t xml:space="preserve">dentyfikator postępowania w </w:t>
      </w:r>
      <w:proofErr w:type="spellStart"/>
      <w:r w:rsidR="00E552A9">
        <w:t>miniportalu</w:t>
      </w:r>
      <w:proofErr w:type="spellEnd"/>
      <w:r w:rsidR="00E552A9">
        <w:t xml:space="preserve"> </w:t>
      </w:r>
    </w:p>
    <w:p w:rsidR="008D150A" w:rsidRDefault="00FD7213">
      <w:r>
        <w:t>80512540-82dc-4067-a077-4afd99c7f7db</w:t>
      </w:r>
      <w:bookmarkStart w:id="0" w:name="_GoBack"/>
      <w:bookmarkEnd w:id="0"/>
    </w:p>
    <w:sectPr w:rsidR="008D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A9"/>
    <w:rsid w:val="006D5919"/>
    <w:rsid w:val="006E31BA"/>
    <w:rsid w:val="008C4A08"/>
    <w:rsid w:val="008D150A"/>
    <w:rsid w:val="00A737AA"/>
    <w:rsid w:val="00E123FB"/>
    <w:rsid w:val="00E552A9"/>
    <w:rsid w:val="00E86016"/>
    <w:rsid w:val="00F54E31"/>
    <w:rsid w:val="00F704FA"/>
    <w:rsid w:val="00FB535C"/>
    <w:rsid w:val="00FD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3B6C9-B13D-45F7-A592-616B0D83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Łukasz Romaniuk</cp:lastModifiedBy>
  <cp:revision>3</cp:revision>
  <dcterms:created xsi:type="dcterms:W3CDTF">2022-05-31T12:30:00Z</dcterms:created>
  <dcterms:modified xsi:type="dcterms:W3CDTF">2022-05-31T12:31:00Z</dcterms:modified>
</cp:coreProperties>
</file>