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4715"/>
        <w:gridCol w:w="656"/>
        <w:gridCol w:w="971"/>
        <w:gridCol w:w="1131"/>
        <w:gridCol w:w="1019"/>
      </w:tblGrid>
      <w:tr w:rsidR="004E637B" w:rsidRPr="004E637B" w:rsidTr="004E637B">
        <w:trPr>
          <w:trHeight w:val="420"/>
        </w:trPr>
        <w:tc>
          <w:tcPr>
            <w:tcW w:w="8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Załącznik nr 2 do SIWZ 5.2015</w:t>
            </w:r>
          </w:p>
        </w:tc>
      </w:tr>
      <w:tr w:rsidR="004E637B" w:rsidRPr="004E637B" w:rsidTr="004E637B">
        <w:trPr>
          <w:trHeight w:val="540"/>
        </w:trPr>
        <w:tc>
          <w:tcPr>
            <w:tcW w:w="8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KOSZTORYS OFERTOWY</w:t>
            </w:r>
          </w:p>
        </w:tc>
      </w:tr>
      <w:tr w:rsidR="004E637B" w:rsidRPr="004E637B" w:rsidTr="004E637B">
        <w:trPr>
          <w:trHeight w:val="600"/>
        </w:trPr>
        <w:tc>
          <w:tcPr>
            <w:tcW w:w="8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BUDOWA SIECI KANALIZACJI SANITARNEJ W m. KOLONIA LESIÓW - ETAP I</w:t>
            </w:r>
          </w:p>
        </w:tc>
      </w:tr>
      <w:tr w:rsidR="0065516C" w:rsidRPr="004E637B" w:rsidTr="008B2B19">
        <w:trPr>
          <w:trHeight w:val="67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16C" w:rsidRPr="004E637B" w:rsidRDefault="0065516C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L.</w:t>
            </w:r>
            <w:proofErr w:type="gramStart"/>
            <w:r w:rsidRPr="004E63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</w:t>
            </w:r>
            <w:proofErr w:type="gramEnd"/>
            <w:r w:rsidRPr="004E63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16C" w:rsidRPr="004E637B" w:rsidRDefault="0065516C" w:rsidP="00655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Opis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16C" w:rsidRPr="004E637B" w:rsidRDefault="0065516C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Jedn.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16C" w:rsidRPr="004E637B" w:rsidRDefault="0065516C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16C" w:rsidRPr="004E637B" w:rsidRDefault="0065516C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Cena </w:t>
            </w:r>
            <w:proofErr w:type="spellStart"/>
            <w:r w:rsidRPr="004E63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jed</w:t>
            </w:r>
            <w:proofErr w:type="spellEnd"/>
            <w:r w:rsidRPr="004E63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16C" w:rsidRPr="004E637B" w:rsidRDefault="0065516C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</w:t>
            </w:r>
          </w:p>
        </w:tc>
      </w:tr>
      <w:tr w:rsidR="004E637B" w:rsidRPr="004E637B" w:rsidTr="004E637B">
        <w:trPr>
          <w:trHeight w:val="390"/>
        </w:trPr>
        <w:tc>
          <w:tcPr>
            <w:tcW w:w="7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I. ROBOTY ZIEMNE I MONTAŻOWE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7B" w:rsidRPr="004E637B" w:rsidRDefault="004E637B" w:rsidP="004E6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E637B" w:rsidRPr="004E637B" w:rsidTr="0065516C">
        <w:trPr>
          <w:trHeight w:val="717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7B" w:rsidRPr="004E637B" w:rsidRDefault="004E637B" w:rsidP="004E6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Roboty pomiarowe przy liniowych robotach ziemnych, trasa </w:t>
            </w:r>
            <w:proofErr w:type="spellStart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rowow</w:t>
            </w:r>
            <w:proofErr w:type="spellEnd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terenie równinnym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km</w:t>
            </w:r>
            <w:proofErr w:type="gram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0,90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E637B" w:rsidRPr="004E637B" w:rsidTr="0065516C">
        <w:trPr>
          <w:trHeight w:val="1408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7B" w:rsidRPr="004E637B" w:rsidRDefault="004E637B" w:rsidP="004E6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Wykopy liniowe o ścianach pionowych pod fundamenty, rurociągi i </w:t>
            </w:r>
            <w:proofErr w:type="spellStart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kolektoruy</w:t>
            </w:r>
            <w:proofErr w:type="spellEnd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gruntach suchych z wydobyciem urobku łopatą lub wyciągiem ręcznym o gł. 3,0m szer. 0,8-1,5m, </w:t>
            </w:r>
            <w:proofErr w:type="spellStart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gr.kat</w:t>
            </w:r>
            <w:proofErr w:type="spellEnd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. III-IV.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lang w:eastAsia="pl-PL"/>
              </w:rPr>
              <w:t>380,20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E637B" w:rsidRPr="004E637B" w:rsidTr="0065516C">
        <w:trPr>
          <w:trHeight w:val="833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7B" w:rsidRPr="004E637B" w:rsidRDefault="004E637B" w:rsidP="00AF53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Wykopy oraz przekopy wykonywane koparkami podsiębiernymi 0,60m3, na odkład, grunt kat. IV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lang w:eastAsia="pl-PL"/>
              </w:rPr>
              <w:t>1703,93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E637B" w:rsidRPr="004E637B" w:rsidTr="0065516C">
        <w:trPr>
          <w:trHeight w:val="1128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7B" w:rsidRPr="004E637B" w:rsidRDefault="004E637B" w:rsidP="00AF53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Roboty ziemne wykonane koparkami podsiębiernymi 0,60m3 z transportem urobku </w:t>
            </w:r>
            <w:proofErr w:type="gramStart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samochodami  </w:t>
            </w:r>
            <w:proofErr w:type="spellStart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samowyładowawczymi</w:t>
            </w:r>
            <w:proofErr w:type="spellEnd"/>
            <w:proofErr w:type="gramEnd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do 5Tna </w:t>
            </w:r>
            <w:proofErr w:type="spellStart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odl</w:t>
            </w:r>
            <w:proofErr w:type="spellEnd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. Do 1km, grunt kat. IV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lang w:eastAsia="pl-PL"/>
              </w:rPr>
              <w:t>450,50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E637B" w:rsidRPr="004E637B" w:rsidTr="0065516C">
        <w:trPr>
          <w:trHeight w:val="1272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7B" w:rsidRPr="004E637B" w:rsidRDefault="004E637B" w:rsidP="00AF53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Nakłady uzupełniające za każde dalsze 0,5km </w:t>
            </w:r>
            <w:proofErr w:type="spellStart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odl</w:t>
            </w:r>
            <w:proofErr w:type="spellEnd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Transportu ponad 1 km samochodami </w:t>
            </w:r>
            <w:proofErr w:type="spellStart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samowyładowawczymi</w:t>
            </w:r>
            <w:proofErr w:type="spellEnd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, do 5t po terenie drogach gruntowych grunt kat. III, IV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lang w:eastAsia="pl-PL"/>
              </w:rPr>
              <w:t>1351,50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E637B" w:rsidRPr="004E637B" w:rsidTr="0065516C">
        <w:trPr>
          <w:trHeight w:val="112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Pełne mocnienie pionowych ścian wykopów liniowych o gł. Do 3,0mpalami szalunkowymi (wypraskami) w gruntach nawodnionych wraz z rozbiórką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lang w:eastAsia="pl-PL"/>
              </w:rPr>
              <w:t>2400,00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E637B" w:rsidRPr="004E637B" w:rsidTr="0065516C">
        <w:trPr>
          <w:trHeight w:val="413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7.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Pompowanie wody pompą spalinową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r-g</w:t>
            </w:r>
            <w:proofErr w:type="gram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D43C3C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100,00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E637B" w:rsidRPr="004E637B" w:rsidTr="0065516C">
        <w:trPr>
          <w:trHeight w:val="703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8.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Igłofiltry o średnicy do 50mm, wpłukiwanie w </w:t>
            </w:r>
            <w:proofErr w:type="spellStart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grun</w:t>
            </w:r>
            <w:proofErr w:type="spellEnd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bezpośrednio bez </w:t>
            </w:r>
            <w:proofErr w:type="spellStart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obsypki</w:t>
            </w:r>
            <w:proofErr w:type="spellEnd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do głębokości 6,0m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spellEnd"/>
            <w:proofErr w:type="gram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lang w:eastAsia="pl-PL"/>
              </w:rPr>
              <w:t>50,00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E637B" w:rsidRPr="004E637B" w:rsidTr="0065516C">
        <w:trPr>
          <w:trHeight w:val="841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9.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Ręczne zasypywanie wykopów liniowych o ścianach, głębokości wykopu do 3,0m i szerokości 08-1,5m - piaskiem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lang w:eastAsia="pl-PL"/>
              </w:rPr>
              <w:t>270,30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E637B" w:rsidRPr="004E637B" w:rsidTr="0065516C">
        <w:trPr>
          <w:trHeight w:val="1123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10.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7B" w:rsidRPr="004E637B" w:rsidRDefault="004E637B" w:rsidP="00AF53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Zasypywanie wykopów spycharkami gąsienicowymi o mocy 55KW/75KM, przemieszczenie gruntu na </w:t>
            </w:r>
            <w:proofErr w:type="spellStart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odl</w:t>
            </w:r>
            <w:proofErr w:type="spellEnd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. Do 10m, grunt kat. I-III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lang w:eastAsia="pl-PL"/>
              </w:rPr>
              <w:t>1703,93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E637B" w:rsidRPr="004E637B" w:rsidTr="0065516C">
        <w:trPr>
          <w:trHeight w:val="127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11.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Zasypywanie wykopów piaskiem dowiezionym spycharkami gąsienicowymi o mocy 55KW/75KM, przemieszczenie gruntu na </w:t>
            </w:r>
            <w:proofErr w:type="spellStart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odl</w:t>
            </w:r>
            <w:proofErr w:type="spellEnd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. Do 10m, grunt kat. I-III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lang w:eastAsia="pl-PL"/>
              </w:rPr>
              <w:t>450,50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E637B" w:rsidRPr="004E637B" w:rsidTr="0065516C">
        <w:trPr>
          <w:trHeight w:val="708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12.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7B" w:rsidRPr="004E637B" w:rsidRDefault="004E637B" w:rsidP="00AF53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Zagęszczanie nasypów zagęszczarkami grunt sypki kat. gruntu I-III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lang w:eastAsia="pl-PL"/>
              </w:rPr>
              <w:t>720,80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E637B" w:rsidRPr="004E637B" w:rsidTr="0065516C">
        <w:trPr>
          <w:trHeight w:val="832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13.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Mechaniczne plantowanie terenu spycharkami gąsienicowymi o mocy 74KW/100KM, kat. gruntu I, II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lang w:eastAsia="pl-PL"/>
              </w:rPr>
              <w:t>3604,00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E637B" w:rsidRPr="004E637B" w:rsidTr="0065516C">
        <w:trPr>
          <w:trHeight w:val="702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14.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Plantowanie ręczne powierzchni gruntu rodzimego, grunt kat I, III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lang w:eastAsia="pl-PL"/>
              </w:rPr>
              <w:t>360,40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E637B" w:rsidRPr="004E637B" w:rsidTr="0065516C">
        <w:trPr>
          <w:trHeight w:val="697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15.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Oczyszczenie rowu z namułu z wyprofilowaniem skarp rowu, grubość namułu30cm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361521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300,00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E637B" w:rsidRPr="004E637B" w:rsidTr="0065516C">
        <w:trPr>
          <w:trHeight w:val="409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16.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Podloża</w:t>
            </w:r>
            <w:proofErr w:type="spellEnd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 gr. 15</w:t>
            </w:r>
            <w:proofErr w:type="gramStart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cm  z</w:t>
            </w:r>
            <w:proofErr w:type="gramEnd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materiałów sypkich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FF5AC8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  <w:r w:rsidR="004E637B" w:rsidRPr="004E637B">
              <w:rPr>
                <w:rFonts w:ascii="Calibri" w:eastAsia="Times New Roman" w:hAnsi="Calibri" w:cs="Calibri"/>
                <w:lang w:eastAsia="pl-PL"/>
              </w:rPr>
              <w:t>220,65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E637B" w:rsidRPr="004E637B" w:rsidTr="0065516C">
        <w:trPr>
          <w:trHeight w:val="557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17.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Kanały z rur PVC o średnicy 200mm łączone na wcisk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lang w:eastAsia="pl-PL"/>
              </w:rPr>
              <w:t>901,00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E637B" w:rsidRPr="004E637B" w:rsidTr="0065516C">
        <w:trPr>
          <w:trHeight w:val="83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18.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Próba szczelności kanałów rurowych o średnicy nominalnej 200mm, dowóz wody samochodem beczkowozem 4T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lang w:eastAsia="pl-PL"/>
              </w:rPr>
              <w:t>901,00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E637B" w:rsidRPr="004E637B" w:rsidTr="0065516C">
        <w:trPr>
          <w:trHeight w:val="846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19.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Przewierty maszyną do wierceń poziomych długości do 20m rurami o średnicy nominalnej 300mm w gruncie kategorii III i IV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lang w:eastAsia="pl-PL"/>
              </w:rPr>
              <w:t>7,00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bookmarkStart w:id="0" w:name="_GoBack"/>
            <w:bookmarkEnd w:id="0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E637B" w:rsidRPr="004E637B" w:rsidTr="0065516C">
        <w:trPr>
          <w:trHeight w:val="703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20.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Uszczelnienie końców rury ochronnej o średnicy nominalnej 300mm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spellEnd"/>
            <w:proofErr w:type="gram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lang w:eastAsia="pl-PL"/>
              </w:rPr>
              <w:t>2,00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E637B" w:rsidRPr="004E637B" w:rsidTr="005278FC">
        <w:trPr>
          <w:trHeight w:val="12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21.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Studzienki kanalizacyjne z tworzyw sztucznych o średnicy 1000mm i głębokości do 2,0m-41 </w:t>
            </w:r>
            <w:proofErr w:type="spellStart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spellEnd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, do 2,5m-54szt., do 3,0m-22szt., do 3,5m-7szt., do 4,0m-7szt., do 4,5m-6szt</w:t>
            </w:r>
            <w:r w:rsidR="00AF536C">
              <w:rPr>
                <w:rFonts w:ascii="Calibri" w:eastAsia="Times New Roman" w:hAnsi="Calibri" w:cs="Calibri"/>
                <w:color w:val="000000"/>
                <w:lang w:eastAsia="pl-PL"/>
              </w:rPr>
              <w:t>, wraz z pierścieniem odciążającym i włazem 40T.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spellEnd"/>
            <w:proofErr w:type="gram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lang w:eastAsia="pl-PL"/>
              </w:rPr>
              <w:t>37,00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E637B" w:rsidRPr="004E637B" w:rsidTr="0065516C">
        <w:trPr>
          <w:trHeight w:val="489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22.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Obetonowanie włazów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lang w:eastAsia="pl-PL"/>
              </w:rPr>
              <w:t>6,50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E637B" w:rsidRPr="004E637B" w:rsidTr="004E637B">
        <w:trPr>
          <w:trHeight w:val="345"/>
        </w:trPr>
        <w:tc>
          <w:tcPr>
            <w:tcW w:w="7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II. ROBOTY DEMONTAZOWE I ODTWOŻENIOWE NAWIERZCHNI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E637B" w:rsidRPr="004E637B" w:rsidTr="0065516C">
        <w:trPr>
          <w:trHeight w:val="913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23.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Roboty remontowe frezowanie nawierzchni bitumicznej o gr. Do 4cm z wywozem </w:t>
            </w:r>
            <w:proofErr w:type="spellStart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materiałuz</w:t>
            </w:r>
            <w:proofErr w:type="spellEnd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rozbiórki na odległość do 1km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F434F2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</w:t>
            </w:r>
            <w:r w:rsidR="004E637B" w:rsidRPr="004E637B">
              <w:rPr>
                <w:rFonts w:ascii="Calibri" w:eastAsia="Times New Roman" w:hAnsi="Calibri" w:cs="Calibri"/>
                <w:lang w:eastAsia="pl-PL"/>
              </w:rPr>
              <w:t>00,00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E637B" w:rsidRPr="004E637B" w:rsidTr="0065516C">
        <w:trPr>
          <w:trHeight w:val="544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24.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Mechaniczne rozebranie podbudowy z kruszywa łamanego o gr. 15cm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F434F2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</w:t>
            </w:r>
            <w:r w:rsidR="004E637B" w:rsidRPr="004E637B">
              <w:rPr>
                <w:rFonts w:ascii="Calibri" w:eastAsia="Times New Roman" w:hAnsi="Calibri" w:cs="Calibri"/>
                <w:lang w:eastAsia="pl-PL"/>
              </w:rPr>
              <w:t>00,00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5516C" w:rsidRPr="004E637B" w:rsidTr="0065516C">
        <w:trPr>
          <w:trHeight w:val="83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16C" w:rsidRPr="004E637B" w:rsidRDefault="0065516C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25.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16C" w:rsidRPr="004E637B" w:rsidRDefault="0065516C" w:rsidP="004E6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Mechaniczne rozebranie podbudowy z kruszywa łamanego dodatek za każdy następny 1cm (krotność 5)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16C" w:rsidRPr="004E637B" w:rsidRDefault="0065516C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16C" w:rsidRPr="004E637B" w:rsidRDefault="00F434F2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20</w:t>
            </w:r>
            <w:r w:rsidR="0065516C" w:rsidRPr="004E637B">
              <w:rPr>
                <w:rFonts w:ascii="Calibri" w:eastAsia="Times New Roman" w:hAnsi="Calibri" w:cs="Calibri"/>
                <w:lang w:eastAsia="pl-PL"/>
              </w:rPr>
              <w:t>00,00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16C" w:rsidRPr="004E637B" w:rsidRDefault="0065516C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16C" w:rsidRPr="004E637B" w:rsidRDefault="0065516C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5516C" w:rsidRPr="004E637B" w:rsidTr="0065516C">
        <w:trPr>
          <w:trHeight w:val="70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16C" w:rsidRPr="004E637B" w:rsidRDefault="0065516C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26.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16C" w:rsidRPr="004E637B" w:rsidRDefault="0065516C" w:rsidP="004E6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Podbudowy z kruszywa łamanego, warstwa dolna, grubość warstwy po zagęszczeniu 15cm.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16C" w:rsidRPr="004E637B" w:rsidRDefault="0065516C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16C" w:rsidRPr="004E637B" w:rsidRDefault="00F434F2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</w:t>
            </w:r>
            <w:r w:rsidR="0065516C" w:rsidRPr="004E637B">
              <w:rPr>
                <w:rFonts w:ascii="Calibri" w:eastAsia="Times New Roman" w:hAnsi="Calibri" w:cs="Calibri"/>
                <w:lang w:eastAsia="pl-PL"/>
              </w:rPr>
              <w:t>00,00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16C" w:rsidRPr="004E637B" w:rsidRDefault="0065516C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16C" w:rsidRPr="004E637B" w:rsidRDefault="0065516C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5516C" w:rsidRPr="004E637B" w:rsidTr="0065516C">
        <w:trPr>
          <w:trHeight w:val="701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16C" w:rsidRPr="004E637B" w:rsidRDefault="0065516C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27.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16C" w:rsidRPr="004E637B" w:rsidRDefault="0065516C" w:rsidP="004E6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Podbudowy z kruszywa łamanego, warstwa dolna, dopłata za każdy następny 1cm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16C" w:rsidRPr="004E637B" w:rsidRDefault="0065516C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16C" w:rsidRPr="004E637B" w:rsidRDefault="00F434F2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20</w:t>
            </w:r>
            <w:r w:rsidR="00D43C3C">
              <w:rPr>
                <w:rFonts w:ascii="Calibri" w:eastAsia="Times New Roman" w:hAnsi="Calibri" w:cs="Calibri"/>
                <w:lang w:eastAsia="pl-PL"/>
              </w:rPr>
              <w:t>00,00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16C" w:rsidRPr="004E637B" w:rsidRDefault="0065516C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16C" w:rsidRPr="004E637B" w:rsidRDefault="0065516C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5516C" w:rsidRPr="004E637B" w:rsidTr="0065516C">
        <w:trPr>
          <w:trHeight w:val="98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16C" w:rsidRPr="004E637B" w:rsidRDefault="0065516C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28.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16C" w:rsidRPr="004E637B" w:rsidRDefault="0065516C" w:rsidP="004E6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Nawierzchnia z mieszanek mineralno-bitumicznych grysowo-żwirowych, asfaltowa warstwa wiążąca o gr. po zagęszczeniu 4cm.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16C" w:rsidRPr="004E637B" w:rsidRDefault="0065516C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16C" w:rsidRPr="004E637B" w:rsidRDefault="00F434F2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</w:t>
            </w:r>
            <w:r w:rsidR="0065516C" w:rsidRPr="004E637B">
              <w:rPr>
                <w:rFonts w:ascii="Calibri" w:eastAsia="Times New Roman" w:hAnsi="Calibri" w:cs="Calibri"/>
                <w:lang w:eastAsia="pl-PL"/>
              </w:rPr>
              <w:t>00,00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16C" w:rsidRPr="004E637B" w:rsidRDefault="0065516C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16C" w:rsidRPr="004E637B" w:rsidRDefault="0065516C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5516C" w:rsidRPr="004E637B" w:rsidTr="0065516C">
        <w:trPr>
          <w:trHeight w:val="66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16C" w:rsidRPr="004E637B" w:rsidRDefault="0065516C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29.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16C" w:rsidRPr="004E637B" w:rsidRDefault="0065516C" w:rsidP="004E6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Skropienie nawierzchni emulsją asfaltową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16C" w:rsidRPr="004E637B" w:rsidRDefault="0065516C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16C" w:rsidRPr="004E637B" w:rsidRDefault="00F434F2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8</w:t>
            </w:r>
            <w:r w:rsidR="0065516C" w:rsidRPr="004E637B">
              <w:rPr>
                <w:rFonts w:ascii="Calibri" w:eastAsia="Times New Roman" w:hAnsi="Calibri" w:cs="Calibri"/>
                <w:lang w:eastAsia="pl-PL"/>
              </w:rPr>
              <w:t>00,00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16C" w:rsidRPr="004E637B" w:rsidRDefault="0065516C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16C" w:rsidRPr="004E637B" w:rsidRDefault="0065516C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5516C" w:rsidRPr="004E637B" w:rsidTr="0065516C">
        <w:trPr>
          <w:trHeight w:val="85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16C" w:rsidRPr="004E637B" w:rsidRDefault="0065516C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30.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16C" w:rsidRPr="004E637B" w:rsidRDefault="0065516C" w:rsidP="004E6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Nawierzchnia z mieszanek mineralno-bitumicznych grysowo-żwirowych, asfaltowa warstwa ścieralna o gr. po zagęszczeniu 3cm.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16C" w:rsidRPr="004E637B" w:rsidRDefault="0065516C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16C" w:rsidRPr="004E637B" w:rsidRDefault="00F434F2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</w:t>
            </w:r>
            <w:r w:rsidR="0065516C" w:rsidRPr="004E637B">
              <w:rPr>
                <w:rFonts w:ascii="Calibri" w:eastAsia="Times New Roman" w:hAnsi="Calibri" w:cs="Calibri"/>
                <w:lang w:eastAsia="pl-PL"/>
              </w:rPr>
              <w:t>00,00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16C" w:rsidRPr="004E637B" w:rsidRDefault="0065516C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16C" w:rsidRPr="004E637B" w:rsidRDefault="0065516C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5516C" w:rsidRPr="004E637B" w:rsidTr="0065516C">
        <w:trPr>
          <w:trHeight w:val="834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16C" w:rsidRPr="004E637B" w:rsidRDefault="0065516C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31.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16C" w:rsidRPr="004E637B" w:rsidRDefault="0065516C" w:rsidP="004E6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Nawierzchnie z </w:t>
            </w:r>
            <w:proofErr w:type="spellStart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tlucznia</w:t>
            </w:r>
            <w:proofErr w:type="spellEnd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kamiennego warstwa dolna z tłucznia, </w:t>
            </w:r>
            <w:proofErr w:type="spellStart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grubośc</w:t>
            </w:r>
            <w:proofErr w:type="spellEnd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warstwy po zagęszczeniu 10cm (utwardzenie poboczy.)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16C" w:rsidRPr="004E637B" w:rsidRDefault="0065516C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16C" w:rsidRPr="004E637B" w:rsidRDefault="0065516C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lang w:eastAsia="pl-PL"/>
              </w:rPr>
              <w:t>900,00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16C" w:rsidRPr="004E637B" w:rsidRDefault="0065516C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16C" w:rsidRPr="004E637B" w:rsidRDefault="0065516C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5516C" w:rsidRPr="004E637B" w:rsidTr="0065516C">
        <w:trPr>
          <w:trHeight w:val="703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16C" w:rsidRPr="004E637B" w:rsidRDefault="0065516C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32.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16C" w:rsidRPr="004E637B" w:rsidRDefault="0065516C" w:rsidP="004E6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Rozebranie i ponowne </w:t>
            </w:r>
            <w:proofErr w:type="spellStart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ułozenie</w:t>
            </w:r>
            <w:proofErr w:type="spellEnd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nawierzchni z kostki betonowej istniejących zjazdów do posesji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16C" w:rsidRPr="004E637B" w:rsidRDefault="0065516C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16C" w:rsidRPr="004E637B" w:rsidRDefault="00D43C3C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</w:t>
            </w:r>
            <w:r w:rsidR="0065516C" w:rsidRPr="004E637B">
              <w:rPr>
                <w:rFonts w:ascii="Calibri" w:eastAsia="Times New Roman" w:hAnsi="Calibri" w:cs="Calibri"/>
                <w:lang w:eastAsia="pl-PL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16C" w:rsidRPr="004E637B" w:rsidRDefault="0065516C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16C" w:rsidRPr="004E637B" w:rsidRDefault="0065516C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E637B" w:rsidRPr="004E637B" w:rsidTr="0065516C">
        <w:trPr>
          <w:trHeight w:val="401"/>
        </w:trPr>
        <w:tc>
          <w:tcPr>
            <w:tcW w:w="7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NETTO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4E637B" w:rsidRPr="004E637B" w:rsidTr="0065516C">
        <w:trPr>
          <w:trHeight w:val="422"/>
        </w:trPr>
        <w:tc>
          <w:tcPr>
            <w:tcW w:w="7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PODATEK VAT 23%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7B" w:rsidRPr="004E637B" w:rsidRDefault="004E637B" w:rsidP="004E6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E637B" w:rsidRPr="004E637B" w:rsidTr="0065516C">
        <w:trPr>
          <w:trHeight w:val="414"/>
        </w:trPr>
        <w:tc>
          <w:tcPr>
            <w:tcW w:w="7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7B" w:rsidRPr="004E637B" w:rsidRDefault="004E637B" w:rsidP="004E6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 BRUTTO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7B" w:rsidRPr="004E637B" w:rsidRDefault="004E637B" w:rsidP="004E6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E637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006DBC" w:rsidRDefault="00006DBC"/>
    <w:sectPr w:rsidR="00006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B"/>
    <w:rsid w:val="00006DBC"/>
    <w:rsid w:val="00361521"/>
    <w:rsid w:val="004E637B"/>
    <w:rsid w:val="0065516C"/>
    <w:rsid w:val="00AF536C"/>
    <w:rsid w:val="00D43C3C"/>
    <w:rsid w:val="00F434F2"/>
    <w:rsid w:val="00FF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5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3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5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3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3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575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cp:lastPrinted>2015-10-09T06:46:00Z</cp:lastPrinted>
  <dcterms:created xsi:type="dcterms:W3CDTF">2015-10-09T05:13:00Z</dcterms:created>
  <dcterms:modified xsi:type="dcterms:W3CDTF">2015-10-09T08:05:00Z</dcterms:modified>
</cp:coreProperties>
</file>