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D6" w:rsidRPr="009C7653" w:rsidRDefault="000412D6" w:rsidP="000412D6">
      <w:pPr>
        <w:pStyle w:val="Teksttreci30"/>
        <w:shd w:val="clear" w:color="auto" w:fill="auto"/>
        <w:spacing w:after="0" w:line="210" w:lineRule="exact"/>
        <w:jc w:val="right"/>
        <w:rPr>
          <w:rFonts w:ascii="Arial" w:hAnsi="Arial" w:cs="Arial"/>
          <w:bCs w:val="0"/>
          <w:sz w:val="20"/>
        </w:rPr>
      </w:pPr>
      <w:r w:rsidRPr="009C7653">
        <w:rPr>
          <w:rFonts w:ascii="Arial" w:hAnsi="Arial" w:cs="Arial"/>
          <w:bCs w:val="0"/>
          <w:sz w:val="20"/>
        </w:rPr>
        <w:t xml:space="preserve">Załącznik  nr </w:t>
      </w:r>
      <w:r>
        <w:rPr>
          <w:rFonts w:ascii="Arial" w:hAnsi="Arial" w:cs="Arial"/>
          <w:bCs w:val="0"/>
          <w:sz w:val="20"/>
        </w:rPr>
        <w:t xml:space="preserve">6 </w:t>
      </w:r>
      <w:r w:rsidRPr="009C7653">
        <w:rPr>
          <w:rStyle w:val="Teksttreci3Exact"/>
          <w:rFonts w:cs="Arial"/>
          <w:sz w:val="20"/>
        </w:rPr>
        <w:t xml:space="preserve"> do SIWZ</w:t>
      </w:r>
    </w:p>
    <w:p w:rsidR="000412D6" w:rsidRDefault="000412D6" w:rsidP="000412D6">
      <w:pPr>
        <w:keepNext/>
        <w:keepLines/>
        <w:spacing w:after="244" w:line="210" w:lineRule="exact"/>
      </w:pPr>
    </w:p>
    <w:p w:rsidR="000412D6" w:rsidRPr="00275F10" w:rsidRDefault="000412D6" w:rsidP="000412D6">
      <w:pPr>
        <w:spacing w:after="209" w:line="210" w:lineRule="exact"/>
        <w:jc w:val="center"/>
        <w:rPr>
          <w:rFonts w:cs="Arial"/>
          <w:b/>
          <w:sz w:val="20"/>
        </w:rPr>
      </w:pPr>
      <w:r w:rsidRPr="00275F10">
        <w:rPr>
          <w:rFonts w:cs="Arial"/>
          <w:b/>
          <w:sz w:val="20"/>
        </w:rPr>
        <w:t>UMOWA NR .../20</w:t>
      </w:r>
      <w:r>
        <w:rPr>
          <w:rFonts w:cs="Arial"/>
          <w:b/>
          <w:sz w:val="20"/>
        </w:rPr>
        <w:t>22</w:t>
      </w:r>
      <w:r w:rsidRPr="00275F10">
        <w:rPr>
          <w:rFonts w:cs="Arial"/>
          <w:b/>
          <w:sz w:val="20"/>
        </w:rPr>
        <w:t xml:space="preserve"> (projekt umowy)</w:t>
      </w:r>
    </w:p>
    <w:p w:rsidR="000412D6" w:rsidRPr="004940E3" w:rsidRDefault="000412D6" w:rsidP="000412D6">
      <w:pPr>
        <w:tabs>
          <w:tab w:val="left" w:leader="dot" w:pos="2266"/>
        </w:tabs>
        <w:spacing w:line="254" w:lineRule="exact"/>
        <w:ind w:left="400" w:hanging="400"/>
        <w:jc w:val="both"/>
        <w:rPr>
          <w:rFonts w:cs="Arial"/>
          <w:sz w:val="20"/>
        </w:rPr>
      </w:pPr>
      <w:r w:rsidRPr="004940E3">
        <w:rPr>
          <w:rFonts w:cs="Arial"/>
          <w:sz w:val="20"/>
        </w:rPr>
        <w:t xml:space="preserve">zawarta w dniu </w:t>
      </w:r>
      <w:r w:rsidRPr="004940E3">
        <w:rPr>
          <w:rFonts w:cs="Arial"/>
          <w:sz w:val="20"/>
        </w:rPr>
        <w:tab/>
        <w:t xml:space="preserve"> r. w Jastrzębi, pomiędzy </w:t>
      </w:r>
    </w:p>
    <w:p w:rsidR="000412D6" w:rsidRPr="004940E3" w:rsidRDefault="000412D6" w:rsidP="000412D6">
      <w:pPr>
        <w:tabs>
          <w:tab w:val="left" w:leader="dot" w:pos="2266"/>
        </w:tabs>
        <w:spacing w:line="254" w:lineRule="exact"/>
        <w:ind w:left="400" w:hanging="400"/>
        <w:jc w:val="both"/>
        <w:rPr>
          <w:rFonts w:cs="Arial"/>
          <w:sz w:val="20"/>
        </w:rPr>
      </w:pPr>
    </w:p>
    <w:p w:rsidR="000412D6" w:rsidRPr="004940E3" w:rsidRDefault="000412D6" w:rsidP="000412D6">
      <w:pPr>
        <w:spacing w:line="254" w:lineRule="exact"/>
        <w:jc w:val="both"/>
        <w:rPr>
          <w:rFonts w:cs="Arial"/>
          <w:sz w:val="20"/>
        </w:rPr>
      </w:pPr>
      <w:r w:rsidRPr="004940E3">
        <w:rPr>
          <w:rFonts w:cs="Arial"/>
          <w:sz w:val="20"/>
        </w:rPr>
        <w:t xml:space="preserve">Gminą Jastrzębia mającą swą siedzibę w Jastrzębi, Jastrzębia 110, 26-631 Jastrzębia, reprezentowaną przez: - Wójta Gminy Jastrzębia Wojciecha Ćwierza posiadająca NIP 796 294 26 60, REGON 670223758 zwaną dalej </w:t>
      </w:r>
      <w:r w:rsidRPr="004940E3">
        <w:rPr>
          <w:rFonts w:cs="Arial"/>
          <w:b/>
          <w:sz w:val="20"/>
        </w:rPr>
        <w:t>„Zamawiającym”</w:t>
      </w:r>
      <w:r w:rsidRPr="004940E3">
        <w:rPr>
          <w:rFonts w:cs="Arial"/>
          <w:sz w:val="20"/>
        </w:rPr>
        <w:tab/>
      </w:r>
    </w:p>
    <w:p w:rsidR="000412D6" w:rsidRPr="004940E3" w:rsidRDefault="000412D6" w:rsidP="000412D6">
      <w:pPr>
        <w:spacing w:after="244" w:line="210" w:lineRule="exact"/>
        <w:ind w:left="400" w:hanging="400"/>
        <w:jc w:val="both"/>
        <w:rPr>
          <w:rFonts w:cs="Arial"/>
          <w:sz w:val="20"/>
        </w:rPr>
      </w:pPr>
      <w:r w:rsidRPr="004940E3">
        <w:rPr>
          <w:rFonts w:cs="Arial"/>
          <w:sz w:val="20"/>
        </w:rPr>
        <w:t>a</w:t>
      </w:r>
    </w:p>
    <w:p w:rsidR="000412D6" w:rsidRPr="004940E3" w:rsidRDefault="000412D6" w:rsidP="000412D6">
      <w:pPr>
        <w:tabs>
          <w:tab w:val="left" w:leader="dot" w:pos="4046"/>
        </w:tabs>
        <w:spacing w:after="16" w:line="210" w:lineRule="exact"/>
        <w:jc w:val="both"/>
        <w:rPr>
          <w:rFonts w:cs="Arial"/>
          <w:sz w:val="20"/>
        </w:rPr>
      </w:pPr>
      <w:r w:rsidRPr="004940E3">
        <w:rPr>
          <w:rFonts w:cs="Arial"/>
          <w:sz w:val="20"/>
        </w:rPr>
        <w:t xml:space="preserve">…………………………………………………………………………………………………………………………………….……………………………………………………………, zwanym dalej Wykonawcą, </w:t>
      </w:r>
    </w:p>
    <w:p w:rsidR="000412D6" w:rsidRPr="004940E3" w:rsidRDefault="000412D6" w:rsidP="000412D6">
      <w:pPr>
        <w:tabs>
          <w:tab w:val="left" w:leader="dot" w:pos="4046"/>
        </w:tabs>
        <w:spacing w:after="16" w:line="210" w:lineRule="exact"/>
        <w:jc w:val="both"/>
        <w:rPr>
          <w:rFonts w:cs="Arial"/>
          <w:sz w:val="20"/>
        </w:rPr>
      </w:pPr>
    </w:p>
    <w:p w:rsidR="000412D6" w:rsidRPr="009135F8" w:rsidRDefault="000412D6" w:rsidP="000412D6">
      <w:pPr>
        <w:pStyle w:val="Teksttreci30"/>
        <w:shd w:val="clear" w:color="auto" w:fill="auto"/>
        <w:tabs>
          <w:tab w:val="left" w:leader="dot" w:pos="1228"/>
        </w:tabs>
        <w:spacing w:after="336"/>
        <w:ind w:left="400"/>
        <w:rPr>
          <w:rFonts w:ascii="Arial" w:hAnsi="Arial" w:cs="Arial"/>
          <w:b w:val="0"/>
          <w:sz w:val="20"/>
          <w:szCs w:val="20"/>
        </w:rPr>
      </w:pPr>
      <w:r w:rsidRPr="009135F8">
        <w:rPr>
          <w:rFonts w:ascii="Arial" w:hAnsi="Arial" w:cs="Arial"/>
          <w:b w:val="0"/>
          <w:sz w:val="20"/>
          <w:szCs w:val="20"/>
        </w:rPr>
        <w:t>przy kontrasygnacie Skarbnika Gminy Renaty Pożyczki</w:t>
      </w:r>
    </w:p>
    <w:p w:rsidR="000412D6" w:rsidRPr="009135F8" w:rsidRDefault="000412D6" w:rsidP="000412D6">
      <w:pPr>
        <w:keepNext/>
        <w:keepLines/>
        <w:spacing w:after="165" w:line="254" w:lineRule="exact"/>
        <w:jc w:val="both"/>
        <w:rPr>
          <w:rFonts w:cs="Arial"/>
          <w:b/>
          <w:sz w:val="20"/>
          <w:szCs w:val="20"/>
        </w:rPr>
      </w:pPr>
      <w:r w:rsidRPr="009C7653">
        <w:rPr>
          <w:rFonts w:cs="Arial"/>
          <w:b/>
          <w:sz w:val="20"/>
          <w:szCs w:val="20"/>
        </w:rPr>
        <w:t>W rezultacie dokonania przez Zamawiającego wyboru o</w:t>
      </w:r>
      <w:r w:rsidRPr="009C7653">
        <w:rPr>
          <w:rFonts w:cs="Arial"/>
          <w:b/>
          <w:bCs/>
          <w:sz w:val="20"/>
          <w:szCs w:val="20"/>
        </w:rPr>
        <w:t xml:space="preserve">ferty Wykonawcy zgodnie z ustawą </w:t>
      </w:r>
      <w:r w:rsidRPr="009C7653">
        <w:rPr>
          <w:rFonts w:cs="Arial"/>
          <w:b/>
          <w:sz w:val="20"/>
          <w:szCs w:val="20"/>
        </w:rPr>
        <w:t xml:space="preserve">z dnia </w:t>
      </w:r>
      <w:r>
        <w:rPr>
          <w:rFonts w:cs="Arial"/>
          <w:b/>
          <w:sz w:val="20"/>
          <w:szCs w:val="20"/>
        </w:rPr>
        <w:t>1</w:t>
      </w:r>
      <w:r w:rsidRPr="009C7653">
        <w:rPr>
          <w:rFonts w:cs="Arial"/>
          <w:b/>
          <w:sz w:val="20"/>
          <w:szCs w:val="20"/>
        </w:rPr>
        <w:t xml:space="preserve">9 </w:t>
      </w:r>
      <w:r>
        <w:rPr>
          <w:rFonts w:cs="Arial"/>
          <w:b/>
          <w:sz w:val="20"/>
          <w:szCs w:val="20"/>
        </w:rPr>
        <w:t xml:space="preserve">września </w:t>
      </w:r>
      <w:r w:rsidRPr="009C7653">
        <w:rPr>
          <w:rFonts w:cs="Arial"/>
          <w:b/>
          <w:sz w:val="20"/>
          <w:szCs w:val="20"/>
        </w:rPr>
        <w:t>20</w:t>
      </w:r>
      <w:r>
        <w:rPr>
          <w:rFonts w:cs="Arial"/>
          <w:b/>
          <w:sz w:val="20"/>
          <w:szCs w:val="20"/>
        </w:rPr>
        <w:t>19</w:t>
      </w:r>
      <w:r w:rsidRPr="009C7653">
        <w:rPr>
          <w:rFonts w:cs="Arial"/>
          <w:b/>
          <w:sz w:val="20"/>
          <w:szCs w:val="20"/>
        </w:rPr>
        <w:t xml:space="preserve"> r. Prawo zamówień pu</w:t>
      </w:r>
      <w:r>
        <w:rPr>
          <w:rFonts w:cs="Arial"/>
          <w:b/>
          <w:bCs/>
          <w:sz w:val="20"/>
          <w:szCs w:val="20"/>
        </w:rPr>
        <w:t>blicznych (</w:t>
      </w:r>
      <w:proofErr w:type="spellStart"/>
      <w:r>
        <w:rPr>
          <w:rFonts w:cs="Arial"/>
          <w:b/>
          <w:bCs/>
          <w:sz w:val="20"/>
          <w:szCs w:val="20"/>
        </w:rPr>
        <w:t>t.j</w:t>
      </w:r>
      <w:proofErr w:type="spellEnd"/>
      <w:r>
        <w:rPr>
          <w:rFonts w:cs="Arial"/>
          <w:b/>
          <w:bCs/>
          <w:sz w:val="20"/>
          <w:szCs w:val="20"/>
        </w:rPr>
        <w:t>.: Dz. U. z 2022 r., poz. 1710 ze zm.</w:t>
      </w:r>
      <w:r w:rsidRPr="009C7653">
        <w:rPr>
          <w:rFonts w:cs="Arial"/>
          <w:b/>
          <w:sz w:val="20"/>
          <w:szCs w:val="20"/>
        </w:rPr>
        <w:t>)</w:t>
      </w:r>
      <w:r w:rsidRPr="009135F8">
        <w:rPr>
          <w:rFonts w:cs="Arial"/>
          <w:sz w:val="20"/>
          <w:szCs w:val="20"/>
        </w:rPr>
        <w:t>na realizację z</w:t>
      </w:r>
      <w:r>
        <w:rPr>
          <w:rFonts w:cs="Arial"/>
          <w:sz w:val="20"/>
          <w:szCs w:val="20"/>
        </w:rPr>
        <w:t>adania pn. „Z</w:t>
      </w:r>
      <w:r w:rsidRPr="009135F8">
        <w:rPr>
          <w:rFonts w:cs="Arial"/>
          <w:sz w:val="20"/>
          <w:szCs w:val="20"/>
        </w:rPr>
        <w:t xml:space="preserve">agospodarowanie odpadów komunalnych z nieruchomości zamieszkałych z terenu gminy Jastrzębia oraz z Punktu Selektywnej Zbiórki Odpadów Komunalnych </w:t>
      </w:r>
      <w:r>
        <w:rPr>
          <w:rFonts w:cs="Arial"/>
          <w:sz w:val="20"/>
          <w:szCs w:val="20"/>
        </w:rPr>
        <w:br/>
      </w:r>
      <w:r w:rsidRPr="009135F8">
        <w:rPr>
          <w:rFonts w:cs="Arial"/>
          <w:sz w:val="20"/>
          <w:szCs w:val="20"/>
        </w:rPr>
        <w:t>w Jastrzębi” została zawarta umowa o następującej treści:</w:t>
      </w:r>
    </w:p>
    <w:p w:rsidR="000412D6" w:rsidRPr="00215375" w:rsidRDefault="000412D6" w:rsidP="000412D6">
      <w:pPr>
        <w:keepNext/>
        <w:keepLines/>
        <w:spacing w:line="274" w:lineRule="exact"/>
        <w:jc w:val="center"/>
        <w:rPr>
          <w:rFonts w:cs="Arial"/>
          <w:b/>
          <w:sz w:val="20"/>
        </w:rPr>
      </w:pPr>
      <w:r w:rsidRPr="00215375">
        <w:rPr>
          <w:rFonts w:cs="Arial"/>
          <w:b/>
          <w:sz w:val="20"/>
        </w:rPr>
        <w:t>§ 1</w:t>
      </w:r>
    </w:p>
    <w:p w:rsidR="000412D6" w:rsidRPr="009135F8" w:rsidRDefault="000412D6" w:rsidP="000412D6">
      <w:pPr>
        <w:widowControl w:val="0"/>
        <w:numPr>
          <w:ilvl w:val="0"/>
          <w:numId w:val="1"/>
        </w:numPr>
        <w:spacing w:line="254" w:lineRule="exact"/>
        <w:ind w:left="284" w:hanging="284"/>
        <w:jc w:val="both"/>
        <w:rPr>
          <w:rFonts w:cs="Arial"/>
          <w:sz w:val="20"/>
        </w:rPr>
      </w:pPr>
      <w:r>
        <w:rPr>
          <w:rFonts w:cs="Arial"/>
          <w:sz w:val="20"/>
        </w:rPr>
        <w:t xml:space="preserve">Przedmiotem umowy jest Zagospodarowanie </w:t>
      </w:r>
      <w:r w:rsidRPr="009135F8">
        <w:rPr>
          <w:rFonts w:cs="Arial"/>
          <w:sz w:val="20"/>
        </w:rPr>
        <w:t>odpadów komunalnych z terenu gminy Jastrzębia zgodnie z zapisami S</w:t>
      </w:r>
      <w:r>
        <w:rPr>
          <w:rFonts w:cs="Arial"/>
          <w:sz w:val="20"/>
        </w:rPr>
        <w:t>WZ</w:t>
      </w:r>
      <w:r w:rsidRPr="009135F8">
        <w:rPr>
          <w:rFonts w:cs="Arial"/>
          <w:sz w:val="20"/>
        </w:rPr>
        <w:t xml:space="preserve"> (załącznik Nr 1 do umowy) oraz ustawy z dnia 13 września 1996 roku o utrzymaniu czystości i porządku w gminach (</w:t>
      </w:r>
      <w:r>
        <w:rPr>
          <w:rFonts w:cs="Arial"/>
          <w:sz w:val="20"/>
        </w:rPr>
        <w:t xml:space="preserve">t. j.: </w:t>
      </w:r>
      <w:r w:rsidRPr="009135F8">
        <w:rPr>
          <w:rFonts w:cs="Arial"/>
          <w:sz w:val="20"/>
        </w:rPr>
        <w:t xml:space="preserve">Dz. U. </w:t>
      </w:r>
      <w:r>
        <w:rPr>
          <w:rFonts w:cs="Arial"/>
          <w:sz w:val="20"/>
        </w:rPr>
        <w:t xml:space="preserve">z </w:t>
      </w:r>
      <w:r w:rsidRPr="009135F8">
        <w:rPr>
          <w:rFonts w:cs="Arial"/>
          <w:sz w:val="20"/>
        </w:rPr>
        <w:t>20</w:t>
      </w:r>
      <w:r>
        <w:rPr>
          <w:rFonts w:cs="Arial"/>
          <w:sz w:val="20"/>
        </w:rPr>
        <w:t>22 r.,</w:t>
      </w:r>
      <w:r w:rsidRPr="009135F8">
        <w:rPr>
          <w:rFonts w:cs="Arial"/>
          <w:sz w:val="20"/>
        </w:rPr>
        <w:t xml:space="preserve"> poz. </w:t>
      </w:r>
      <w:r>
        <w:rPr>
          <w:rFonts w:cs="Arial"/>
          <w:sz w:val="20"/>
        </w:rPr>
        <w:t>1297 ze zm.).</w:t>
      </w:r>
    </w:p>
    <w:p w:rsidR="000412D6" w:rsidRPr="009135F8" w:rsidRDefault="000412D6" w:rsidP="000412D6">
      <w:pPr>
        <w:widowControl w:val="0"/>
        <w:numPr>
          <w:ilvl w:val="0"/>
          <w:numId w:val="1"/>
        </w:numPr>
        <w:spacing w:line="259" w:lineRule="exact"/>
        <w:ind w:left="284" w:hanging="284"/>
        <w:jc w:val="both"/>
        <w:rPr>
          <w:rFonts w:cs="Arial"/>
          <w:sz w:val="20"/>
        </w:rPr>
      </w:pPr>
      <w:r w:rsidRPr="009135F8">
        <w:rPr>
          <w:rFonts w:cs="Arial"/>
          <w:sz w:val="20"/>
        </w:rPr>
        <w:t xml:space="preserve">Wykonawca w ramach </w:t>
      </w:r>
      <w:r>
        <w:rPr>
          <w:rFonts w:cs="Arial"/>
          <w:sz w:val="20"/>
        </w:rPr>
        <w:t>przedmiotu umowy będzie</w:t>
      </w:r>
      <w:r w:rsidRPr="009135F8">
        <w:rPr>
          <w:rFonts w:cs="Arial"/>
          <w:sz w:val="20"/>
        </w:rPr>
        <w:t xml:space="preserve"> zagos</w:t>
      </w:r>
      <w:r>
        <w:rPr>
          <w:rFonts w:cs="Arial"/>
          <w:sz w:val="20"/>
        </w:rPr>
        <w:t>podarowywał</w:t>
      </w:r>
      <w:r w:rsidRPr="009135F8">
        <w:rPr>
          <w:rFonts w:cs="Arial"/>
          <w:sz w:val="20"/>
        </w:rPr>
        <w:t xml:space="preserve"> odpady komunalne, w tym:</w:t>
      </w:r>
    </w:p>
    <w:p w:rsidR="000412D6" w:rsidRPr="009135F8" w:rsidRDefault="000412D6" w:rsidP="000412D6">
      <w:pPr>
        <w:widowControl w:val="0"/>
        <w:numPr>
          <w:ilvl w:val="0"/>
          <w:numId w:val="2"/>
        </w:numPr>
        <w:tabs>
          <w:tab w:val="left" w:pos="1303"/>
        </w:tabs>
        <w:spacing w:line="254" w:lineRule="exact"/>
        <w:ind w:left="709" w:hanging="283"/>
        <w:jc w:val="both"/>
        <w:rPr>
          <w:rFonts w:cs="Arial"/>
          <w:sz w:val="20"/>
        </w:rPr>
      </w:pPr>
      <w:r w:rsidRPr="009135F8">
        <w:rPr>
          <w:rFonts w:cs="Arial"/>
          <w:sz w:val="20"/>
        </w:rPr>
        <w:t>niesegregowane (zmieszane) odpady komunalne;</w:t>
      </w:r>
    </w:p>
    <w:p w:rsidR="000412D6" w:rsidRPr="009135F8" w:rsidRDefault="000412D6" w:rsidP="000412D6">
      <w:pPr>
        <w:widowControl w:val="0"/>
        <w:numPr>
          <w:ilvl w:val="0"/>
          <w:numId w:val="2"/>
        </w:numPr>
        <w:tabs>
          <w:tab w:val="left" w:pos="1322"/>
        </w:tabs>
        <w:spacing w:line="254" w:lineRule="exact"/>
        <w:ind w:left="709" w:hanging="283"/>
        <w:rPr>
          <w:rFonts w:cs="Arial"/>
          <w:sz w:val="20"/>
        </w:rPr>
      </w:pPr>
      <w:r w:rsidRPr="009135F8">
        <w:rPr>
          <w:rFonts w:cs="Arial"/>
          <w:sz w:val="20"/>
        </w:rPr>
        <w:t>selektywnie zebrane odpady komunalne takie jak: tworzywa sztuczne, metale, opakowania</w:t>
      </w:r>
      <w:r>
        <w:rPr>
          <w:rFonts w:cs="Arial"/>
          <w:sz w:val="20"/>
        </w:rPr>
        <w:t xml:space="preserve"> </w:t>
      </w:r>
      <w:proofErr w:type="spellStart"/>
      <w:r>
        <w:rPr>
          <w:rFonts w:cs="Arial"/>
          <w:sz w:val="20"/>
        </w:rPr>
        <w:t>wielomateriałowe</w:t>
      </w:r>
      <w:proofErr w:type="spellEnd"/>
      <w:r>
        <w:rPr>
          <w:rFonts w:cs="Arial"/>
          <w:sz w:val="20"/>
        </w:rPr>
        <w:t>, szkło papier</w:t>
      </w:r>
      <w:r w:rsidRPr="009135F8">
        <w:rPr>
          <w:rFonts w:cs="Arial"/>
          <w:sz w:val="20"/>
        </w:rPr>
        <w:t>;</w:t>
      </w:r>
    </w:p>
    <w:p w:rsidR="000412D6" w:rsidRPr="009135F8" w:rsidRDefault="000412D6" w:rsidP="000412D6">
      <w:pPr>
        <w:widowControl w:val="0"/>
        <w:numPr>
          <w:ilvl w:val="0"/>
          <w:numId w:val="2"/>
        </w:numPr>
        <w:tabs>
          <w:tab w:val="left" w:pos="1322"/>
        </w:tabs>
        <w:spacing w:line="254" w:lineRule="exact"/>
        <w:ind w:left="709" w:hanging="283"/>
        <w:jc w:val="both"/>
        <w:rPr>
          <w:rFonts w:cs="Arial"/>
          <w:sz w:val="20"/>
        </w:rPr>
      </w:pPr>
      <w:r w:rsidRPr="009135F8">
        <w:rPr>
          <w:rFonts w:cs="Arial"/>
          <w:sz w:val="20"/>
        </w:rPr>
        <w:t>popiół z palenisk domowych;</w:t>
      </w:r>
    </w:p>
    <w:p w:rsidR="000412D6" w:rsidRPr="009135F8" w:rsidRDefault="000412D6" w:rsidP="000412D6">
      <w:pPr>
        <w:widowControl w:val="0"/>
        <w:numPr>
          <w:ilvl w:val="0"/>
          <w:numId w:val="2"/>
        </w:numPr>
        <w:tabs>
          <w:tab w:val="left" w:pos="1322"/>
        </w:tabs>
        <w:spacing w:line="254" w:lineRule="exact"/>
        <w:ind w:left="709" w:hanging="283"/>
        <w:jc w:val="both"/>
        <w:rPr>
          <w:rFonts w:cs="Arial"/>
          <w:sz w:val="20"/>
        </w:rPr>
      </w:pPr>
      <w:r w:rsidRPr="009135F8">
        <w:rPr>
          <w:rFonts w:cs="Arial"/>
          <w:sz w:val="20"/>
        </w:rPr>
        <w:t>meble i inne odpady wielkogabarytowe;</w:t>
      </w:r>
    </w:p>
    <w:p w:rsidR="000412D6" w:rsidRPr="009135F8" w:rsidRDefault="000412D6" w:rsidP="000412D6">
      <w:pPr>
        <w:widowControl w:val="0"/>
        <w:numPr>
          <w:ilvl w:val="0"/>
          <w:numId w:val="2"/>
        </w:numPr>
        <w:tabs>
          <w:tab w:val="left" w:pos="1322"/>
        </w:tabs>
        <w:spacing w:line="254" w:lineRule="exact"/>
        <w:ind w:left="709" w:hanging="283"/>
        <w:jc w:val="both"/>
        <w:rPr>
          <w:rFonts w:cs="Arial"/>
          <w:sz w:val="20"/>
        </w:rPr>
      </w:pPr>
      <w:r w:rsidRPr="009135F8">
        <w:rPr>
          <w:rFonts w:cs="Arial"/>
          <w:sz w:val="20"/>
        </w:rPr>
        <w:t>zużyty sprzęt elektryczny i elektroniczny;</w:t>
      </w:r>
    </w:p>
    <w:p w:rsidR="000412D6" w:rsidRPr="009135F8" w:rsidRDefault="000412D6" w:rsidP="000412D6">
      <w:pPr>
        <w:widowControl w:val="0"/>
        <w:numPr>
          <w:ilvl w:val="0"/>
          <w:numId w:val="2"/>
        </w:numPr>
        <w:tabs>
          <w:tab w:val="left" w:pos="1285"/>
        </w:tabs>
        <w:spacing w:line="254" w:lineRule="exact"/>
        <w:ind w:left="709" w:hanging="283"/>
        <w:rPr>
          <w:rFonts w:cs="Arial"/>
          <w:sz w:val="20"/>
        </w:rPr>
      </w:pPr>
      <w:r w:rsidRPr="009135F8">
        <w:rPr>
          <w:rFonts w:cs="Arial"/>
          <w:sz w:val="20"/>
        </w:rPr>
        <w:t>zużyte opony pochodzące z gospodarstw domowych takie jak opony: od samochodów</w:t>
      </w:r>
      <w:r w:rsidR="00FC5524">
        <w:rPr>
          <w:rFonts w:cs="Arial"/>
          <w:sz w:val="20"/>
        </w:rPr>
        <w:t xml:space="preserve"> </w:t>
      </w:r>
      <w:r w:rsidRPr="009135F8">
        <w:rPr>
          <w:rFonts w:cs="Arial"/>
          <w:sz w:val="20"/>
        </w:rPr>
        <w:t>osobowych, motorów, skuterów, rowerów itp.</w:t>
      </w:r>
    </w:p>
    <w:p w:rsidR="000412D6" w:rsidRPr="009135F8" w:rsidRDefault="000412D6" w:rsidP="000412D6">
      <w:pPr>
        <w:widowControl w:val="0"/>
        <w:numPr>
          <w:ilvl w:val="0"/>
          <w:numId w:val="1"/>
        </w:numPr>
        <w:tabs>
          <w:tab w:val="left" w:pos="394"/>
        </w:tabs>
        <w:spacing w:line="254" w:lineRule="exact"/>
        <w:jc w:val="both"/>
        <w:rPr>
          <w:rFonts w:cs="Arial"/>
          <w:sz w:val="20"/>
        </w:rPr>
      </w:pPr>
      <w:r w:rsidRPr="009135F8">
        <w:rPr>
          <w:rFonts w:cs="Arial"/>
          <w:sz w:val="20"/>
        </w:rPr>
        <w:t>Warunki wykonania przedmiotu umowy i obowiązki Wykonawcy:</w:t>
      </w:r>
    </w:p>
    <w:p w:rsidR="000412D6" w:rsidRPr="009135F8" w:rsidRDefault="000412D6" w:rsidP="000412D6">
      <w:pPr>
        <w:widowControl w:val="0"/>
        <w:numPr>
          <w:ilvl w:val="0"/>
          <w:numId w:val="4"/>
        </w:numPr>
        <w:tabs>
          <w:tab w:val="left" w:pos="745"/>
        </w:tabs>
        <w:spacing w:line="254" w:lineRule="exact"/>
        <w:ind w:left="740" w:hanging="360"/>
        <w:jc w:val="both"/>
        <w:rPr>
          <w:rFonts w:cs="Arial"/>
          <w:sz w:val="20"/>
        </w:rPr>
      </w:pPr>
      <w:r w:rsidRPr="009135F8">
        <w:rPr>
          <w:rFonts w:cs="Arial"/>
          <w:sz w:val="20"/>
        </w:rPr>
        <w:t>Wykonawca w ramac</w:t>
      </w:r>
      <w:r>
        <w:rPr>
          <w:rFonts w:cs="Arial"/>
          <w:sz w:val="20"/>
        </w:rPr>
        <w:t>h umowy zobowiązany jest Zagospodarować</w:t>
      </w:r>
      <w:r w:rsidRPr="009135F8">
        <w:rPr>
          <w:rFonts w:cs="Arial"/>
          <w:sz w:val="20"/>
        </w:rPr>
        <w:t xml:space="preserve"> każdą ilość odpadów komunalnych </w:t>
      </w:r>
      <w:r>
        <w:rPr>
          <w:rFonts w:cs="Arial"/>
          <w:sz w:val="20"/>
        </w:rPr>
        <w:t>która zostanie do niego dostarczona przez innego Wykonawcę realizującego na rzecz Gminy Jastrzębia na podstawie odrębnej umowy odbiór i transport odpadów z nieruchomości zamieszkałych z terenu gminy Jastrzębia oraz z Punktu Selektywnej Zbiórki Odpadów Komunalnych</w:t>
      </w:r>
      <w:r w:rsidR="00E05A58">
        <w:rPr>
          <w:rFonts w:cs="Arial"/>
          <w:sz w:val="20"/>
        </w:rPr>
        <w:t xml:space="preserve"> a dane Wykonawcy będą stanowić załącznik nr 4 do umowy </w:t>
      </w:r>
      <w:r>
        <w:rPr>
          <w:rFonts w:cs="Arial"/>
          <w:sz w:val="20"/>
        </w:rPr>
        <w:t>,</w:t>
      </w:r>
    </w:p>
    <w:p w:rsidR="000412D6" w:rsidRPr="009135F8" w:rsidRDefault="000412D6" w:rsidP="000412D6">
      <w:pPr>
        <w:widowControl w:val="0"/>
        <w:numPr>
          <w:ilvl w:val="0"/>
          <w:numId w:val="4"/>
        </w:numPr>
        <w:tabs>
          <w:tab w:val="left" w:pos="732"/>
        </w:tabs>
        <w:spacing w:line="254" w:lineRule="exact"/>
        <w:ind w:left="740" w:hanging="360"/>
        <w:jc w:val="both"/>
        <w:rPr>
          <w:rFonts w:cs="Arial"/>
          <w:sz w:val="20"/>
        </w:rPr>
      </w:pPr>
      <w:r w:rsidRPr="009135F8">
        <w:rPr>
          <w:rFonts w:cs="Arial"/>
          <w:sz w:val="20"/>
        </w:rPr>
        <w:t>Wykonawca zobowiązany jest do:</w:t>
      </w:r>
    </w:p>
    <w:p w:rsidR="000412D6" w:rsidRPr="00B53F20" w:rsidRDefault="000412D6" w:rsidP="000412D6">
      <w:pPr>
        <w:widowControl w:val="0"/>
        <w:numPr>
          <w:ilvl w:val="0"/>
          <w:numId w:val="5"/>
        </w:numPr>
        <w:tabs>
          <w:tab w:val="left" w:pos="1102"/>
        </w:tabs>
        <w:spacing w:line="254" w:lineRule="exact"/>
        <w:ind w:left="1100" w:hanging="360"/>
        <w:jc w:val="both"/>
        <w:rPr>
          <w:rFonts w:cs="Arial"/>
          <w:sz w:val="20"/>
        </w:rPr>
      </w:pPr>
      <w:r w:rsidRPr="009135F8">
        <w:rPr>
          <w:rFonts w:cs="Arial"/>
          <w:sz w:val="20"/>
        </w:rPr>
        <w:t>przekazywania Zamawiającemu rocznych sprawozdań zgodnie z ustawą z dnia 13 września 1996 r. o utrzymaniu czystości i porządku w gminach (</w:t>
      </w:r>
      <w:r>
        <w:rPr>
          <w:rFonts w:cs="Arial"/>
          <w:sz w:val="20"/>
        </w:rPr>
        <w:t xml:space="preserve">t. j.: </w:t>
      </w:r>
      <w:hyperlink r:id="rId8" w:history="1">
        <w:proofErr w:type="spellStart"/>
        <w:r w:rsidRPr="00F40942">
          <w:rPr>
            <w:color w:val="0000FF"/>
            <w:u w:val="single"/>
          </w:rPr>
          <w:t>Dz.U</w:t>
        </w:r>
        <w:proofErr w:type="spellEnd"/>
        <w:r w:rsidRPr="00F40942">
          <w:rPr>
            <w:color w:val="0000FF"/>
            <w:u w:val="single"/>
          </w:rPr>
          <w:t xml:space="preserve">. </w:t>
        </w:r>
        <w:r>
          <w:rPr>
            <w:color w:val="0000FF"/>
            <w:u w:val="single"/>
          </w:rPr>
          <w:t xml:space="preserve">z </w:t>
        </w:r>
        <w:r w:rsidRPr="00F40942">
          <w:rPr>
            <w:color w:val="0000FF"/>
            <w:u w:val="single"/>
          </w:rPr>
          <w:t>2022</w:t>
        </w:r>
        <w:r>
          <w:rPr>
            <w:color w:val="0000FF"/>
            <w:u w:val="single"/>
          </w:rPr>
          <w:t xml:space="preserve"> r., </w:t>
        </w:r>
        <w:r w:rsidRPr="00F40942">
          <w:rPr>
            <w:color w:val="0000FF"/>
            <w:u w:val="single"/>
          </w:rPr>
          <w:t>poz. 2519</w:t>
        </w:r>
      </w:hyperlink>
      <w:r>
        <w:t xml:space="preserve"> z </w:t>
      </w:r>
      <w:proofErr w:type="spellStart"/>
      <w:r>
        <w:t>późn</w:t>
      </w:r>
      <w:proofErr w:type="spellEnd"/>
      <w:r>
        <w:t>. zm.</w:t>
      </w:r>
      <w:r w:rsidRPr="00B53F20">
        <w:rPr>
          <w:rFonts w:cs="Arial"/>
          <w:sz w:val="20"/>
        </w:rPr>
        <w:t>),</w:t>
      </w:r>
    </w:p>
    <w:p w:rsidR="000412D6" w:rsidRPr="009135F8" w:rsidRDefault="000412D6" w:rsidP="000412D6">
      <w:pPr>
        <w:widowControl w:val="0"/>
        <w:numPr>
          <w:ilvl w:val="0"/>
          <w:numId w:val="5"/>
        </w:numPr>
        <w:tabs>
          <w:tab w:val="left" w:pos="1102"/>
        </w:tabs>
        <w:spacing w:line="254" w:lineRule="exact"/>
        <w:ind w:left="1100" w:hanging="360"/>
        <w:jc w:val="both"/>
        <w:rPr>
          <w:rFonts w:cs="Arial"/>
          <w:sz w:val="20"/>
        </w:rPr>
      </w:pPr>
      <w:r w:rsidRPr="009135F8">
        <w:rPr>
          <w:rFonts w:cs="Arial"/>
          <w:sz w:val="20"/>
        </w:rPr>
        <w:t>przygotowania i przedkładania Zamawiającemu sprawozdania z realizacji przedmiotu zamówienia - sprawozdania miesięcznego, zawierającego dane dla okresu miesięcznego, tj. dane stanowiące podstawę do rozliczenia</w:t>
      </w:r>
      <w:r>
        <w:rPr>
          <w:rFonts w:cs="Arial"/>
          <w:sz w:val="20"/>
        </w:rPr>
        <w:t xml:space="preserve"> usługi, w tym ilości zagospodarowanych </w:t>
      </w:r>
      <w:r w:rsidRPr="009135F8">
        <w:rPr>
          <w:rFonts w:cs="Arial"/>
          <w:sz w:val="20"/>
        </w:rPr>
        <w:t xml:space="preserve"> poszczególnych rodzajów odpadów komunalnych, potwierdzone kartami przekazania odpadów i dowodami wagowymi, sprawozdania muszą być sporządzone zgodnie ze wzorem</w:t>
      </w:r>
      <w:r>
        <w:rPr>
          <w:rFonts w:cs="Arial"/>
          <w:sz w:val="20"/>
        </w:rPr>
        <w:t xml:space="preserve"> stanowiącym Załącznik nr 3 </w:t>
      </w:r>
      <w:r w:rsidRPr="009135F8">
        <w:rPr>
          <w:rFonts w:cs="Arial"/>
          <w:sz w:val="20"/>
        </w:rPr>
        <w:t>do umowy. Sprawozdania będą podstawą rozliczenia miesięcznego realizacji przedmiotu zamówienia,</w:t>
      </w:r>
    </w:p>
    <w:p w:rsidR="000412D6" w:rsidRPr="009135F8" w:rsidRDefault="000412D6" w:rsidP="000412D6">
      <w:pPr>
        <w:widowControl w:val="0"/>
        <w:numPr>
          <w:ilvl w:val="0"/>
          <w:numId w:val="5"/>
        </w:numPr>
        <w:tabs>
          <w:tab w:val="left" w:pos="1102"/>
        </w:tabs>
        <w:spacing w:line="254" w:lineRule="exact"/>
        <w:ind w:left="1100" w:hanging="360"/>
        <w:jc w:val="both"/>
        <w:rPr>
          <w:rFonts w:cs="Arial"/>
          <w:sz w:val="20"/>
        </w:rPr>
      </w:pPr>
      <w:r w:rsidRPr="009135F8">
        <w:rPr>
          <w:rFonts w:cs="Arial"/>
          <w:sz w:val="20"/>
        </w:rPr>
        <w:t>sprawozdania muszą być sporządzone zgodnie z obowiązującymi wzorami druków</w:t>
      </w:r>
      <w:r>
        <w:rPr>
          <w:rFonts w:cs="Arial"/>
          <w:sz w:val="20"/>
        </w:rPr>
        <w:t>.</w:t>
      </w:r>
    </w:p>
    <w:p w:rsidR="000412D6" w:rsidRPr="00B53F20" w:rsidRDefault="000412D6" w:rsidP="000412D6">
      <w:pPr>
        <w:widowControl w:val="0"/>
        <w:numPr>
          <w:ilvl w:val="0"/>
          <w:numId w:val="5"/>
        </w:numPr>
        <w:tabs>
          <w:tab w:val="left" w:pos="1102"/>
        </w:tabs>
        <w:spacing w:line="254" w:lineRule="exact"/>
        <w:ind w:left="1100" w:hanging="360"/>
        <w:jc w:val="both"/>
        <w:rPr>
          <w:rFonts w:cs="Arial"/>
          <w:sz w:val="20"/>
        </w:rPr>
      </w:pPr>
      <w:r w:rsidRPr="009135F8">
        <w:rPr>
          <w:rFonts w:cs="Arial"/>
          <w:sz w:val="20"/>
        </w:rPr>
        <w:t xml:space="preserve">W celu umożliwienia sporządzenia przez Zamawiającego rocznego sprawozdania z </w:t>
      </w:r>
      <w:proofErr w:type="spellStart"/>
      <w:r w:rsidRPr="009135F8">
        <w:rPr>
          <w:rFonts w:cs="Arial"/>
          <w:sz w:val="20"/>
        </w:rPr>
        <w:t>rea</w:t>
      </w:r>
      <w:r>
        <w:rPr>
          <w:rFonts w:cs="Arial"/>
          <w:sz w:val="20"/>
        </w:rPr>
        <w:t>-</w:t>
      </w:r>
      <w:r w:rsidRPr="009135F8">
        <w:rPr>
          <w:rFonts w:cs="Arial"/>
          <w:sz w:val="20"/>
        </w:rPr>
        <w:lastRenderedPageBreak/>
        <w:t>lizacji</w:t>
      </w:r>
      <w:proofErr w:type="spellEnd"/>
      <w:r w:rsidRPr="009135F8">
        <w:rPr>
          <w:rFonts w:cs="Arial"/>
          <w:sz w:val="20"/>
        </w:rPr>
        <w:t xml:space="preserve"> zadań z zakresu gospodarowania odpadami komunalnymi, o którym mowa w art. 9q ustawy z dnia 13 września 1996 r. o utrzymaniu czystości i porządku w gminach(</w:t>
      </w:r>
      <w:r>
        <w:rPr>
          <w:rFonts w:cs="Arial"/>
          <w:sz w:val="20"/>
        </w:rPr>
        <w:t xml:space="preserve">t. j.: </w:t>
      </w:r>
      <w:hyperlink r:id="rId9" w:history="1">
        <w:proofErr w:type="spellStart"/>
        <w:r w:rsidRPr="00F40942">
          <w:rPr>
            <w:color w:val="0000FF"/>
            <w:u w:val="single"/>
          </w:rPr>
          <w:t>Dz.U</w:t>
        </w:r>
        <w:proofErr w:type="spellEnd"/>
        <w:r w:rsidRPr="00F40942">
          <w:rPr>
            <w:color w:val="0000FF"/>
            <w:u w:val="single"/>
          </w:rPr>
          <w:t xml:space="preserve">. </w:t>
        </w:r>
        <w:r>
          <w:rPr>
            <w:color w:val="0000FF"/>
            <w:u w:val="single"/>
          </w:rPr>
          <w:t xml:space="preserve">z </w:t>
        </w:r>
        <w:r w:rsidRPr="00F40942">
          <w:rPr>
            <w:color w:val="0000FF"/>
            <w:u w:val="single"/>
          </w:rPr>
          <w:t>2022</w:t>
        </w:r>
        <w:r>
          <w:rPr>
            <w:color w:val="0000FF"/>
            <w:u w:val="single"/>
          </w:rPr>
          <w:t xml:space="preserve"> r., </w:t>
        </w:r>
        <w:r w:rsidRPr="00F40942">
          <w:rPr>
            <w:color w:val="0000FF"/>
            <w:u w:val="single"/>
          </w:rPr>
          <w:t>poz. 2519</w:t>
        </w:r>
      </w:hyperlink>
      <w:r>
        <w:t xml:space="preserve"> z </w:t>
      </w:r>
      <w:proofErr w:type="spellStart"/>
      <w:r>
        <w:t>późn</w:t>
      </w:r>
      <w:proofErr w:type="spellEnd"/>
      <w:r>
        <w:t>. zm.</w:t>
      </w:r>
      <w:r w:rsidRPr="00B53F20">
        <w:rPr>
          <w:rFonts w:cs="Arial"/>
          <w:sz w:val="20"/>
        </w:rPr>
        <w:t>)</w:t>
      </w:r>
      <w:r>
        <w:rPr>
          <w:rFonts w:cs="Arial"/>
          <w:sz w:val="20"/>
        </w:rPr>
        <w:t>.</w:t>
      </w:r>
    </w:p>
    <w:p w:rsidR="000412D6" w:rsidRPr="009135F8" w:rsidRDefault="000412D6" w:rsidP="000412D6">
      <w:pPr>
        <w:widowControl w:val="0"/>
        <w:numPr>
          <w:ilvl w:val="0"/>
          <w:numId w:val="4"/>
        </w:numPr>
        <w:tabs>
          <w:tab w:val="left" w:pos="732"/>
        </w:tabs>
        <w:spacing w:line="254" w:lineRule="exact"/>
        <w:ind w:left="740" w:hanging="360"/>
        <w:jc w:val="both"/>
        <w:rPr>
          <w:rFonts w:cs="Arial"/>
          <w:sz w:val="20"/>
        </w:rPr>
      </w:pPr>
      <w:r w:rsidRPr="009135F8">
        <w:rPr>
          <w:rFonts w:cs="Arial"/>
          <w:sz w:val="20"/>
        </w:rPr>
        <w:t>Wykonawca zobowiązany jest przekazać Zamawiającemu niezbędne informacje umożliwiające sporządzenie sprawozdania</w:t>
      </w:r>
      <w:r>
        <w:rPr>
          <w:rFonts w:cs="Arial"/>
          <w:sz w:val="20"/>
        </w:rPr>
        <w:t>.</w:t>
      </w:r>
    </w:p>
    <w:p w:rsidR="000412D6" w:rsidRPr="009135F8" w:rsidRDefault="000412D6" w:rsidP="000412D6">
      <w:pPr>
        <w:widowControl w:val="0"/>
        <w:numPr>
          <w:ilvl w:val="0"/>
          <w:numId w:val="4"/>
        </w:numPr>
        <w:tabs>
          <w:tab w:val="left" w:pos="813"/>
        </w:tabs>
        <w:spacing w:line="254" w:lineRule="exact"/>
        <w:ind w:left="740" w:hanging="360"/>
        <w:jc w:val="both"/>
        <w:rPr>
          <w:rFonts w:cs="Arial"/>
          <w:sz w:val="20"/>
          <w:szCs w:val="20"/>
        </w:rPr>
      </w:pPr>
      <w:r w:rsidRPr="009135F8">
        <w:rPr>
          <w:rFonts w:cs="Arial"/>
          <w:sz w:val="20"/>
        </w:rPr>
        <w:t xml:space="preserve">Wykonawca ponosi całkowitą odpowiedzialność cywilnoprawną za straty i szkody powstałe </w:t>
      </w:r>
      <w:r>
        <w:rPr>
          <w:rFonts w:cs="Arial"/>
          <w:sz w:val="20"/>
        </w:rPr>
        <w:br/>
      </w:r>
      <w:r w:rsidRPr="009135F8">
        <w:rPr>
          <w:rFonts w:cs="Arial"/>
          <w:sz w:val="20"/>
        </w:rPr>
        <w:t xml:space="preserve">w </w:t>
      </w:r>
      <w:r w:rsidRPr="009135F8">
        <w:rPr>
          <w:rFonts w:cs="Arial"/>
          <w:sz w:val="20"/>
          <w:szCs w:val="20"/>
        </w:rPr>
        <w:t>związku z wypełnianiem przez Wykonawcę obowiązków wynikających z niniejszej umowy</w:t>
      </w:r>
      <w:r>
        <w:rPr>
          <w:rFonts w:cs="Arial"/>
          <w:sz w:val="20"/>
          <w:szCs w:val="20"/>
        </w:rPr>
        <w:t>.</w:t>
      </w:r>
    </w:p>
    <w:p w:rsidR="000412D6" w:rsidRPr="009135F8" w:rsidRDefault="000412D6" w:rsidP="000412D6">
      <w:pPr>
        <w:widowControl w:val="0"/>
        <w:numPr>
          <w:ilvl w:val="0"/>
          <w:numId w:val="4"/>
        </w:numPr>
        <w:tabs>
          <w:tab w:val="left" w:pos="813"/>
        </w:tabs>
        <w:spacing w:line="254" w:lineRule="exact"/>
        <w:ind w:left="740" w:hanging="360"/>
        <w:jc w:val="both"/>
        <w:rPr>
          <w:rFonts w:cs="Arial"/>
          <w:sz w:val="20"/>
          <w:szCs w:val="20"/>
        </w:rPr>
      </w:pPr>
      <w:r w:rsidRPr="009135F8">
        <w:rPr>
          <w:rFonts w:cs="Arial"/>
          <w:sz w:val="20"/>
          <w:szCs w:val="20"/>
        </w:rPr>
        <w:t>Wykonawca jest zobowiązany umową do przyjęcia odpowiedzialności od następstw i za wyniki działalności w zakresie:</w:t>
      </w:r>
    </w:p>
    <w:p w:rsidR="000412D6" w:rsidRPr="009135F8" w:rsidRDefault="000412D6" w:rsidP="000412D6">
      <w:pPr>
        <w:widowControl w:val="0"/>
        <w:numPr>
          <w:ilvl w:val="0"/>
          <w:numId w:val="6"/>
        </w:numPr>
        <w:tabs>
          <w:tab w:val="left" w:pos="1101"/>
        </w:tabs>
        <w:spacing w:line="254" w:lineRule="exact"/>
        <w:ind w:left="1100" w:hanging="360"/>
        <w:jc w:val="both"/>
        <w:rPr>
          <w:rFonts w:cs="Arial"/>
          <w:sz w:val="20"/>
          <w:szCs w:val="20"/>
        </w:rPr>
      </w:pPr>
      <w:r w:rsidRPr="009135F8">
        <w:rPr>
          <w:rFonts w:cs="Arial"/>
          <w:sz w:val="20"/>
          <w:szCs w:val="20"/>
        </w:rPr>
        <w:t>organizacji i wykonywania prac,</w:t>
      </w:r>
    </w:p>
    <w:p w:rsidR="000412D6" w:rsidRPr="009135F8" w:rsidRDefault="000412D6" w:rsidP="000412D6">
      <w:pPr>
        <w:widowControl w:val="0"/>
        <w:numPr>
          <w:ilvl w:val="0"/>
          <w:numId w:val="6"/>
        </w:numPr>
        <w:tabs>
          <w:tab w:val="left" w:pos="1101"/>
        </w:tabs>
        <w:spacing w:line="254" w:lineRule="exact"/>
        <w:ind w:left="1100" w:hanging="360"/>
        <w:jc w:val="both"/>
        <w:rPr>
          <w:rFonts w:cs="Arial"/>
          <w:sz w:val="20"/>
          <w:szCs w:val="20"/>
        </w:rPr>
      </w:pPr>
      <w:r w:rsidRPr="009135F8">
        <w:rPr>
          <w:rFonts w:cs="Arial"/>
          <w:sz w:val="20"/>
          <w:szCs w:val="20"/>
        </w:rPr>
        <w:t>zabezpieczenia interesów osób trzecich,</w:t>
      </w:r>
    </w:p>
    <w:p w:rsidR="000412D6" w:rsidRPr="009135F8" w:rsidRDefault="000412D6" w:rsidP="000412D6">
      <w:pPr>
        <w:widowControl w:val="0"/>
        <w:numPr>
          <w:ilvl w:val="0"/>
          <w:numId w:val="6"/>
        </w:numPr>
        <w:tabs>
          <w:tab w:val="left" w:pos="1101"/>
        </w:tabs>
        <w:spacing w:line="254" w:lineRule="exact"/>
        <w:ind w:left="1100" w:hanging="360"/>
        <w:jc w:val="both"/>
        <w:rPr>
          <w:rFonts w:cs="Arial"/>
          <w:sz w:val="20"/>
          <w:szCs w:val="20"/>
        </w:rPr>
      </w:pPr>
      <w:r w:rsidRPr="009135F8">
        <w:rPr>
          <w:rFonts w:cs="Arial"/>
          <w:sz w:val="20"/>
          <w:szCs w:val="20"/>
        </w:rPr>
        <w:t>ochrony środowiska,</w:t>
      </w:r>
    </w:p>
    <w:p w:rsidR="000412D6" w:rsidRDefault="000412D6" w:rsidP="000412D6">
      <w:pPr>
        <w:widowControl w:val="0"/>
        <w:numPr>
          <w:ilvl w:val="0"/>
          <w:numId w:val="6"/>
        </w:numPr>
        <w:tabs>
          <w:tab w:val="left" w:pos="1101"/>
        </w:tabs>
        <w:spacing w:line="254" w:lineRule="exact"/>
        <w:ind w:left="1100" w:hanging="360"/>
        <w:jc w:val="both"/>
        <w:rPr>
          <w:rFonts w:cs="Arial"/>
          <w:sz w:val="20"/>
          <w:szCs w:val="20"/>
        </w:rPr>
      </w:pPr>
      <w:r w:rsidRPr="009135F8">
        <w:rPr>
          <w:rFonts w:cs="Arial"/>
          <w:sz w:val="20"/>
          <w:szCs w:val="20"/>
        </w:rPr>
        <w:t>warunków bezpieczeństwa i higieny pracy</w:t>
      </w:r>
      <w:r>
        <w:rPr>
          <w:rFonts w:cs="Arial"/>
          <w:sz w:val="20"/>
          <w:szCs w:val="20"/>
        </w:rPr>
        <w:t>.</w:t>
      </w:r>
    </w:p>
    <w:p w:rsidR="000412D6" w:rsidRPr="009135F8" w:rsidRDefault="000412D6" w:rsidP="000412D6">
      <w:pPr>
        <w:widowControl w:val="0"/>
        <w:numPr>
          <w:ilvl w:val="0"/>
          <w:numId w:val="1"/>
        </w:numPr>
        <w:tabs>
          <w:tab w:val="left" w:pos="394"/>
        </w:tabs>
        <w:spacing w:after="240" w:line="254" w:lineRule="exact"/>
        <w:ind w:left="380" w:hanging="380"/>
        <w:jc w:val="both"/>
        <w:rPr>
          <w:rFonts w:cs="Arial"/>
          <w:sz w:val="20"/>
          <w:szCs w:val="20"/>
        </w:rPr>
      </w:pPr>
      <w:r w:rsidRPr="009135F8">
        <w:rPr>
          <w:rFonts w:cs="Arial"/>
          <w:sz w:val="20"/>
          <w:szCs w:val="20"/>
        </w:rPr>
        <w:t xml:space="preserve">Przedmiot umowy musi być wykonany zgodnie z warunkami określonymi w niniejszej umowie, SWZ oraz warunkami wynikającymi z przepisów prawa mających zastosowanie w danym przedmiocie umowy (m.in. Prawo ochrony środowiska, ustawa o odpadach, ustawa o utrzymaniu czystości </w:t>
      </w:r>
      <w:r>
        <w:rPr>
          <w:rFonts w:cs="Arial"/>
          <w:sz w:val="20"/>
          <w:szCs w:val="20"/>
        </w:rPr>
        <w:t xml:space="preserve"> </w:t>
      </w:r>
      <w:r w:rsidRPr="009135F8">
        <w:rPr>
          <w:rFonts w:cs="Arial"/>
          <w:sz w:val="20"/>
          <w:szCs w:val="20"/>
        </w:rPr>
        <w:t>i porządku w gminach itp. oraz akty wykonawcze do tych przepisów).</w:t>
      </w:r>
    </w:p>
    <w:p w:rsidR="000412D6" w:rsidRPr="009135F8" w:rsidRDefault="000412D6" w:rsidP="000412D6">
      <w:pPr>
        <w:pStyle w:val="Teksttreci30"/>
        <w:shd w:val="clear" w:color="auto" w:fill="auto"/>
        <w:spacing w:after="0" w:line="210" w:lineRule="exact"/>
        <w:rPr>
          <w:rFonts w:ascii="Arial" w:hAnsi="Arial" w:cs="Arial"/>
          <w:sz w:val="20"/>
          <w:szCs w:val="20"/>
        </w:rPr>
      </w:pPr>
      <w:r>
        <w:rPr>
          <w:rFonts w:ascii="Arial" w:hAnsi="Arial" w:cs="Arial"/>
          <w:sz w:val="20"/>
          <w:szCs w:val="20"/>
        </w:rPr>
        <w:t>§ 2</w:t>
      </w:r>
    </w:p>
    <w:p w:rsidR="000412D6" w:rsidRPr="009135F8" w:rsidRDefault="000412D6" w:rsidP="000412D6">
      <w:pPr>
        <w:spacing w:after="279" w:line="259" w:lineRule="exact"/>
        <w:jc w:val="both"/>
        <w:rPr>
          <w:rFonts w:cs="Arial"/>
          <w:sz w:val="20"/>
          <w:szCs w:val="20"/>
        </w:rPr>
      </w:pPr>
      <w:r w:rsidRPr="009135F8">
        <w:rPr>
          <w:rFonts w:cs="Arial"/>
          <w:sz w:val="20"/>
          <w:szCs w:val="20"/>
        </w:rPr>
        <w:t xml:space="preserve">Przedmiot umowy wykonywany będzie </w:t>
      </w:r>
      <w:r>
        <w:rPr>
          <w:rFonts w:cs="Arial"/>
          <w:sz w:val="20"/>
          <w:szCs w:val="20"/>
        </w:rPr>
        <w:t>od dnia zawarcia umowy do dnia 31.12.2023 roku</w:t>
      </w:r>
      <w:r>
        <w:rPr>
          <w:rFonts w:cs="Arial"/>
          <w:sz w:val="20"/>
          <w:szCs w:val="20"/>
        </w:rPr>
        <w:br/>
        <w:t>z zastrzeżeniem § 3</w:t>
      </w:r>
      <w:r w:rsidRPr="009135F8">
        <w:rPr>
          <w:rFonts w:cs="Arial"/>
          <w:sz w:val="20"/>
          <w:szCs w:val="20"/>
        </w:rPr>
        <w:t xml:space="preserve"> ust. 5.</w:t>
      </w:r>
    </w:p>
    <w:p w:rsidR="000412D6" w:rsidRPr="009135F8" w:rsidRDefault="000412D6" w:rsidP="000412D6">
      <w:pPr>
        <w:pStyle w:val="Teksttreci30"/>
        <w:shd w:val="clear" w:color="auto" w:fill="auto"/>
        <w:spacing w:after="0" w:line="210" w:lineRule="exact"/>
        <w:rPr>
          <w:rFonts w:ascii="Arial" w:hAnsi="Arial" w:cs="Arial"/>
          <w:sz w:val="20"/>
        </w:rPr>
      </w:pPr>
      <w:r>
        <w:rPr>
          <w:rFonts w:ascii="Arial" w:hAnsi="Arial" w:cs="Arial"/>
          <w:sz w:val="20"/>
        </w:rPr>
        <w:t>§ 3</w:t>
      </w:r>
    </w:p>
    <w:p w:rsidR="000412D6" w:rsidRPr="009135F8" w:rsidRDefault="000412D6" w:rsidP="000412D6">
      <w:pPr>
        <w:widowControl w:val="0"/>
        <w:numPr>
          <w:ilvl w:val="0"/>
          <w:numId w:val="7"/>
        </w:numPr>
        <w:tabs>
          <w:tab w:val="left" w:pos="305"/>
        </w:tabs>
        <w:spacing w:line="254" w:lineRule="exact"/>
        <w:ind w:left="320" w:hanging="320"/>
        <w:jc w:val="both"/>
        <w:rPr>
          <w:rFonts w:cs="Arial"/>
          <w:sz w:val="20"/>
        </w:rPr>
      </w:pPr>
      <w:r w:rsidRPr="009135F8">
        <w:rPr>
          <w:rFonts w:cs="Arial"/>
          <w:sz w:val="20"/>
        </w:rPr>
        <w:t>Wynagrodzenie Wykonawcy w okresie obowiązywania umowy będzie</w:t>
      </w:r>
      <w:r>
        <w:rPr>
          <w:rFonts w:cs="Arial"/>
          <w:sz w:val="20"/>
        </w:rPr>
        <w:t xml:space="preserve"> stanowiło iloczyn </w:t>
      </w:r>
      <w:r w:rsidRPr="009135F8">
        <w:rPr>
          <w:rFonts w:cs="Arial"/>
          <w:sz w:val="20"/>
        </w:rPr>
        <w:t>zagospodarowanych odpadów wyrażonych w Mg i ceny podanej w ofercie Wykonawcy dla danej kategorii odpadów. W żadnym wypadku łączne wynagrodzenie Wykonawcy nie może przekroczyć wartości umowy</w:t>
      </w:r>
      <w:r>
        <w:rPr>
          <w:rFonts w:cs="Arial"/>
          <w:sz w:val="20"/>
        </w:rPr>
        <w:t>, o której mowa w § 3</w:t>
      </w:r>
      <w:r w:rsidRPr="009135F8">
        <w:rPr>
          <w:rFonts w:cs="Arial"/>
          <w:sz w:val="20"/>
        </w:rPr>
        <w:t xml:space="preserve"> ust. 4</w:t>
      </w:r>
      <w:r>
        <w:rPr>
          <w:rFonts w:cs="Arial"/>
          <w:sz w:val="20"/>
        </w:rPr>
        <w:t xml:space="preserve"> umowy</w:t>
      </w:r>
      <w:r w:rsidRPr="009135F8">
        <w:rPr>
          <w:rFonts w:cs="Arial"/>
          <w:sz w:val="20"/>
        </w:rPr>
        <w:t>.</w:t>
      </w:r>
    </w:p>
    <w:p w:rsidR="000412D6" w:rsidRPr="009135F8" w:rsidRDefault="000412D6" w:rsidP="000412D6">
      <w:pPr>
        <w:widowControl w:val="0"/>
        <w:numPr>
          <w:ilvl w:val="0"/>
          <w:numId w:val="7"/>
        </w:numPr>
        <w:tabs>
          <w:tab w:val="left" w:pos="305"/>
        </w:tabs>
        <w:spacing w:line="254" w:lineRule="exact"/>
        <w:ind w:left="320" w:hanging="320"/>
        <w:jc w:val="both"/>
        <w:rPr>
          <w:rFonts w:cs="Arial"/>
          <w:sz w:val="20"/>
        </w:rPr>
      </w:pPr>
      <w:r w:rsidRPr="009135F8">
        <w:rPr>
          <w:rFonts w:cs="Arial"/>
          <w:sz w:val="20"/>
        </w:rPr>
        <w:t xml:space="preserve">Podstawą ustalenia miesięcznego wynagrodzenia Wykonawcy oraz wystawienia faktury przez Wykonawcę będzie zatwierdzone przez Zamawiającego miesięczne sprawozdanie Wykonawcy </w:t>
      </w:r>
      <w:r>
        <w:rPr>
          <w:rFonts w:cs="Arial"/>
          <w:sz w:val="20"/>
        </w:rPr>
        <w:br/>
      </w:r>
      <w:r w:rsidRPr="009135F8">
        <w:rPr>
          <w:rFonts w:cs="Arial"/>
          <w:sz w:val="20"/>
        </w:rPr>
        <w:t xml:space="preserve">z wykonania usługi, sporządzone według wzoru stanowiącego </w:t>
      </w:r>
      <w:r>
        <w:rPr>
          <w:rStyle w:val="Teksttreci2Kursywa"/>
          <w:rFonts w:cs="Arial"/>
          <w:sz w:val="20"/>
        </w:rPr>
        <w:t xml:space="preserve">Załącznik Nr 3, </w:t>
      </w:r>
      <w:r w:rsidRPr="009135F8">
        <w:rPr>
          <w:rStyle w:val="Teksttreci2Kursywa"/>
          <w:rFonts w:cs="Arial"/>
          <w:sz w:val="20"/>
        </w:rPr>
        <w:t>do</w:t>
      </w:r>
      <w:r w:rsidRPr="009135F8">
        <w:rPr>
          <w:rFonts w:cs="Arial"/>
          <w:sz w:val="20"/>
        </w:rPr>
        <w:t xml:space="preserve"> umowy.</w:t>
      </w:r>
    </w:p>
    <w:p w:rsidR="000412D6" w:rsidRPr="009135F8" w:rsidRDefault="000412D6" w:rsidP="000412D6">
      <w:pPr>
        <w:widowControl w:val="0"/>
        <w:numPr>
          <w:ilvl w:val="0"/>
          <w:numId w:val="7"/>
        </w:numPr>
        <w:tabs>
          <w:tab w:val="left" w:pos="305"/>
        </w:tabs>
        <w:spacing w:line="254" w:lineRule="exact"/>
        <w:ind w:left="320" w:hanging="320"/>
        <w:jc w:val="both"/>
        <w:rPr>
          <w:rFonts w:cs="Arial"/>
          <w:sz w:val="20"/>
        </w:rPr>
      </w:pPr>
      <w:r w:rsidRPr="009135F8">
        <w:rPr>
          <w:rFonts w:cs="Arial"/>
          <w:sz w:val="20"/>
        </w:rPr>
        <w:t>Zamawiający zatwierdza sprawozdanie w terminie 5 dni roboczych od następnego dnia po otrzymaniu wszystkich prawidłowo sporządzonych sprawozdań za miesięczny okres rozliczeniowy; Wykonawca nie może wystawić faktury bez zatwierdzenia sprawozdania przez Zamawiającego.</w:t>
      </w:r>
    </w:p>
    <w:p w:rsidR="000412D6" w:rsidRPr="009135F8" w:rsidRDefault="000412D6" w:rsidP="000412D6">
      <w:pPr>
        <w:widowControl w:val="0"/>
        <w:numPr>
          <w:ilvl w:val="0"/>
          <w:numId w:val="7"/>
        </w:numPr>
        <w:tabs>
          <w:tab w:val="left" w:pos="305"/>
        </w:tabs>
        <w:spacing w:line="254" w:lineRule="exact"/>
        <w:ind w:left="320" w:hanging="320"/>
        <w:jc w:val="both"/>
        <w:rPr>
          <w:rFonts w:cs="Arial"/>
          <w:sz w:val="20"/>
        </w:rPr>
      </w:pPr>
      <w:r w:rsidRPr="009135F8">
        <w:rPr>
          <w:rFonts w:cs="Arial"/>
          <w:sz w:val="20"/>
        </w:rPr>
        <w:t>Strony ustalają, że łączna i całkowita kwota wynagrodzenia Wykonawcy z tytułu realizacji</w:t>
      </w:r>
    </w:p>
    <w:p w:rsidR="000412D6" w:rsidRPr="009135F8" w:rsidRDefault="000412D6" w:rsidP="000412D6">
      <w:pPr>
        <w:tabs>
          <w:tab w:val="left" w:leader="dot" w:pos="8120"/>
        </w:tabs>
        <w:spacing w:line="254" w:lineRule="exact"/>
        <w:ind w:left="740"/>
        <w:jc w:val="both"/>
        <w:rPr>
          <w:rFonts w:cs="Arial"/>
          <w:sz w:val="20"/>
        </w:rPr>
      </w:pPr>
      <w:r w:rsidRPr="009135F8">
        <w:rPr>
          <w:rFonts w:cs="Arial"/>
          <w:sz w:val="20"/>
        </w:rPr>
        <w:t xml:space="preserve">przedmiotu umowy w okresie jej obowiązywania nie przekroczy kwoty </w:t>
      </w:r>
      <w:r w:rsidRPr="009135F8">
        <w:rPr>
          <w:rFonts w:cs="Arial"/>
          <w:sz w:val="20"/>
        </w:rPr>
        <w:tab/>
        <w:t xml:space="preserve"> (słownie:</w:t>
      </w:r>
    </w:p>
    <w:p w:rsidR="000412D6" w:rsidRPr="009135F8" w:rsidRDefault="000412D6" w:rsidP="000412D6">
      <w:pPr>
        <w:tabs>
          <w:tab w:val="left" w:leader="dot" w:pos="819"/>
        </w:tabs>
        <w:spacing w:line="254" w:lineRule="exact"/>
        <w:ind w:left="740"/>
        <w:jc w:val="both"/>
        <w:rPr>
          <w:rFonts w:cs="Arial"/>
          <w:sz w:val="20"/>
        </w:rPr>
      </w:pPr>
      <w:r w:rsidRPr="009135F8">
        <w:rPr>
          <w:rFonts w:cs="Arial"/>
          <w:sz w:val="20"/>
        </w:rPr>
        <w:t>………………………………) zł brutto.</w:t>
      </w:r>
    </w:p>
    <w:p w:rsidR="000412D6" w:rsidRPr="009135F8" w:rsidRDefault="000412D6" w:rsidP="000412D6">
      <w:pPr>
        <w:widowControl w:val="0"/>
        <w:numPr>
          <w:ilvl w:val="0"/>
          <w:numId w:val="7"/>
        </w:numPr>
        <w:tabs>
          <w:tab w:val="left" w:pos="305"/>
        </w:tabs>
        <w:spacing w:line="254" w:lineRule="exact"/>
        <w:ind w:left="320" w:hanging="320"/>
        <w:jc w:val="both"/>
        <w:rPr>
          <w:rFonts w:cs="Arial"/>
          <w:sz w:val="20"/>
        </w:rPr>
      </w:pPr>
      <w:r w:rsidRPr="009135F8">
        <w:rPr>
          <w:rFonts w:cs="Arial"/>
          <w:sz w:val="20"/>
        </w:rPr>
        <w:t xml:space="preserve">Umowa wygasa przed </w:t>
      </w:r>
      <w:r>
        <w:rPr>
          <w:rFonts w:cs="Arial"/>
          <w:sz w:val="20"/>
        </w:rPr>
        <w:t>upływem terminu określonym w § 2</w:t>
      </w:r>
      <w:r w:rsidRPr="009135F8">
        <w:rPr>
          <w:rFonts w:cs="Arial"/>
          <w:sz w:val="20"/>
        </w:rPr>
        <w:t xml:space="preserve"> w razie wycze</w:t>
      </w:r>
      <w:r>
        <w:rPr>
          <w:rFonts w:cs="Arial"/>
          <w:sz w:val="20"/>
        </w:rPr>
        <w:t>rpania środków określonych w § 3</w:t>
      </w:r>
      <w:r w:rsidRPr="009135F8">
        <w:rPr>
          <w:rFonts w:cs="Arial"/>
          <w:sz w:val="20"/>
        </w:rPr>
        <w:t xml:space="preserve"> ust. 4 </w:t>
      </w:r>
      <w:r>
        <w:rPr>
          <w:rFonts w:cs="Arial"/>
          <w:sz w:val="20"/>
        </w:rPr>
        <w:t xml:space="preserve">umowy </w:t>
      </w:r>
      <w:r w:rsidRPr="009135F8">
        <w:rPr>
          <w:rFonts w:cs="Arial"/>
          <w:sz w:val="20"/>
        </w:rPr>
        <w:t>lub jeżeli ilość pozostałych na realizację środków finansowych nie gwarantuje zapłaty Wykonawcy należnego wynagrodzenia.</w:t>
      </w:r>
    </w:p>
    <w:p w:rsidR="003F7EB4" w:rsidRPr="00D109F5" w:rsidRDefault="000412D6" w:rsidP="00D109F5">
      <w:pPr>
        <w:widowControl w:val="0"/>
        <w:numPr>
          <w:ilvl w:val="0"/>
          <w:numId w:val="7"/>
        </w:numPr>
        <w:tabs>
          <w:tab w:val="left" w:pos="305"/>
        </w:tabs>
        <w:spacing w:after="240" w:line="254" w:lineRule="exact"/>
        <w:ind w:left="320" w:hanging="320"/>
        <w:jc w:val="both"/>
        <w:rPr>
          <w:rFonts w:cs="Arial"/>
          <w:sz w:val="20"/>
        </w:rPr>
      </w:pPr>
      <w:r w:rsidRPr="009135F8">
        <w:rPr>
          <w:rFonts w:cs="Arial"/>
          <w:sz w:val="20"/>
        </w:rPr>
        <w:t>Nieuwzględnienie przez Wykonawcę jakichkolwiek kosztów prac na etapie przygotowania oferty nie może stanowić podstawy roszczeń Wykonawcy w stosunku do Zamawiającego zarówno w trakcie realizacji niniejszej umowy, jak też po jej wykonaniu.</w:t>
      </w:r>
    </w:p>
    <w:p w:rsidR="000412D6" w:rsidRPr="009135F8" w:rsidRDefault="000412D6" w:rsidP="000412D6">
      <w:pPr>
        <w:pStyle w:val="Teksttreci30"/>
        <w:shd w:val="clear" w:color="auto" w:fill="auto"/>
        <w:spacing w:after="0"/>
        <w:rPr>
          <w:rFonts w:ascii="Arial" w:hAnsi="Arial" w:cs="Arial"/>
          <w:sz w:val="20"/>
        </w:rPr>
      </w:pPr>
      <w:r>
        <w:rPr>
          <w:rFonts w:ascii="Arial" w:hAnsi="Arial" w:cs="Arial"/>
          <w:sz w:val="20"/>
        </w:rPr>
        <w:t>§ 4</w:t>
      </w:r>
    </w:p>
    <w:p w:rsidR="000412D6" w:rsidRPr="009135F8" w:rsidRDefault="000412D6" w:rsidP="000412D6">
      <w:pPr>
        <w:widowControl w:val="0"/>
        <w:numPr>
          <w:ilvl w:val="0"/>
          <w:numId w:val="8"/>
        </w:numPr>
        <w:tabs>
          <w:tab w:val="left" w:pos="305"/>
        </w:tabs>
        <w:spacing w:line="254" w:lineRule="exact"/>
        <w:ind w:left="320" w:hanging="320"/>
        <w:jc w:val="both"/>
        <w:rPr>
          <w:rFonts w:cs="Arial"/>
          <w:sz w:val="20"/>
        </w:rPr>
      </w:pPr>
      <w:r w:rsidRPr="009135F8">
        <w:rPr>
          <w:rFonts w:cs="Arial"/>
          <w:sz w:val="20"/>
        </w:rPr>
        <w:t xml:space="preserve">Strony postanawiają, że rozliczenie przedmiotu umowy odbywać się będzie fakturami miesięcznymi płatnymi w terminie 30 dni licząc od daty doręczenia prawidłowo wystawionej faktury z </w:t>
      </w:r>
      <w:proofErr w:type="spellStart"/>
      <w:r w:rsidRPr="009135F8">
        <w:rPr>
          <w:rFonts w:cs="Arial"/>
          <w:sz w:val="20"/>
        </w:rPr>
        <w:t>uwzględ</w:t>
      </w:r>
      <w:r>
        <w:rPr>
          <w:rFonts w:cs="Arial"/>
          <w:sz w:val="20"/>
        </w:rPr>
        <w:t>-</w:t>
      </w:r>
      <w:r w:rsidRPr="009135F8">
        <w:rPr>
          <w:rFonts w:cs="Arial"/>
          <w:sz w:val="20"/>
        </w:rPr>
        <w:t>ni</w:t>
      </w:r>
      <w:r>
        <w:rPr>
          <w:rFonts w:cs="Arial"/>
          <w:sz w:val="20"/>
        </w:rPr>
        <w:t>eniem</w:t>
      </w:r>
      <w:proofErr w:type="spellEnd"/>
      <w:r>
        <w:rPr>
          <w:rFonts w:cs="Arial"/>
          <w:sz w:val="20"/>
        </w:rPr>
        <w:t xml:space="preserve"> warunków określonych w § 3</w:t>
      </w:r>
      <w:r w:rsidRPr="009135F8">
        <w:rPr>
          <w:rFonts w:cs="Arial"/>
          <w:sz w:val="20"/>
        </w:rPr>
        <w:t xml:space="preserve"> ust 2 i 3</w:t>
      </w:r>
      <w:r>
        <w:rPr>
          <w:rFonts w:cs="Arial"/>
          <w:sz w:val="20"/>
        </w:rPr>
        <w:t xml:space="preserve"> umowy</w:t>
      </w:r>
      <w:r w:rsidRPr="009135F8">
        <w:rPr>
          <w:rFonts w:cs="Arial"/>
          <w:sz w:val="20"/>
        </w:rPr>
        <w:t>.</w:t>
      </w:r>
    </w:p>
    <w:p w:rsidR="000412D6" w:rsidRPr="009135F8" w:rsidRDefault="000412D6" w:rsidP="000412D6">
      <w:pPr>
        <w:widowControl w:val="0"/>
        <w:numPr>
          <w:ilvl w:val="0"/>
          <w:numId w:val="8"/>
        </w:numPr>
        <w:tabs>
          <w:tab w:val="left" w:pos="305"/>
        </w:tabs>
        <w:spacing w:line="254" w:lineRule="exact"/>
        <w:ind w:left="320" w:hanging="320"/>
        <w:jc w:val="both"/>
        <w:rPr>
          <w:rFonts w:cs="Arial"/>
          <w:sz w:val="20"/>
        </w:rPr>
      </w:pPr>
      <w:r w:rsidRPr="009135F8">
        <w:rPr>
          <w:rFonts w:cs="Arial"/>
          <w:sz w:val="20"/>
        </w:rPr>
        <w:t>Okresem rozliczeniowym jest miesiąc kalendarzowy.</w:t>
      </w:r>
    </w:p>
    <w:p w:rsidR="000412D6" w:rsidRPr="009135F8" w:rsidRDefault="000412D6" w:rsidP="000412D6">
      <w:pPr>
        <w:widowControl w:val="0"/>
        <w:numPr>
          <w:ilvl w:val="0"/>
          <w:numId w:val="8"/>
        </w:numPr>
        <w:tabs>
          <w:tab w:val="left" w:pos="305"/>
        </w:tabs>
        <w:spacing w:line="254" w:lineRule="exact"/>
        <w:ind w:left="320" w:hanging="320"/>
        <w:jc w:val="both"/>
        <w:rPr>
          <w:rFonts w:cs="Arial"/>
          <w:sz w:val="20"/>
        </w:rPr>
      </w:pPr>
      <w:r w:rsidRPr="009135F8">
        <w:rPr>
          <w:rFonts w:cs="Arial"/>
          <w:sz w:val="20"/>
        </w:rPr>
        <w:t>Za datę zapłaty uznaje się datę złożenia polecenia przelewu w banku Zamawiającego.</w:t>
      </w:r>
    </w:p>
    <w:p w:rsidR="000412D6" w:rsidRDefault="000412D6" w:rsidP="000412D6">
      <w:pPr>
        <w:tabs>
          <w:tab w:val="left" w:pos="305"/>
        </w:tabs>
        <w:spacing w:line="254" w:lineRule="exact"/>
        <w:jc w:val="both"/>
        <w:rPr>
          <w:rFonts w:cs="Arial"/>
          <w:sz w:val="20"/>
        </w:rPr>
      </w:pPr>
    </w:p>
    <w:p w:rsidR="000412D6" w:rsidRPr="009135F8" w:rsidRDefault="000412D6" w:rsidP="000412D6">
      <w:pPr>
        <w:pStyle w:val="Teksttreci30"/>
        <w:shd w:val="clear" w:color="auto" w:fill="auto"/>
        <w:spacing w:after="0"/>
        <w:rPr>
          <w:rFonts w:ascii="Arial" w:hAnsi="Arial" w:cs="Arial"/>
          <w:sz w:val="20"/>
          <w:szCs w:val="20"/>
        </w:rPr>
      </w:pPr>
      <w:r>
        <w:rPr>
          <w:rFonts w:ascii="Arial" w:hAnsi="Arial" w:cs="Arial"/>
          <w:sz w:val="20"/>
          <w:szCs w:val="20"/>
        </w:rPr>
        <w:t>§ 5</w:t>
      </w:r>
    </w:p>
    <w:p w:rsidR="000412D6" w:rsidRPr="009135F8" w:rsidRDefault="000412D6" w:rsidP="000412D6">
      <w:pPr>
        <w:widowControl w:val="0"/>
        <w:numPr>
          <w:ilvl w:val="0"/>
          <w:numId w:val="9"/>
        </w:numPr>
        <w:spacing w:line="254" w:lineRule="exact"/>
        <w:ind w:left="284" w:hanging="284"/>
        <w:jc w:val="both"/>
        <w:rPr>
          <w:rFonts w:cs="Arial"/>
          <w:sz w:val="20"/>
          <w:szCs w:val="20"/>
        </w:rPr>
      </w:pPr>
      <w:r w:rsidRPr="009135F8">
        <w:rPr>
          <w:rFonts w:cs="Arial"/>
          <w:sz w:val="20"/>
          <w:szCs w:val="20"/>
        </w:rPr>
        <w:t>Wykonawca może wykonać przedmiot umowy przy udziale Podwykonawców.</w:t>
      </w:r>
    </w:p>
    <w:p w:rsidR="000412D6" w:rsidRPr="009135F8" w:rsidRDefault="000412D6" w:rsidP="000412D6">
      <w:pPr>
        <w:widowControl w:val="0"/>
        <w:numPr>
          <w:ilvl w:val="0"/>
          <w:numId w:val="9"/>
        </w:numPr>
        <w:spacing w:line="254" w:lineRule="exact"/>
        <w:ind w:left="284" w:hanging="284"/>
        <w:jc w:val="both"/>
        <w:rPr>
          <w:rFonts w:cs="Arial"/>
          <w:sz w:val="20"/>
          <w:szCs w:val="20"/>
        </w:rPr>
      </w:pPr>
      <w:r w:rsidRPr="009135F8">
        <w:rPr>
          <w:rFonts w:cs="Arial"/>
          <w:sz w:val="20"/>
          <w:szCs w:val="20"/>
        </w:rPr>
        <w:t>Wykonawca na żądanie Zamawiającego zobowiązuje się udzielić wszelkich informacji dotyczących Podwykonawców.</w:t>
      </w:r>
    </w:p>
    <w:p w:rsidR="000412D6" w:rsidRPr="009135F8" w:rsidRDefault="000412D6" w:rsidP="000412D6">
      <w:pPr>
        <w:widowControl w:val="0"/>
        <w:numPr>
          <w:ilvl w:val="0"/>
          <w:numId w:val="9"/>
        </w:numPr>
        <w:spacing w:line="254" w:lineRule="exact"/>
        <w:ind w:left="284" w:hanging="284"/>
        <w:jc w:val="both"/>
        <w:rPr>
          <w:rFonts w:cs="Arial"/>
          <w:sz w:val="20"/>
          <w:szCs w:val="20"/>
        </w:rPr>
      </w:pPr>
      <w:r w:rsidRPr="009135F8">
        <w:rPr>
          <w:rFonts w:cs="Arial"/>
          <w:sz w:val="20"/>
          <w:szCs w:val="20"/>
        </w:rPr>
        <w:t xml:space="preserve">Wykonawca ponosi wobec Zamawiającego pełną odpowiedzialność za prace wykonywane przez </w:t>
      </w:r>
      <w:r w:rsidRPr="009135F8">
        <w:rPr>
          <w:rFonts w:cs="Arial"/>
          <w:sz w:val="20"/>
          <w:szCs w:val="20"/>
        </w:rPr>
        <w:lastRenderedPageBreak/>
        <w:t>Podwykonawców.</w:t>
      </w:r>
    </w:p>
    <w:p w:rsidR="000412D6" w:rsidRPr="0048764D" w:rsidRDefault="000412D6" w:rsidP="000412D6">
      <w:pPr>
        <w:widowControl w:val="0"/>
        <w:numPr>
          <w:ilvl w:val="0"/>
          <w:numId w:val="9"/>
        </w:numPr>
        <w:spacing w:line="254" w:lineRule="exact"/>
        <w:ind w:left="284" w:hanging="284"/>
        <w:jc w:val="both"/>
        <w:rPr>
          <w:rFonts w:cs="Arial"/>
          <w:sz w:val="20"/>
          <w:szCs w:val="20"/>
        </w:rPr>
      </w:pPr>
      <w:r w:rsidRPr="0048764D">
        <w:rPr>
          <w:rFonts w:cs="Arial"/>
          <w:sz w:val="20"/>
          <w:szCs w:val="20"/>
        </w:rPr>
        <w:t xml:space="preserve">Jeżeli powierzenie Podwykonawcy lub dalszemu Podwykonawcy wykonania części przedmiotu umowy następuje w trakcie jego realizacji, Wykonawca na żądanie Zamawiającego przedstawia oświadczenie, o którym mowa w </w:t>
      </w:r>
      <w:proofErr w:type="spellStart"/>
      <w:r w:rsidRPr="0048764D">
        <w:rPr>
          <w:rFonts w:cs="Arial"/>
          <w:sz w:val="20"/>
          <w:szCs w:val="20"/>
        </w:rPr>
        <w:t>art</w:t>
      </w:r>
      <w:proofErr w:type="spellEnd"/>
      <w:r w:rsidRPr="0048764D">
        <w:rPr>
          <w:rFonts w:cs="Arial"/>
          <w:sz w:val="20"/>
          <w:szCs w:val="20"/>
        </w:rPr>
        <w:t xml:space="preserve"> 125 ust. 1 ustawy lub oświadczenia lub dokumenty potwierdzające brak podstaw wykluczenia, wobec tego Podwykonawcy lub dalszego Podwykonawcy.</w:t>
      </w:r>
    </w:p>
    <w:p w:rsidR="000412D6" w:rsidRPr="0048764D" w:rsidRDefault="000412D6" w:rsidP="000412D6">
      <w:pPr>
        <w:widowControl w:val="0"/>
        <w:numPr>
          <w:ilvl w:val="0"/>
          <w:numId w:val="9"/>
        </w:numPr>
        <w:spacing w:line="254" w:lineRule="exact"/>
        <w:ind w:left="284" w:hanging="284"/>
        <w:jc w:val="both"/>
        <w:rPr>
          <w:rFonts w:cs="Arial"/>
          <w:sz w:val="20"/>
          <w:szCs w:val="20"/>
        </w:rPr>
      </w:pPr>
      <w:r w:rsidRPr="0048764D">
        <w:rPr>
          <w:rFonts w:cs="Arial"/>
          <w:sz w:val="20"/>
          <w:szCs w:val="20"/>
        </w:rPr>
        <w:t>Jeżeli Zamawiający stwierdzi, że wobec danego Podwykonawcy lub dalszego Podwykonawcy zachodzą podstawy wykluczenia, Wykonawca obowiązany jest zastąpić tego Podwykonawcę lub dalszego Podwykonawcę lub zrezygnować z powierzenia wykonania części zamówienia Podwykonawcy.</w:t>
      </w:r>
    </w:p>
    <w:p w:rsidR="000412D6" w:rsidRPr="0048764D" w:rsidRDefault="000412D6" w:rsidP="000412D6">
      <w:pPr>
        <w:widowControl w:val="0"/>
        <w:numPr>
          <w:ilvl w:val="0"/>
          <w:numId w:val="9"/>
        </w:numPr>
        <w:spacing w:after="240" w:line="254" w:lineRule="exact"/>
        <w:ind w:left="284" w:hanging="284"/>
        <w:jc w:val="both"/>
        <w:rPr>
          <w:rFonts w:cs="Arial"/>
          <w:sz w:val="20"/>
          <w:szCs w:val="20"/>
        </w:rPr>
      </w:pPr>
      <w:r w:rsidRPr="0048764D">
        <w:rPr>
          <w:rFonts w:cs="Arial"/>
          <w:sz w:val="20"/>
          <w:szCs w:val="20"/>
        </w:rPr>
        <w:t xml:space="preserve">Jeżeli zmiana albo rezygnacja z Podwykonawcy dotyczy podmiotu, na którego zasoby Wykonawca powoływał się, na zasadach określonych w ustawie </w:t>
      </w:r>
      <w:r>
        <w:rPr>
          <w:rFonts w:cs="Arial"/>
          <w:sz w:val="20"/>
          <w:szCs w:val="20"/>
        </w:rPr>
        <w:t>PZP</w:t>
      </w:r>
      <w:r w:rsidRPr="0048764D">
        <w:rPr>
          <w:rFonts w:cs="Arial"/>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412D6" w:rsidRPr="009135F8" w:rsidRDefault="000412D6" w:rsidP="000412D6">
      <w:pPr>
        <w:pStyle w:val="Teksttreci30"/>
        <w:shd w:val="clear" w:color="auto" w:fill="auto"/>
        <w:spacing w:after="0"/>
        <w:rPr>
          <w:rFonts w:ascii="Arial" w:hAnsi="Arial" w:cs="Arial"/>
          <w:sz w:val="20"/>
        </w:rPr>
      </w:pPr>
      <w:r>
        <w:rPr>
          <w:rFonts w:ascii="Arial" w:hAnsi="Arial" w:cs="Arial"/>
          <w:sz w:val="20"/>
        </w:rPr>
        <w:t>§ 6</w:t>
      </w:r>
    </w:p>
    <w:p w:rsidR="000412D6" w:rsidRDefault="000412D6" w:rsidP="000412D6">
      <w:pPr>
        <w:widowControl w:val="0"/>
        <w:numPr>
          <w:ilvl w:val="0"/>
          <w:numId w:val="10"/>
        </w:numPr>
        <w:spacing w:line="254" w:lineRule="exact"/>
        <w:ind w:left="284" w:hanging="284"/>
        <w:jc w:val="both"/>
        <w:rPr>
          <w:rFonts w:cs="Arial"/>
          <w:sz w:val="20"/>
        </w:rPr>
      </w:pPr>
      <w:r w:rsidRPr="009135F8">
        <w:rPr>
          <w:rFonts w:cs="Arial"/>
          <w:sz w:val="20"/>
        </w:rPr>
        <w:t>Wykonawca wniósł przed podpisaniem umowy zabezpieczenie należytego wykonania</w:t>
      </w:r>
    </w:p>
    <w:p w:rsidR="000412D6" w:rsidRDefault="000412D6" w:rsidP="000412D6">
      <w:pPr>
        <w:spacing w:line="254" w:lineRule="exact"/>
        <w:ind w:left="284"/>
        <w:jc w:val="both"/>
        <w:rPr>
          <w:rFonts w:cs="Arial"/>
          <w:sz w:val="20"/>
        </w:rPr>
      </w:pPr>
      <w:r w:rsidRPr="009135F8">
        <w:rPr>
          <w:rFonts w:cs="Arial"/>
          <w:sz w:val="20"/>
        </w:rPr>
        <w:t xml:space="preserve">umowy w wysokości 5 % wynagrodzenia umownego brutto, </w:t>
      </w:r>
      <w:proofErr w:type="spellStart"/>
      <w:r w:rsidRPr="009135F8">
        <w:rPr>
          <w:rFonts w:cs="Arial"/>
          <w:sz w:val="20"/>
        </w:rPr>
        <w:t>tj.:</w:t>
      </w:r>
      <w:r>
        <w:rPr>
          <w:rFonts w:cs="Arial"/>
          <w:sz w:val="20"/>
        </w:rPr>
        <w:t>……………………….</w:t>
      </w:r>
      <w:r w:rsidRPr="009135F8">
        <w:rPr>
          <w:rFonts w:cs="Arial"/>
          <w:sz w:val="20"/>
        </w:rPr>
        <w:t>zł</w:t>
      </w:r>
      <w:proofErr w:type="spellEnd"/>
    </w:p>
    <w:p w:rsidR="000412D6" w:rsidRDefault="000412D6" w:rsidP="000412D6">
      <w:pPr>
        <w:spacing w:line="254" w:lineRule="exact"/>
        <w:ind w:left="284"/>
        <w:jc w:val="both"/>
        <w:rPr>
          <w:rFonts w:cs="Arial"/>
          <w:sz w:val="20"/>
        </w:rPr>
      </w:pPr>
      <w:r w:rsidRPr="009135F8">
        <w:rPr>
          <w:rFonts w:cs="Arial"/>
          <w:sz w:val="20"/>
        </w:rPr>
        <w:t>słownie:</w:t>
      </w:r>
      <w:r>
        <w:rPr>
          <w:rFonts w:cs="Arial"/>
          <w:sz w:val="20"/>
        </w:rPr>
        <w:t xml:space="preserve"> ……………………….</w:t>
      </w:r>
      <w:r w:rsidRPr="009135F8">
        <w:rPr>
          <w:rFonts w:cs="Arial"/>
          <w:sz w:val="20"/>
        </w:rPr>
        <w:tab/>
      </w:r>
    </w:p>
    <w:p w:rsidR="000412D6" w:rsidRPr="009135F8" w:rsidRDefault="000412D6" w:rsidP="000412D6">
      <w:pPr>
        <w:spacing w:line="254" w:lineRule="exact"/>
        <w:ind w:left="284"/>
        <w:jc w:val="both"/>
        <w:rPr>
          <w:rFonts w:cs="Arial"/>
          <w:sz w:val="20"/>
        </w:rPr>
      </w:pPr>
      <w:r>
        <w:rPr>
          <w:rFonts w:cs="Arial"/>
          <w:sz w:val="20"/>
        </w:rPr>
        <w:t>w formie:……………………….</w:t>
      </w:r>
    </w:p>
    <w:p w:rsidR="000412D6" w:rsidRPr="009135F8" w:rsidRDefault="000412D6" w:rsidP="000412D6">
      <w:pPr>
        <w:widowControl w:val="0"/>
        <w:numPr>
          <w:ilvl w:val="0"/>
          <w:numId w:val="10"/>
        </w:numPr>
        <w:tabs>
          <w:tab w:val="left" w:pos="355"/>
        </w:tabs>
        <w:spacing w:line="254" w:lineRule="exact"/>
        <w:ind w:left="400" w:hanging="400"/>
        <w:jc w:val="both"/>
        <w:rPr>
          <w:rFonts w:cs="Arial"/>
          <w:sz w:val="20"/>
        </w:rPr>
      </w:pPr>
      <w:r w:rsidRPr="009135F8">
        <w:rPr>
          <w:rFonts w:cs="Arial"/>
          <w:sz w:val="20"/>
        </w:rPr>
        <w:t>Strony postanawiają, że:</w:t>
      </w:r>
    </w:p>
    <w:p w:rsidR="000412D6" w:rsidRPr="009135F8" w:rsidRDefault="000412D6" w:rsidP="000412D6">
      <w:pPr>
        <w:widowControl w:val="0"/>
        <w:numPr>
          <w:ilvl w:val="0"/>
          <w:numId w:val="11"/>
        </w:numPr>
        <w:tabs>
          <w:tab w:val="left" w:pos="753"/>
        </w:tabs>
        <w:spacing w:line="254" w:lineRule="exact"/>
        <w:ind w:left="760" w:hanging="360"/>
        <w:jc w:val="both"/>
        <w:rPr>
          <w:rFonts w:cs="Arial"/>
          <w:sz w:val="20"/>
        </w:rPr>
      </w:pPr>
      <w:r w:rsidRPr="009135F8">
        <w:rPr>
          <w:rFonts w:cs="Arial"/>
          <w:sz w:val="20"/>
        </w:rPr>
        <w:t>Zabezpieczenie będzie służyć Zamawiającemu do pokrycia roszczeń z tytułu niewykonania lub nienależytego wykonania umowy przez Wykonawcę.</w:t>
      </w:r>
    </w:p>
    <w:p w:rsidR="000412D6" w:rsidRPr="009135F8" w:rsidRDefault="000412D6" w:rsidP="000412D6">
      <w:pPr>
        <w:widowControl w:val="0"/>
        <w:numPr>
          <w:ilvl w:val="0"/>
          <w:numId w:val="11"/>
        </w:numPr>
        <w:tabs>
          <w:tab w:val="left" w:pos="753"/>
        </w:tabs>
        <w:spacing w:line="254" w:lineRule="exact"/>
        <w:ind w:left="760" w:hanging="360"/>
        <w:jc w:val="both"/>
        <w:rPr>
          <w:rFonts w:cs="Arial"/>
          <w:sz w:val="20"/>
        </w:rPr>
      </w:pPr>
      <w:r w:rsidRPr="009135F8">
        <w:rPr>
          <w:rFonts w:cs="Arial"/>
          <w:sz w:val="20"/>
        </w:rPr>
        <w:t>Zamawiający zwróci zabezpieczenie w terminie 30 dni od dnia wykonania zamówienia i uznania przez Zamawiającego za należycie wykonane w wysokości 100% kwoty zabezpieczenia.</w:t>
      </w:r>
    </w:p>
    <w:p w:rsidR="000412D6" w:rsidRPr="009135F8" w:rsidRDefault="000412D6" w:rsidP="000412D6">
      <w:pPr>
        <w:widowControl w:val="0"/>
        <w:numPr>
          <w:ilvl w:val="0"/>
          <w:numId w:val="10"/>
        </w:numPr>
        <w:tabs>
          <w:tab w:val="left" w:pos="355"/>
        </w:tabs>
        <w:spacing w:after="240" w:line="254" w:lineRule="exact"/>
        <w:ind w:left="400" w:hanging="400"/>
        <w:jc w:val="both"/>
        <w:rPr>
          <w:rFonts w:cs="Arial"/>
          <w:sz w:val="20"/>
        </w:rPr>
      </w:pPr>
      <w:r w:rsidRPr="009135F8">
        <w:rPr>
          <w:rFonts w:cs="Arial"/>
          <w:sz w:val="20"/>
        </w:rPr>
        <w:t>W przypadku przekroczenia/zmiany terminu realizacji umowy Wykonawca przedłuży zabezpieczenie należytego wykonania umowy o czas przekroczenia/zmiany.</w:t>
      </w:r>
    </w:p>
    <w:p w:rsidR="000412D6" w:rsidRPr="009135F8" w:rsidRDefault="000412D6" w:rsidP="000412D6">
      <w:pPr>
        <w:pStyle w:val="Teksttreci30"/>
        <w:shd w:val="clear" w:color="auto" w:fill="auto"/>
        <w:spacing w:after="0"/>
        <w:rPr>
          <w:rFonts w:ascii="Arial" w:hAnsi="Arial" w:cs="Arial"/>
          <w:sz w:val="20"/>
        </w:rPr>
      </w:pPr>
      <w:r>
        <w:rPr>
          <w:rFonts w:ascii="Arial" w:hAnsi="Arial" w:cs="Arial"/>
          <w:sz w:val="20"/>
        </w:rPr>
        <w:t>§ 7</w:t>
      </w:r>
    </w:p>
    <w:p w:rsidR="000412D6" w:rsidRPr="009135F8" w:rsidRDefault="000412D6" w:rsidP="000412D6">
      <w:pPr>
        <w:widowControl w:val="0"/>
        <w:numPr>
          <w:ilvl w:val="0"/>
          <w:numId w:val="12"/>
        </w:numPr>
        <w:spacing w:line="254" w:lineRule="exact"/>
        <w:ind w:left="284" w:hanging="284"/>
        <w:jc w:val="both"/>
        <w:rPr>
          <w:rFonts w:cs="Arial"/>
          <w:sz w:val="20"/>
        </w:rPr>
      </w:pPr>
      <w:r w:rsidRPr="009135F8">
        <w:rPr>
          <w:rFonts w:cs="Arial"/>
          <w:sz w:val="20"/>
        </w:rPr>
        <w:t>Osobą odpowiedzialnymi za realizację umowy ze strony Zamawiającego będzie:</w:t>
      </w:r>
    </w:p>
    <w:p w:rsidR="000412D6" w:rsidRPr="009135F8" w:rsidRDefault="000412D6" w:rsidP="000412D6">
      <w:pPr>
        <w:tabs>
          <w:tab w:val="left" w:leader="dot" w:pos="1773"/>
          <w:tab w:val="left" w:pos="3088"/>
          <w:tab w:val="left" w:leader="dot" w:pos="4206"/>
          <w:tab w:val="left" w:leader="dot" w:pos="6400"/>
        </w:tabs>
        <w:spacing w:line="254" w:lineRule="exact"/>
        <w:ind w:left="760" w:hanging="360"/>
        <w:jc w:val="both"/>
        <w:rPr>
          <w:rFonts w:cs="Arial"/>
          <w:sz w:val="20"/>
        </w:rPr>
      </w:pPr>
      <w:r w:rsidRPr="009135F8">
        <w:rPr>
          <w:rFonts w:cs="Arial"/>
          <w:sz w:val="20"/>
        </w:rPr>
        <w:t>………………………., e-mail:</w:t>
      </w:r>
      <w:hyperlink r:id="rId10" w:history="1">
        <w:r w:rsidRPr="009135F8">
          <w:rPr>
            <w:rStyle w:val="Hipercze"/>
            <w:rFonts w:cs="Arial"/>
            <w:sz w:val="20"/>
          </w:rPr>
          <w:tab/>
        </w:r>
        <w:r w:rsidRPr="009135F8">
          <w:rPr>
            <w:rStyle w:val="Hipercze"/>
            <w:rFonts w:cs="Arial"/>
            <w:sz w:val="20"/>
          </w:rPr>
          <w:tab/>
        </w:r>
      </w:hyperlink>
      <w:proofErr w:type="spellStart"/>
      <w:r w:rsidRPr="009135F8">
        <w:rPr>
          <w:rFonts w:cs="Arial"/>
          <w:sz w:val="20"/>
        </w:rPr>
        <w:t>tel</w:t>
      </w:r>
      <w:proofErr w:type="spellEnd"/>
      <w:r w:rsidRPr="009135F8">
        <w:rPr>
          <w:rFonts w:cs="Arial"/>
          <w:sz w:val="20"/>
        </w:rPr>
        <w:tab/>
        <w:t xml:space="preserve"> a w przypadku jej</w:t>
      </w:r>
    </w:p>
    <w:p w:rsidR="000412D6" w:rsidRPr="009135F8" w:rsidRDefault="000412D6" w:rsidP="000412D6">
      <w:pPr>
        <w:tabs>
          <w:tab w:val="left" w:leader="dot" w:pos="3088"/>
          <w:tab w:val="left" w:leader="dot" w:pos="5214"/>
          <w:tab w:val="left" w:leader="dot" w:pos="8118"/>
        </w:tabs>
        <w:spacing w:line="254" w:lineRule="exact"/>
        <w:ind w:left="760" w:hanging="360"/>
        <w:jc w:val="both"/>
        <w:rPr>
          <w:rFonts w:cs="Arial"/>
          <w:sz w:val="20"/>
        </w:rPr>
      </w:pPr>
      <w:r w:rsidRPr="009135F8">
        <w:rPr>
          <w:rFonts w:cs="Arial"/>
          <w:sz w:val="20"/>
        </w:rPr>
        <w:t>nieobecności</w:t>
      </w:r>
      <w:r w:rsidRPr="009135F8">
        <w:rPr>
          <w:rFonts w:cs="Arial"/>
          <w:sz w:val="20"/>
        </w:rPr>
        <w:tab/>
      </w:r>
      <w:proofErr w:type="spellStart"/>
      <w:r w:rsidRPr="009135F8">
        <w:rPr>
          <w:rFonts w:cs="Arial"/>
          <w:sz w:val="20"/>
        </w:rPr>
        <w:t>tel</w:t>
      </w:r>
      <w:proofErr w:type="spellEnd"/>
      <w:r w:rsidRPr="009135F8">
        <w:rPr>
          <w:rFonts w:cs="Arial"/>
          <w:sz w:val="20"/>
        </w:rPr>
        <w:tab/>
        <w:t>e-mail:</w:t>
      </w:r>
      <w:r w:rsidRPr="009135F8">
        <w:rPr>
          <w:rFonts w:cs="Arial"/>
          <w:sz w:val="20"/>
        </w:rPr>
        <w:tab/>
      </w:r>
    </w:p>
    <w:p w:rsidR="000412D6" w:rsidRPr="009135F8" w:rsidRDefault="000412D6" w:rsidP="000412D6">
      <w:pPr>
        <w:rPr>
          <w:rFonts w:cs="Arial"/>
          <w:sz w:val="20"/>
        </w:rPr>
      </w:pPr>
      <w:r w:rsidRPr="009135F8">
        <w:rPr>
          <w:rFonts w:cs="Arial"/>
          <w:sz w:val="20"/>
        </w:rPr>
        <w:t>Osobą odpowiedzialną za realizację umowy ze strony Wykonawcy będzie</w:t>
      </w:r>
      <w:r w:rsidRPr="009135F8">
        <w:rPr>
          <w:rFonts w:cs="Arial"/>
          <w:sz w:val="20"/>
        </w:rPr>
        <w:tab/>
        <w:t xml:space="preserve">, </w:t>
      </w:r>
    </w:p>
    <w:p w:rsidR="000412D6" w:rsidRPr="009135F8" w:rsidRDefault="000412D6" w:rsidP="000412D6">
      <w:pPr>
        <w:spacing w:line="254" w:lineRule="exact"/>
        <w:ind w:left="400"/>
        <w:jc w:val="both"/>
        <w:rPr>
          <w:rFonts w:cs="Arial"/>
          <w:sz w:val="20"/>
        </w:rPr>
      </w:pPr>
      <w:r w:rsidRPr="009135F8">
        <w:rPr>
          <w:rFonts w:cs="Arial"/>
          <w:sz w:val="20"/>
        </w:rPr>
        <w:t>e</w:t>
      </w:r>
      <w:r w:rsidRPr="009135F8">
        <w:rPr>
          <w:rFonts w:cs="Arial"/>
          <w:sz w:val="20"/>
        </w:rPr>
        <w:softHyphen/>
        <w:t>mail:</w:t>
      </w:r>
      <w:hyperlink r:id="rId11" w:history="1">
        <w:r w:rsidRPr="009135F8">
          <w:rPr>
            <w:rStyle w:val="Hipercze"/>
            <w:rFonts w:cs="Arial"/>
            <w:sz w:val="20"/>
          </w:rPr>
          <w:tab/>
        </w:r>
      </w:hyperlink>
      <w:proofErr w:type="spellStart"/>
      <w:r w:rsidRPr="009135F8">
        <w:rPr>
          <w:rFonts w:cs="Arial"/>
          <w:sz w:val="20"/>
        </w:rPr>
        <w:t>tel</w:t>
      </w:r>
      <w:proofErr w:type="spellEnd"/>
      <w:r w:rsidRPr="009135F8">
        <w:rPr>
          <w:rFonts w:cs="Arial"/>
          <w:sz w:val="20"/>
        </w:rPr>
        <w:tab/>
        <w:t xml:space="preserve"> a w przypadku jej nieobecności </w:t>
      </w:r>
      <w:r w:rsidRPr="009135F8">
        <w:rPr>
          <w:rFonts w:cs="Arial"/>
          <w:sz w:val="20"/>
        </w:rPr>
        <w:tab/>
        <w:t xml:space="preserve"> tel.</w:t>
      </w:r>
    </w:p>
    <w:p w:rsidR="000412D6" w:rsidRPr="009135F8" w:rsidRDefault="000412D6" w:rsidP="000412D6">
      <w:pPr>
        <w:tabs>
          <w:tab w:val="left" w:leader="dot" w:pos="2082"/>
          <w:tab w:val="left" w:leader="dot" w:pos="5003"/>
        </w:tabs>
        <w:spacing w:line="254" w:lineRule="exact"/>
        <w:ind w:left="760" w:hanging="360"/>
        <w:jc w:val="both"/>
        <w:rPr>
          <w:rFonts w:cs="Arial"/>
          <w:sz w:val="20"/>
        </w:rPr>
      </w:pPr>
      <w:r w:rsidRPr="009135F8">
        <w:rPr>
          <w:rFonts w:cs="Arial"/>
          <w:sz w:val="20"/>
        </w:rPr>
        <w:tab/>
        <w:t>e-mail:</w:t>
      </w:r>
      <w:r w:rsidRPr="009135F8">
        <w:rPr>
          <w:rFonts w:cs="Arial"/>
          <w:sz w:val="20"/>
        </w:rPr>
        <w:tab/>
      </w:r>
    </w:p>
    <w:p w:rsidR="000412D6" w:rsidRPr="009135F8" w:rsidRDefault="000412D6" w:rsidP="000412D6">
      <w:pPr>
        <w:widowControl w:val="0"/>
        <w:numPr>
          <w:ilvl w:val="0"/>
          <w:numId w:val="12"/>
        </w:numPr>
        <w:spacing w:line="254" w:lineRule="exact"/>
        <w:ind w:left="284" w:hanging="284"/>
        <w:jc w:val="both"/>
        <w:rPr>
          <w:rFonts w:cs="Arial"/>
          <w:sz w:val="20"/>
        </w:rPr>
      </w:pPr>
      <w:r w:rsidRPr="009135F8">
        <w:rPr>
          <w:rFonts w:cs="Arial"/>
          <w:sz w:val="20"/>
        </w:rPr>
        <w:t>Dane kontaktowe Wykonawcy, o których mowa w ust. 2 powyżej będą jednocześnie danymi, na które Zamawiający będzie zgłaszał reklamacje oraz przekazywał wszelkie informacje dotyczące realizacji umowy.</w:t>
      </w:r>
    </w:p>
    <w:p w:rsidR="000412D6" w:rsidRPr="009135F8" w:rsidRDefault="000412D6" w:rsidP="000412D6">
      <w:pPr>
        <w:widowControl w:val="0"/>
        <w:numPr>
          <w:ilvl w:val="0"/>
          <w:numId w:val="12"/>
        </w:numPr>
        <w:spacing w:line="254" w:lineRule="exact"/>
        <w:ind w:left="284" w:hanging="284"/>
        <w:jc w:val="both"/>
        <w:rPr>
          <w:rFonts w:cs="Arial"/>
          <w:sz w:val="20"/>
        </w:rPr>
      </w:pPr>
      <w:r w:rsidRPr="009135F8">
        <w:rPr>
          <w:rFonts w:cs="Arial"/>
          <w:sz w:val="20"/>
        </w:rPr>
        <w:t>Zmiana osób wskazanych w ust. 1-2 nie stanowi zmiany umowy, ale wymaga każdorazowego pisemnego zawiadomienia przez Strony umowy o tym fakcie przed dokonaniem zmiany.</w:t>
      </w:r>
    </w:p>
    <w:p w:rsidR="000412D6" w:rsidRPr="009135F8" w:rsidRDefault="000412D6" w:rsidP="000412D6">
      <w:pPr>
        <w:widowControl w:val="0"/>
        <w:numPr>
          <w:ilvl w:val="0"/>
          <w:numId w:val="12"/>
        </w:numPr>
        <w:spacing w:line="254" w:lineRule="exact"/>
        <w:ind w:left="284" w:hanging="284"/>
        <w:jc w:val="both"/>
        <w:rPr>
          <w:rFonts w:cs="Arial"/>
          <w:sz w:val="20"/>
        </w:rPr>
      </w:pPr>
      <w:r w:rsidRPr="009135F8">
        <w:rPr>
          <w:rFonts w:cs="Arial"/>
          <w:sz w:val="20"/>
        </w:rPr>
        <w:t>W sprawach związanych z realizacją umowy Strony będą się porozumiewać pisemnie, przy pomocy poczty elektronicznej lub w nagłych przypadkach telefonicznie.</w:t>
      </w:r>
    </w:p>
    <w:p w:rsidR="000412D6" w:rsidRPr="009135F8" w:rsidRDefault="000412D6" w:rsidP="000412D6">
      <w:pPr>
        <w:tabs>
          <w:tab w:val="left" w:pos="355"/>
        </w:tabs>
        <w:spacing w:line="254" w:lineRule="exact"/>
        <w:jc w:val="both"/>
        <w:rPr>
          <w:rFonts w:cs="Arial"/>
          <w:sz w:val="20"/>
        </w:rPr>
      </w:pPr>
    </w:p>
    <w:p w:rsidR="000412D6" w:rsidRPr="007F3017" w:rsidRDefault="000412D6" w:rsidP="000412D6">
      <w:pPr>
        <w:tabs>
          <w:tab w:val="left" w:pos="355"/>
        </w:tabs>
        <w:spacing w:line="254" w:lineRule="exact"/>
        <w:jc w:val="center"/>
        <w:rPr>
          <w:rFonts w:cs="Arial"/>
          <w:b/>
          <w:sz w:val="20"/>
        </w:rPr>
      </w:pPr>
      <w:r>
        <w:rPr>
          <w:rFonts w:cs="Arial"/>
          <w:b/>
          <w:sz w:val="20"/>
        </w:rPr>
        <w:t>§ 8</w:t>
      </w:r>
    </w:p>
    <w:p w:rsidR="000412D6" w:rsidRPr="009509B8" w:rsidRDefault="000412D6" w:rsidP="000412D6">
      <w:pPr>
        <w:widowControl w:val="0"/>
        <w:numPr>
          <w:ilvl w:val="0"/>
          <w:numId w:val="27"/>
        </w:numPr>
        <w:spacing w:line="254" w:lineRule="exact"/>
        <w:ind w:left="284" w:hanging="284"/>
        <w:jc w:val="both"/>
        <w:rPr>
          <w:rFonts w:cs="Arial"/>
          <w:sz w:val="20"/>
        </w:rPr>
      </w:pPr>
      <w:r w:rsidRPr="009509B8">
        <w:rPr>
          <w:rFonts w:cs="Arial"/>
          <w:sz w:val="20"/>
        </w:rPr>
        <w:t>Strony postanawiają, że obowiązującą je formą odszkodowania stanowią w pierwszej kolejności kary umowne.</w:t>
      </w:r>
    </w:p>
    <w:p w:rsidR="000412D6" w:rsidRPr="009509B8" w:rsidRDefault="000412D6" w:rsidP="000412D6">
      <w:pPr>
        <w:widowControl w:val="0"/>
        <w:numPr>
          <w:ilvl w:val="0"/>
          <w:numId w:val="27"/>
        </w:numPr>
        <w:spacing w:line="254" w:lineRule="exact"/>
        <w:ind w:left="284" w:hanging="284"/>
        <w:jc w:val="both"/>
        <w:rPr>
          <w:rFonts w:cs="Arial"/>
          <w:sz w:val="20"/>
        </w:rPr>
      </w:pPr>
      <w:r w:rsidRPr="009509B8">
        <w:rPr>
          <w:rFonts w:cs="Arial"/>
          <w:sz w:val="20"/>
        </w:rPr>
        <w:t>Zamawiający ma prawo do naliczenia i egzekwowania kar umownych naliczanych w następujących wypadkach i wysokościach:</w:t>
      </w:r>
    </w:p>
    <w:p w:rsidR="000412D6" w:rsidRPr="00277DD4" w:rsidRDefault="000412D6" w:rsidP="000412D6">
      <w:pPr>
        <w:widowControl w:val="0"/>
        <w:numPr>
          <w:ilvl w:val="0"/>
          <w:numId w:val="14"/>
        </w:numPr>
        <w:spacing w:line="254" w:lineRule="exact"/>
        <w:ind w:left="567" w:hanging="283"/>
        <w:jc w:val="both"/>
        <w:rPr>
          <w:rFonts w:cs="Arial"/>
          <w:sz w:val="20"/>
        </w:rPr>
      </w:pPr>
      <w:r w:rsidRPr="009509B8">
        <w:rPr>
          <w:rFonts w:cs="Arial"/>
          <w:sz w:val="20"/>
        </w:rPr>
        <w:t>10% warto</w:t>
      </w:r>
      <w:r>
        <w:rPr>
          <w:rFonts w:cs="Arial"/>
          <w:sz w:val="20"/>
        </w:rPr>
        <w:t>ści umowy brutto wskazanej w § 3</w:t>
      </w:r>
      <w:r w:rsidRPr="009509B8">
        <w:rPr>
          <w:rFonts w:cs="Arial"/>
          <w:sz w:val="20"/>
        </w:rPr>
        <w:t xml:space="preserve"> ust.</w:t>
      </w:r>
      <w:r>
        <w:rPr>
          <w:rFonts w:cs="Arial"/>
          <w:sz w:val="20"/>
        </w:rPr>
        <w:t>4</w:t>
      </w:r>
      <w:r w:rsidRPr="009509B8">
        <w:rPr>
          <w:rFonts w:cs="Arial"/>
          <w:sz w:val="20"/>
        </w:rPr>
        <w:t xml:space="preserve"> </w:t>
      </w:r>
      <w:r>
        <w:rPr>
          <w:rFonts w:cs="Arial"/>
          <w:sz w:val="20"/>
        </w:rPr>
        <w:t xml:space="preserve"> umowy</w:t>
      </w:r>
      <w:r w:rsidRPr="009509B8">
        <w:rPr>
          <w:rFonts w:cs="Arial"/>
          <w:sz w:val="20"/>
        </w:rPr>
        <w:t xml:space="preserve"> - za odstąpienie od umowy z winy Wykonawcy;</w:t>
      </w:r>
    </w:p>
    <w:p w:rsidR="000412D6" w:rsidRPr="009509B8" w:rsidRDefault="000412D6" w:rsidP="000412D6">
      <w:pPr>
        <w:widowControl w:val="0"/>
        <w:numPr>
          <w:ilvl w:val="0"/>
          <w:numId w:val="14"/>
        </w:numPr>
        <w:spacing w:after="180" w:line="254" w:lineRule="exact"/>
        <w:ind w:left="567" w:hanging="425"/>
        <w:jc w:val="both"/>
        <w:rPr>
          <w:rFonts w:cs="Arial"/>
          <w:sz w:val="20"/>
        </w:rPr>
      </w:pPr>
      <w:r>
        <w:rPr>
          <w:rFonts w:cs="Arial"/>
          <w:sz w:val="20"/>
        </w:rPr>
        <w:t>500</w:t>
      </w:r>
      <w:r w:rsidRPr="009509B8">
        <w:rPr>
          <w:rFonts w:cs="Arial"/>
          <w:sz w:val="20"/>
        </w:rPr>
        <w:t xml:space="preserve"> zł - za każdy stwierdzony przypadek przekroczenie czasu zakończenia realizacji usługi</w:t>
      </w:r>
      <w:r>
        <w:rPr>
          <w:rFonts w:cs="Arial"/>
          <w:sz w:val="20"/>
        </w:rPr>
        <w:t>,</w:t>
      </w:r>
      <w:r>
        <w:rPr>
          <w:rFonts w:cs="Arial"/>
          <w:sz w:val="20"/>
        </w:rPr>
        <w:br/>
      </w:r>
      <w:r w:rsidRPr="009509B8">
        <w:rPr>
          <w:rFonts w:cs="Arial"/>
          <w:sz w:val="20"/>
        </w:rPr>
        <w:t xml:space="preserve">o którym mowa w § 1 ust. 1 </w:t>
      </w:r>
      <w:proofErr w:type="spellStart"/>
      <w:r w:rsidRPr="009509B8">
        <w:rPr>
          <w:rFonts w:cs="Arial"/>
          <w:sz w:val="20"/>
        </w:rPr>
        <w:t>pkt</w:t>
      </w:r>
      <w:proofErr w:type="spellEnd"/>
      <w:r w:rsidRPr="009509B8">
        <w:rPr>
          <w:rFonts w:cs="Arial"/>
          <w:sz w:val="20"/>
        </w:rPr>
        <w:t xml:space="preserve"> 5 umowy</w:t>
      </w:r>
      <w:r>
        <w:rPr>
          <w:rFonts w:cs="Arial"/>
          <w:sz w:val="20"/>
        </w:rPr>
        <w:t>.</w:t>
      </w:r>
    </w:p>
    <w:p w:rsidR="000412D6" w:rsidRPr="009509B8" w:rsidRDefault="000412D6" w:rsidP="000412D6">
      <w:pPr>
        <w:widowControl w:val="0"/>
        <w:numPr>
          <w:ilvl w:val="0"/>
          <w:numId w:val="13"/>
        </w:numPr>
        <w:spacing w:line="254" w:lineRule="exact"/>
        <w:ind w:left="284" w:hanging="284"/>
        <w:jc w:val="both"/>
        <w:rPr>
          <w:rFonts w:cs="Arial"/>
          <w:sz w:val="20"/>
        </w:rPr>
      </w:pPr>
      <w:r w:rsidRPr="009509B8">
        <w:rPr>
          <w:rFonts w:cs="Arial"/>
          <w:sz w:val="20"/>
        </w:rPr>
        <w:lastRenderedPageBreak/>
        <w:t>W przypadku odstąpienia przez Zamawiającego od umowy z winy Wykonawcy kary naliczone do dnia odstąpienia są nadal należne.</w:t>
      </w:r>
    </w:p>
    <w:p w:rsidR="000412D6" w:rsidRPr="009509B8" w:rsidRDefault="000412D6" w:rsidP="000412D6">
      <w:pPr>
        <w:widowControl w:val="0"/>
        <w:numPr>
          <w:ilvl w:val="0"/>
          <w:numId w:val="13"/>
        </w:numPr>
        <w:spacing w:line="254" w:lineRule="exact"/>
        <w:ind w:left="284" w:hanging="284"/>
        <w:jc w:val="both"/>
        <w:rPr>
          <w:rFonts w:cs="Arial"/>
          <w:sz w:val="20"/>
        </w:rPr>
      </w:pPr>
      <w:r w:rsidRPr="009509B8">
        <w:rPr>
          <w:rFonts w:cs="Arial"/>
          <w:sz w:val="20"/>
        </w:rPr>
        <w:t>Strony postanawiają, że kary umowne stają się wymagalne z chwilą zaistnienia podstawy do ich naliczania bez konieczności odrębnego wezwania.</w:t>
      </w:r>
    </w:p>
    <w:p w:rsidR="000412D6" w:rsidRPr="009509B8" w:rsidRDefault="000412D6" w:rsidP="000412D6">
      <w:pPr>
        <w:widowControl w:val="0"/>
        <w:numPr>
          <w:ilvl w:val="0"/>
          <w:numId w:val="13"/>
        </w:numPr>
        <w:spacing w:line="254" w:lineRule="exact"/>
        <w:ind w:left="284" w:hanging="284"/>
        <w:jc w:val="both"/>
        <w:rPr>
          <w:rFonts w:cs="Arial"/>
          <w:sz w:val="20"/>
        </w:rPr>
      </w:pPr>
      <w:r w:rsidRPr="009509B8">
        <w:rPr>
          <w:rFonts w:cs="Arial"/>
          <w:sz w:val="20"/>
        </w:rPr>
        <w:t>Wykonawca oświadcza, że zgadza się na potrącenie naliczonych kar umownych z wystawionej faktury.</w:t>
      </w:r>
    </w:p>
    <w:p w:rsidR="000412D6" w:rsidRPr="009509B8" w:rsidRDefault="000412D6" w:rsidP="000412D6">
      <w:pPr>
        <w:widowControl w:val="0"/>
        <w:numPr>
          <w:ilvl w:val="0"/>
          <w:numId w:val="13"/>
        </w:numPr>
        <w:spacing w:line="254" w:lineRule="exact"/>
        <w:ind w:left="284" w:hanging="284"/>
        <w:jc w:val="both"/>
        <w:rPr>
          <w:rFonts w:cs="Arial"/>
          <w:sz w:val="20"/>
        </w:rPr>
      </w:pPr>
      <w:r w:rsidRPr="009509B8">
        <w:rPr>
          <w:rFonts w:cs="Arial"/>
          <w:sz w:val="20"/>
        </w:rPr>
        <w:t>Strony zastrzegają sobie prawo do odszkodowania przenoszącego wysokość kar umownych do wysokości rzeczywiście poniesionej szkody.</w:t>
      </w:r>
    </w:p>
    <w:p w:rsidR="000412D6" w:rsidRPr="009509B8" w:rsidRDefault="000412D6" w:rsidP="000412D6">
      <w:pPr>
        <w:widowControl w:val="0"/>
        <w:numPr>
          <w:ilvl w:val="0"/>
          <w:numId w:val="13"/>
        </w:numPr>
        <w:spacing w:line="254" w:lineRule="exact"/>
        <w:ind w:left="284" w:hanging="284"/>
        <w:jc w:val="both"/>
        <w:rPr>
          <w:rFonts w:cs="Arial"/>
          <w:sz w:val="20"/>
        </w:rPr>
      </w:pPr>
      <w:r w:rsidRPr="009509B8">
        <w:rPr>
          <w:rFonts w:cs="Arial"/>
          <w:sz w:val="20"/>
        </w:rPr>
        <w:t>W przypadku naliczenia Zamawiając</w:t>
      </w:r>
      <w:r>
        <w:rPr>
          <w:rFonts w:cs="Arial"/>
          <w:sz w:val="20"/>
        </w:rPr>
        <w:t xml:space="preserve">emu kary, o której mowa w § 8 ust. 2 </w:t>
      </w:r>
      <w:proofErr w:type="spellStart"/>
      <w:r>
        <w:rPr>
          <w:rFonts w:cs="Arial"/>
          <w:sz w:val="20"/>
        </w:rPr>
        <w:t>pkt</w:t>
      </w:r>
      <w:proofErr w:type="spellEnd"/>
      <w:r>
        <w:rPr>
          <w:rFonts w:cs="Arial"/>
          <w:sz w:val="20"/>
        </w:rPr>
        <w:t xml:space="preserve"> 3</w:t>
      </w:r>
      <w:r w:rsidRPr="009509B8">
        <w:rPr>
          <w:rFonts w:cs="Arial"/>
          <w:sz w:val="20"/>
        </w:rPr>
        <w:t xml:space="preserve"> </w:t>
      </w:r>
      <w:r>
        <w:rPr>
          <w:rFonts w:cs="Arial"/>
          <w:sz w:val="20"/>
        </w:rPr>
        <w:t xml:space="preserve">umowy, </w:t>
      </w:r>
      <w:r w:rsidRPr="009509B8">
        <w:rPr>
          <w:rFonts w:cs="Arial"/>
          <w:sz w:val="20"/>
        </w:rPr>
        <w:t>po terminie obowiązywania niniejszej umowy, a która to kara będzie należna z tytułu realizacji niniejszej umowy zostanie ona naliczona Wykonawcy. Zamawiający obciąży Wykonawcę ww. karą przesyłając notę obciążeniową.</w:t>
      </w:r>
    </w:p>
    <w:p w:rsidR="000412D6" w:rsidRPr="009509B8" w:rsidRDefault="000412D6" w:rsidP="000412D6">
      <w:pPr>
        <w:keepNext/>
        <w:keepLines/>
        <w:spacing w:line="254" w:lineRule="exact"/>
        <w:ind w:left="40"/>
        <w:jc w:val="center"/>
        <w:rPr>
          <w:rFonts w:cs="Arial"/>
          <w:sz w:val="20"/>
        </w:rPr>
      </w:pPr>
    </w:p>
    <w:p w:rsidR="000412D6" w:rsidRPr="00215375" w:rsidRDefault="000412D6" w:rsidP="000412D6">
      <w:pPr>
        <w:keepNext/>
        <w:keepLines/>
        <w:spacing w:line="254" w:lineRule="exact"/>
        <w:ind w:left="40"/>
        <w:jc w:val="center"/>
        <w:rPr>
          <w:rFonts w:cs="Arial"/>
          <w:b/>
          <w:sz w:val="20"/>
        </w:rPr>
      </w:pPr>
      <w:r w:rsidRPr="00215375">
        <w:rPr>
          <w:rFonts w:cs="Arial"/>
          <w:b/>
          <w:sz w:val="20"/>
        </w:rPr>
        <w:t>§ 9</w:t>
      </w:r>
    </w:p>
    <w:p w:rsidR="000412D6" w:rsidRPr="009509B8" w:rsidRDefault="000412D6" w:rsidP="000412D6">
      <w:pPr>
        <w:widowControl w:val="0"/>
        <w:numPr>
          <w:ilvl w:val="0"/>
          <w:numId w:val="15"/>
        </w:numPr>
        <w:spacing w:line="254" w:lineRule="exact"/>
        <w:ind w:left="284" w:hanging="284"/>
        <w:jc w:val="both"/>
        <w:rPr>
          <w:rFonts w:cs="Arial"/>
          <w:sz w:val="20"/>
        </w:rPr>
      </w:pPr>
      <w:r w:rsidRPr="009509B8">
        <w:rPr>
          <w:rFonts w:cs="Arial"/>
          <w:sz w:val="20"/>
        </w:rPr>
        <w:t xml:space="preserve">Zamawiający przewiduje możliwość dokonania istotnych zmian postanowień zawartej umowy </w:t>
      </w:r>
      <w:r>
        <w:rPr>
          <w:rFonts w:cs="Arial"/>
          <w:sz w:val="20"/>
        </w:rPr>
        <w:br/>
      </w:r>
      <w:r w:rsidRPr="009509B8">
        <w:rPr>
          <w:rFonts w:cs="Arial"/>
          <w:sz w:val="20"/>
        </w:rPr>
        <w:t>w zakresie:</w:t>
      </w:r>
    </w:p>
    <w:p w:rsidR="000412D6" w:rsidRPr="009509B8" w:rsidRDefault="000412D6" w:rsidP="000412D6">
      <w:pPr>
        <w:widowControl w:val="0"/>
        <w:numPr>
          <w:ilvl w:val="0"/>
          <w:numId w:val="16"/>
        </w:numPr>
        <w:tabs>
          <w:tab w:val="left" w:pos="753"/>
        </w:tabs>
        <w:spacing w:line="254" w:lineRule="exact"/>
        <w:ind w:left="740" w:hanging="340"/>
        <w:jc w:val="both"/>
        <w:rPr>
          <w:rFonts w:cs="Arial"/>
          <w:sz w:val="20"/>
        </w:rPr>
      </w:pPr>
      <w:r w:rsidRPr="009509B8">
        <w:rPr>
          <w:rFonts w:cs="Arial"/>
          <w:sz w:val="20"/>
        </w:rPr>
        <w:t>terminu wykonania przedmiotu umowy wraz ze skutkami wprowadzenia takiej zmiany;</w:t>
      </w:r>
    </w:p>
    <w:p w:rsidR="000412D6" w:rsidRPr="009509B8" w:rsidRDefault="000412D6" w:rsidP="000412D6">
      <w:pPr>
        <w:widowControl w:val="0"/>
        <w:numPr>
          <w:ilvl w:val="0"/>
          <w:numId w:val="16"/>
        </w:numPr>
        <w:tabs>
          <w:tab w:val="left" w:pos="753"/>
        </w:tabs>
        <w:spacing w:line="254" w:lineRule="exact"/>
        <w:ind w:left="740" w:hanging="340"/>
        <w:jc w:val="both"/>
        <w:rPr>
          <w:rFonts w:cs="Arial"/>
          <w:sz w:val="20"/>
        </w:rPr>
      </w:pPr>
      <w:r w:rsidRPr="009509B8">
        <w:rPr>
          <w:rFonts w:cs="Arial"/>
          <w:sz w:val="20"/>
        </w:rPr>
        <w:t>zmiany zakresu przedmiotu umowy wraz ze skutkami wprowadzenia takiej zmiany;</w:t>
      </w:r>
    </w:p>
    <w:p w:rsidR="000412D6" w:rsidRPr="009509B8" w:rsidRDefault="000412D6" w:rsidP="000412D6">
      <w:pPr>
        <w:widowControl w:val="0"/>
        <w:numPr>
          <w:ilvl w:val="0"/>
          <w:numId w:val="16"/>
        </w:numPr>
        <w:tabs>
          <w:tab w:val="left" w:pos="753"/>
        </w:tabs>
        <w:spacing w:line="254" w:lineRule="exact"/>
        <w:ind w:left="740" w:hanging="340"/>
        <w:jc w:val="both"/>
        <w:rPr>
          <w:rFonts w:cs="Arial"/>
          <w:sz w:val="20"/>
        </w:rPr>
      </w:pPr>
      <w:r w:rsidRPr="009509B8">
        <w:rPr>
          <w:rFonts w:cs="Arial"/>
          <w:sz w:val="20"/>
        </w:rPr>
        <w:t>sposobu wykonywania przedmiotu umowy wraz ze skutkami wprowadzenia takiej zmiany;</w:t>
      </w:r>
    </w:p>
    <w:p w:rsidR="000412D6" w:rsidRPr="009509B8" w:rsidRDefault="000412D6" w:rsidP="000412D6">
      <w:pPr>
        <w:widowControl w:val="0"/>
        <w:numPr>
          <w:ilvl w:val="0"/>
          <w:numId w:val="16"/>
        </w:numPr>
        <w:tabs>
          <w:tab w:val="left" w:pos="753"/>
        </w:tabs>
        <w:spacing w:line="254" w:lineRule="exact"/>
        <w:ind w:left="740" w:hanging="340"/>
        <w:jc w:val="both"/>
        <w:rPr>
          <w:rFonts w:cs="Arial"/>
          <w:sz w:val="20"/>
        </w:rPr>
      </w:pPr>
      <w:r w:rsidRPr="009509B8">
        <w:rPr>
          <w:rFonts w:cs="Arial"/>
          <w:sz w:val="20"/>
        </w:rPr>
        <w:t>wynagrodzenia za w</w:t>
      </w:r>
      <w:r>
        <w:rPr>
          <w:rFonts w:cs="Arial"/>
          <w:sz w:val="20"/>
        </w:rPr>
        <w:t>ykonanie przedmiotu umowy (kwota o której mowa w  § 3 ust. 4</w:t>
      </w:r>
      <w:r w:rsidRPr="009509B8">
        <w:rPr>
          <w:rFonts w:cs="Arial"/>
          <w:sz w:val="20"/>
        </w:rPr>
        <w:t xml:space="preserve"> </w:t>
      </w:r>
      <w:r>
        <w:rPr>
          <w:rFonts w:cs="Arial"/>
          <w:sz w:val="20"/>
        </w:rPr>
        <w:t xml:space="preserve">umowy </w:t>
      </w:r>
      <w:r w:rsidRPr="009509B8">
        <w:rPr>
          <w:rFonts w:cs="Arial"/>
          <w:sz w:val="20"/>
        </w:rPr>
        <w:t>wraz ze skutkami wprowadzenia takiej zmiany).</w:t>
      </w:r>
    </w:p>
    <w:p w:rsidR="000412D6" w:rsidRPr="009509B8" w:rsidRDefault="000412D6" w:rsidP="000412D6">
      <w:pPr>
        <w:widowControl w:val="0"/>
        <w:numPr>
          <w:ilvl w:val="0"/>
          <w:numId w:val="15"/>
        </w:numPr>
        <w:spacing w:line="254" w:lineRule="exact"/>
        <w:ind w:left="284" w:hanging="284"/>
        <w:jc w:val="both"/>
        <w:rPr>
          <w:rFonts w:cs="Arial"/>
          <w:sz w:val="20"/>
        </w:rPr>
      </w:pPr>
      <w:r w:rsidRPr="009509B8">
        <w:rPr>
          <w:rFonts w:cs="Arial"/>
          <w:sz w:val="20"/>
        </w:rPr>
        <w:t>Warunkiem dokonania zmiany określonej w ust. 1 powyżej są następujące sytuacje:</w:t>
      </w:r>
    </w:p>
    <w:p w:rsidR="000412D6" w:rsidRPr="009509B8" w:rsidRDefault="000412D6" w:rsidP="000412D6">
      <w:pPr>
        <w:widowControl w:val="0"/>
        <w:numPr>
          <w:ilvl w:val="0"/>
          <w:numId w:val="17"/>
        </w:numPr>
        <w:tabs>
          <w:tab w:val="left" w:pos="753"/>
        </w:tabs>
        <w:spacing w:line="254" w:lineRule="exact"/>
        <w:ind w:left="740" w:hanging="340"/>
        <w:jc w:val="both"/>
        <w:rPr>
          <w:rFonts w:cs="Arial"/>
          <w:sz w:val="20"/>
        </w:rPr>
      </w:pPr>
      <w:r w:rsidRPr="009509B8">
        <w:rPr>
          <w:rFonts w:cs="Arial"/>
          <w:sz w:val="20"/>
        </w:rPr>
        <w:t>zmiana powszechnie obowiązujących przepisów prawa w zakresie mającym wpływ na realizację przedmiotu umowy lub świadczenia Stron;</w:t>
      </w:r>
    </w:p>
    <w:p w:rsidR="000412D6" w:rsidRPr="0048764D" w:rsidRDefault="000412D6" w:rsidP="000412D6">
      <w:pPr>
        <w:widowControl w:val="0"/>
        <w:numPr>
          <w:ilvl w:val="0"/>
          <w:numId w:val="17"/>
        </w:numPr>
        <w:tabs>
          <w:tab w:val="left" w:pos="753"/>
        </w:tabs>
        <w:spacing w:line="254" w:lineRule="exact"/>
        <w:ind w:left="740" w:hanging="340"/>
        <w:jc w:val="both"/>
        <w:rPr>
          <w:rFonts w:cs="Arial"/>
          <w:sz w:val="20"/>
        </w:rPr>
      </w:pPr>
      <w:r w:rsidRPr="0048764D">
        <w:rPr>
          <w:rFonts w:cs="Arial"/>
          <w:sz w:val="20"/>
        </w:rPr>
        <w:t xml:space="preserve">zmiana umowy dokonana na podstawie art. 454-455 </w:t>
      </w:r>
      <w:r>
        <w:rPr>
          <w:rFonts w:cs="Arial"/>
          <w:sz w:val="20"/>
        </w:rPr>
        <w:t>PZP</w:t>
      </w:r>
      <w:r w:rsidRPr="0048764D">
        <w:rPr>
          <w:rFonts w:cs="Arial"/>
          <w:sz w:val="20"/>
        </w:rPr>
        <w:t>;</w:t>
      </w:r>
    </w:p>
    <w:p w:rsidR="000412D6" w:rsidRPr="009509B8" w:rsidRDefault="000412D6" w:rsidP="000412D6">
      <w:pPr>
        <w:widowControl w:val="0"/>
        <w:numPr>
          <w:ilvl w:val="0"/>
          <w:numId w:val="17"/>
        </w:numPr>
        <w:tabs>
          <w:tab w:val="left" w:pos="753"/>
        </w:tabs>
        <w:spacing w:line="254" w:lineRule="exact"/>
        <w:ind w:left="740" w:hanging="340"/>
        <w:jc w:val="both"/>
        <w:rPr>
          <w:rFonts w:cs="Arial"/>
          <w:sz w:val="20"/>
        </w:rPr>
      </w:pPr>
      <w:r w:rsidRPr="009509B8">
        <w:rPr>
          <w:rFonts w:cs="Arial"/>
          <w:sz w:val="20"/>
        </w:rPr>
        <w:t>wystąpienie następstw siły wyższej, niezależnej od Zamawiającego i Wykonawcy, a której nie można było przewidzieć i która nie pozwala na kontynuację robót będących przedmiotem umowy, np. wystąpienia zdarzenia losowego wywołanego przez czynniki zewnętrzne, którego nie można było przewidzieć, w szczególności zagrażającego bezpośrednio życiu lub zdrowiu ludzi lub grożącego powstaniem szkody w znacznych rozmiarach;</w:t>
      </w:r>
    </w:p>
    <w:p w:rsidR="000412D6" w:rsidRPr="009509B8" w:rsidRDefault="000412D6" w:rsidP="000412D6">
      <w:pPr>
        <w:widowControl w:val="0"/>
        <w:numPr>
          <w:ilvl w:val="0"/>
          <w:numId w:val="17"/>
        </w:numPr>
        <w:tabs>
          <w:tab w:val="left" w:pos="753"/>
        </w:tabs>
        <w:spacing w:line="254" w:lineRule="exact"/>
        <w:ind w:left="740" w:hanging="340"/>
        <w:jc w:val="both"/>
        <w:rPr>
          <w:rFonts w:cs="Arial"/>
          <w:sz w:val="20"/>
        </w:rPr>
      </w:pPr>
      <w:r w:rsidRPr="009509B8">
        <w:rPr>
          <w:rFonts w:cs="Arial"/>
          <w:sz w:val="20"/>
        </w:rPr>
        <w:t xml:space="preserve">działania osób trzecich uniemożliwiających wykonanie przedmiotu umowy, które to działania nie są konsekwencją winy którejkolwiek ze </w:t>
      </w:r>
      <w:r>
        <w:rPr>
          <w:rFonts w:cs="Arial"/>
          <w:sz w:val="20"/>
        </w:rPr>
        <w:t>S</w:t>
      </w:r>
      <w:r w:rsidRPr="009509B8">
        <w:rPr>
          <w:rFonts w:cs="Arial"/>
          <w:sz w:val="20"/>
        </w:rPr>
        <w:t>tron;</w:t>
      </w:r>
    </w:p>
    <w:p w:rsidR="000412D6" w:rsidRPr="009509B8" w:rsidRDefault="000412D6" w:rsidP="000412D6">
      <w:pPr>
        <w:widowControl w:val="0"/>
        <w:numPr>
          <w:ilvl w:val="0"/>
          <w:numId w:val="17"/>
        </w:numPr>
        <w:tabs>
          <w:tab w:val="left" w:pos="753"/>
        </w:tabs>
        <w:spacing w:line="254" w:lineRule="exact"/>
        <w:ind w:left="740" w:hanging="340"/>
        <w:jc w:val="both"/>
        <w:rPr>
          <w:rFonts w:cs="Arial"/>
          <w:sz w:val="20"/>
        </w:rPr>
      </w:pPr>
      <w:r w:rsidRPr="009509B8">
        <w:rPr>
          <w:rFonts w:cs="Arial"/>
          <w:sz w:val="20"/>
        </w:rPr>
        <w:t>uzasadnione zmiany w zakresie sposobu wykonania przedmiotu umowy proponowanych przez Zamawiającego lub Wykonawcę, jeżeli te zmiany są korzystne dla Zamawiającego.</w:t>
      </w:r>
    </w:p>
    <w:p w:rsidR="000412D6" w:rsidRPr="009509B8" w:rsidRDefault="000412D6" w:rsidP="000412D6">
      <w:pPr>
        <w:widowControl w:val="0"/>
        <w:numPr>
          <w:ilvl w:val="0"/>
          <w:numId w:val="15"/>
        </w:numPr>
        <w:spacing w:line="254" w:lineRule="exact"/>
        <w:ind w:left="284" w:hanging="284"/>
        <w:jc w:val="both"/>
        <w:rPr>
          <w:rFonts w:cs="Arial"/>
          <w:sz w:val="20"/>
        </w:rPr>
      </w:pPr>
      <w:r w:rsidRPr="009509B8">
        <w:rPr>
          <w:rFonts w:cs="Arial"/>
          <w:sz w:val="20"/>
        </w:rPr>
        <w:t xml:space="preserve">O wystąpieniu okoliczności mogących wpłynąć na zmianę Strony umowy poinformują się w formie pisemnej. Zamawiający lub Wykonawca w terminie do 10 dni od dnia złożenia przez drugą </w:t>
      </w:r>
      <w:r>
        <w:rPr>
          <w:rFonts w:cs="Arial"/>
          <w:sz w:val="20"/>
        </w:rPr>
        <w:t>S</w:t>
      </w:r>
      <w:r w:rsidRPr="009509B8">
        <w:rPr>
          <w:rFonts w:cs="Arial"/>
          <w:sz w:val="20"/>
        </w:rPr>
        <w:t>tronę wniosku oceni, czy wykazano rzeczywisty wpływ zmian, o których mowa w ust. 1 powyżej. Strony zastrzegają sobie możliwość wezwania Strony wnioskującej do przedłożenia dodatkowych dokumentów czy wyliczeń do złożonego wniosku. W przypadku zaakceptowania wniosku Strony wyznaczą datę podpisania aneksu do umowy.</w:t>
      </w:r>
    </w:p>
    <w:p w:rsidR="00D109F5" w:rsidRPr="00D109F5" w:rsidRDefault="00D109F5" w:rsidP="00D109F5">
      <w:pPr>
        <w:widowControl w:val="0"/>
        <w:numPr>
          <w:ilvl w:val="0"/>
          <w:numId w:val="15"/>
        </w:numPr>
        <w:spacing w:after="240" w:line="254" w:lineRule="exact"/>
        <w:ind w:left="284" w:hanging="284"/>
        <w:jc w:val="both"/>
        <w:rPr>
          <w:rFonts w:cs="Arial"/>
          <w:sz w:val="20"/>
          <w:szCs w:val="20"/>
        </w:rPr>
      </w:pPr>
      <w:r w:rsidRPr="00D109F5">
        <w:rPr>
          <w:rFonts w:cs="Arial"/>
          <w:sz w:val="20"/>
          <w:szCs w:val="20"/>
        </w:rPr>
        <w:t xml:space="preserve">Stosownie do treści art. 436 </w:t>
      </w:r>
      <w:proofErr w:type="spellStart"/>
      <w:r w:rsidRPr="00D109F5">
        <w:rPr>
          <w:rFonts w:cs="Arial"/>
          <w:sz w:val="20"/>
          <w:szCs w:val="20"/>
        </w:rPr>
        <w:t>pkt</w:t>
      </w:r>
      <w:proofErr w:type="spellEnd"/>
      <w:r w:rsidRPr="00D109F5">
        <w:rPr>
          <w:rFonts w:cs="Arial"/>
          <w:sz w:val="20"/>
          <w:szCs w:val="20"/>
        </w:rPr>
        <w:t xml:space="preserve"> 4 ustawy Prawo zamówień publicznych Strony dopuszczają możliwość zmiany postanowień Umowy w zakresie wysokości wynagrodzenia WYKONAWCY</w:t>
      </w:r>
      <w:r>
        <w:rPr>
          <w:rFonts w:cs="Arial"/>
          <w:sz w:val="20"/>
          <w:szCs w:val="20"/>
        </w:rPr>
        <w:t xml:space="preserve"> </w:t>
      </w:r>
      <w:r w:rsidRPr="00D109F5">
        <w:rPr>
          <w:rFonts w:cs="Arial"/>
          <w:sz w:val="20"/>
          <w:szCs w:val="20"/>
        </w:rPr>
        <w:t>z tytułu realizacji Umowy - w sytuacji, gdy konieczność wprowadzenia tych zmian spowodowana jest:</w:t>
      </w:r>
    </w:p>
    <w:p w:rsidR="00D109F5" w:rsidRPr="00D109F5" w:rsidRDefault="00D109F5" w:rsidP="00D109F5">
      <w:pPr>
        <w:numPr>
          <w:ilvl w:val="1"/>
          <w:numId w:val="31"/>
        </w:numPr>
        <w:suppressAutoHyphens/>
        <w:contextualSpacing/>
        <w:jc w:val="both"/>
        <w:rPr>
          <w:rFonts w:cs="Arial"/>
          <w:sz w:val="20"/>
          <w:szCs w:val="20"/>
        </w:rPr>
      </w:pPr>
      <w:r w:rsidRPr="00D109F5">
        <w:rPr>
          <w:rFonts w:cs="Arial"/>
          <w:sz w:val="20"/>
          <w:szCs w:val="20"/>
        </w:rPr>
        <w:t xml:space="preserve">zmianą stawki podatku od towarów i usług, pod warunkiem, iż WYKONAWCA wykaże, że zmiana stawki podatku od towarów i usług realnie zwiększyła koszty WYKONAWCY przy realizacji przedmiotu Umowy. W takim przypadku WYKONAWCA ma obowiązek w terminie 30 dni od zmiany wysokości stawki podatku od towarów i usług złożyć do ZAMAWIAJĄCEGO pisemny wniosek, </w:t>
      </w:r>
      <w:r w:rsidRPr="00D109F5">
        <w:rPr>
          <w:rFonts w:cs="Arial"/>
          <w:sz w:val="20"/>
          <w:szCs w:val="20"/>
        </w:rPr>
        <w:br/>
        <w:t xml:space="preserve">w którym musi wykazać rzeczywisty wpływ zmiany stawki podatku na zwiększenie kosztów realizacji Umowy, przedstawiając w tym szczegółowe wyliczenia </w:t>
      </w:r>
      <w:r w:rsidRPr="00D109F5">
        <w:rPr>
          <w:rFonts w:cs="Arial"/>
          <w:sz w:val="20"/>
          <w:szCs w:val="20"/>
        </w:rPr>
        <w:br/>
        <w:t xml:space="preserve">i zależności między zmianą stawki podatku od towarów i usług a wzrostem kosztów realizacji Umowy. ZAMAWIAJĄCY w terminie 10 dni od dnia złożenia wniosku ocenia czy WYKONAWCA wykazał rzeczywisty wpływ zmian na wzrost kosztów realizacji Umowy. Po </w:t>
      </w:r>
      <w:r w:rsidRPr="00D109F5">
        <w:rPr>
          <w:rFonts w:cs="Arial"/>
          <w:sz w:val="20"/>
          <w:szCs w:val="20"/>
        </w:rPr>
        <w:lastRenderedPageBreak/>
        <w:t xml:space="preserve">ocenie dostarczonych dokumentów i obliczeń Strony przystępują do negocjacji w zakresie zwiększenia wynagrodzenia umownego brutto, przy czym wynagrodzenie umowne netto nie może ulec zwiększeniu. Wynagrodzenie brutto WYKONAWCY ulega zmianie w przypadku wejścia w życie zmiany przepisów w zakresie wysokości podatku od towarów </w:t>
      </w:r>
      <w:r w:rsidRPr="00D109F5">
        <w:rPr>
          <w:rFonts w:cs="Arial"/>
          <w:sz w:val="20"/>
          <w:szCs w:val="20"/>
        </w:rPr>
        <w:br/>
        <w:t>i usług (VAT) mających zastosowanie w czasie realizacji Umowy. Wówczas,</w:t>
      </w:r>
      <w:r>
        <w:rPr>
          <w:rFonts w:cs="Arial"/>
          <w:sz w:val="20"/>
          <w:szCs w:val="20"/>
        </w:rPr>
        <w:t xml:space="preserve"> </w:t>
      </w:r>
      <w:r w:rsidRPr="00D109F5">
        <w:rPr>
          <w:rFonts w:cs="Arial"/>
          <w:sz w:val="20"/>
          <w:szCs w:val="20"/>
        </w:rPr>
        <w:t>wynagrodzenie brutto WYKONAWCY za część usług wykonywaną po</w:t>
      </w:r>
      <w:r w:rsidRPr="00396A87">
        <w:rPr>
          <w:rFonts w:cs="Arial"/>
        </w:rPr>
        <w:t xml:space="preserve"> </w:t>
      </w:r>
      <w:r w:rsidRPr="00D109F5">
        <w:rPr>
          <w:rFonts w:cs="Arial"/>
          <w:sz w:val="20"/>
          <w:szCs w:val="20"/>
        </w:rPr>
        <w:t>terminie wprowadzenia zmiany ulegnie stosownym zmianom natomiast wartość wynagrodzenia netto pozostanie bez zmian.</w:t>
      </w:r>
    </w:p>
    <w:p w:rsidR="00D109F5" w:rsidRPr="00D109F5" w:rsidRDefault="00D109F5" w:rsidP="00D109F5">
      <w:pPr>
        <w:numPr>
          <w:ilvl w:val="1"/>
          <w:numId w:val="31"/>
        </w:numPr>
        <w:suppressAutoHyphens/>
        <w:contextualSpacing/>
        <w:jc w:val="both"/>
        <w:rPr>
          <w:rFonts w:cs="Arial"/>
          <w:sz w:val="20"/>
          <w:szCs w:val="20"/>
        </w:rPr>
      </w:pPr>
      <w:r w:rsidRPr="00D109F5">
        <w:rPr>
          <w:rFonts w:cs="Arial"/>
          <w:sz w:val="20"/>
          <w:szCs w:val="20"/>
        </w:rPr>
        <w:t xml:space="preserve">zmianą wysokości minimalnego wynagrodzenia albo minimalnej stawki godzinowej za pracę ustalonego na podstawie art. 2 ust. 3-5 ustawy z dnia 10 października 2002 roku o minimalnym wynagrodzeniu za pracę pod warunkiem, że zmiana ta skutkować będzie zwiększeniem kosztów po stronie WYKONAWCY związanych </w:t>
      </w:r>
      <w:r w:rsidRPr="00D109F5">
        <w:rPr>
          <w:rFonts w:cs="Arial"/>
          <w:sz w:val="20"/>
          <w:szCs w:val="20"/>
        </w:rPr>
        <w:br/>
        <w:t>z realizacją Umowy. W takim przypadku WYKONAWCA ma obowiązek w terminie 30 dni od zmiany wysokości minimalnego wynagrodzenia lub wysokości minimalnej stawki godzinowej złożyć do ZAMAWIAJĄCEGO pisemny wniosek, w którym musi wykazać rzeczywisty wpływ zmiany minimalnego wynagrodzenia lub minimalnej stawki godzinowej na zwiększenie kosztów realizacji Umowy, przedstawiając w tym szczegółowe wyliczenia i zależności między zmianą wysokości minimalnego wynagrodzenia lub minimalnej stawki godzinowej, a wzrostem kosztów realizacji Umowy. ZAMAWIAJĄCY w terminie 10 dni od dnia złożenia wniosku ocenia czy WYKONAWCA wykazał rzeczywisty wpływ zmiany na wzrost kosztów realizacji Umowy. Po ocenie dostarczonych dokumentów i obliczeń Strony przystępują do negocjacji w zakresie zwiększenia wynagrodzenia umownego netto,</w:t>
      </w:r>
    </w:p>
    <w:p w:rsidR="00D109F5" w:rsidRPr="00D109F5" w:rsidRDefault="00D109F5" w:rsidP="00D109F5">
      <w:pPr>
        <w:numPr>
          <w:ilvl w:val="1"/>
          <w:numId w:val="31"/>
        </w:numPr>
        <w:suppressAutoHyphens/>
        <w:contextualSpacing/>
        <w:jc w:val="both"/>
        <w:rPr>
          <w:rFonts w:cs="Arial"/>
          <w:sz w:val="20"/>
          <w:szCs w:val="20"/>
        </w:rPr>
      </w:pPr>
      <w:r w:rsidRPr="00D109F5">
        <w:rPr>
          <w:rFonts w:cs="Arial"/>
          <w:sz w:val="20"/>
          <w:szCs w:val="20"/>
        </w:rPr>
        <w:t xml:space="preserve">zmianą zasad podlegania ubezpieczeniom społecznym lub ubezpieczeniu zdrowotnemu lub wysokości stawki składki na ubezpieczenia społeczne </w:t>
      </w:r>
      <w:r w:rsidRPr="00D109F5">
        <w:rPr>
          <w:rFonts w:cs="Arial"/>
          <w:sz w:val="20"/>
          <w:szCs w:val="20"/>
        </w:rPr>
        <w:br/>
        <w:t xml:space="preserve">lub zdrowotne, pod warunkiem wykazania przez WYKONAWCĘ rzeczywistego wpływu zmian zasad podlegania ubezpieczeniom społecznym lub ubezpieczeniu zdrowotnemu lub wysokości stawki składki na ubezpieczenia społeczne </w:t>
      </w:r>
      <w:r w:rsidRPr="00D109F5">
        <w:rPr>
          <w:rFonts w:cs="Arial"/>
          <w:sz w:val="20"/>
          <w:szCs w:val="20"/>
        </w:rPr>
        <w:br/>
        <w:t>lub zdrowotne na zwiększenie kosztów związanych z realizacją przedmiotu Umowy; W takim przypadku WYKONAWCA ma obowiązek w terminie 30 dni od zmian złożyć do ZAMAWIAJĄCEGO pisemny wniosek, w którym musi wykazać rzeczywisty wpływ zmiany zasad podlegania ubezpieczeniom społecznym lub ubezpieczeniu zdrowotnemu lub wysokości stawki składki na ubezpieczenia społeczne lub zdrowotne na zwiększenie kosztów realizacji Umowy, przedstawiając w tym szczegółowe wyliczenia i zależności między zmianą zasad przyznawania a wzrostem kosztów realizacji Umowy. ZAMAWIAJĄCY w terminie 10 dni od dnia złożenia wniosku ocenia czy WYKONAWCA wykazał rzeczywisty wpływ zmian w zakresie podlegania lub zmian wysokości składek na wzrost kosztów realizacji Umowy. Po ocenie dostarczonych dokumentów i obliczeń Strony przystępują do negocjacji w zakresie zwiększenia wynagrodzenia umownego netto,</w:t>
      </w:r>
    </w:p>
    <w:p w:rsidR="00D109F5" w:rsidRPr="00D109F5" w:rsidRDefault="00D109F5" w:rsidP="00D109F5">
      <w:pPr>
        <w:numPr>
          <w:ilvl w:val="1"/>
          <w:numId w:val="31"/>
        </w:numPr>
        <w:suppressAutoHyphens/>
        <w:contextualSpacing/>
        <w:jc w:val="both"/>
        <w:rPr>
          <w:rFonts w:cs="Arial"/>
          <w:sz w:val="20"/>
          <w:szCs w:val="20"/>
        </w:rPr>
      </w:pPr>
      <w:r w:rsidRPr="00D109F5">
        <w:rPr>
          <w:rFonts w:cs="Arial"/>
          <w:sz w:val="20"/>
          <w:szCs w:val="20"/>
        </w:rPr>
        <w:t xml:space="preserve">zmianą zasad gromadzenia i wysokości wpłat do pracowniczych planów kapitałowych, o których mowa w ustawie z dnia 4 października 2018 r. </w:t>
      </w:r>
      <w:r w:rsidRPr="00D109F5">
        <w:rPr>
          <w:rFonts w:cs="Arial"/>
          <w:sz w:val="20"/>
          <w:szCs w:val="20"/>
        </w:rPr>
        <w:br/>
        <w:t xml:space="preserve">o pracowniczych planach kapitałowych, pod warunkiem wykazania przez WYKONAWCĘ rzeczywistego wpływu zmian w tym zakresie na zwiększenie kosztów związanych z realizacją przedmiotu Umowy; W takim przypadku WYKONAWCA ma obowiązek w terminie 30 dni od zmian złożyć do ZAMAWIAJĄCEGO pisemny wniosek, w którym musi wykazać rzeczywisty wpływ zmiany zasad gromadzenia i wysokości wpłat do pracowniczych planów kapitałowych na zwiększenie kosztów realizacji Umowy, przedstawiając w tym celu szczegółowe wyliczenia i zależności między zmianą zasad gromadzenia </w:t>
      </w:r>
      <w:r w:rsidRPr="00D109F5">
        <w:rPr>
          <w:rFonts w:cs="Arial"/>
          <w:sz w:val="20"/>
          <w:szCs w:val="20"/>
        </w:rPr>
        <w:br/>
        <w:t xml:space="preserve">i wysokości wpłat do PPK a wzrostem kosztów realizacji Umowy. ZAMAWIAJĄCY </w:t>
      </w:r>
      <w:r w:rsidRPr="00D109F5">
        <w:rPr>
          <w:rFonts w:cs="Arial"/>
          <w:sz w:val="20"/>
          <w:szCs w:val="20"/>
        </w:rPr>
        <w:br/>
        <w:t xml:space="preserve">w terminie 10 dni od dnia złożenia wniosku ocenia czy WYKONAWCA wykazał rzeczywisty wpływ zmian we wskazanym na wzrost kosztów realizacji Umowy. </w:t>
      </w:r>
      <w:r w:rsidRPr="00D109F5">
        <w:rPr>
          <w:rFonts w:cs="Arial"/>
          <w:sz w:val="20"/>
          <w:szCs w:val="20"/>
        </w:rPr>
        <w:br/>
      </w:r>
      <w:r w:rsidRPr="00D109F5">
        <w:rPr>
          <w:rFonts w:cs="Arial"/>
          <w:sz w:val="20"/>
          <w:szCs w:val="20"/>
        </w:rPr>
        <w:lastRenderedPageBreak/>
        <w:t>Po ocenie dostarczonych dokumentów i obliczeń Strony przystępują do negocjacji w zakresie zwiększenia wynagrodzenia umownego netto</w:t>
      </w:r>
    </w:p>
    <w:p w:rsidR="00D109F5" w:rsidRPr="00202806" w:rsidRDefault="00D109F5" w:rsidP="00202806">
      <w:pPr>
        <w:pStyle w:val="Akapitzlist"/>
        <w:widowControl w:val="0"/>
        <w:numPr>
          <w:ilvl w:val="0"/>
          <w:numId w:val="15"/>
        </w:numPr>
        <w:suppressAutoHyphens/>
        <w:ind w:left="284" w:hanging="284"/>
        <w:jc w:val="both"/>
        <w:rPr>
          <w:rFonts w:cs="Arial"/>
          <w:sz w:val="20"/>
          <w:szCs w:val="20"/>
        </w:rPr>
      </w:pPr>
      <w:r w:rsidRPr="00202806">
        <w:rPr>
          <w:rFonts w:cs="Arial"/>
          <w:sz w:val="20"/>
          <w:szCs w:val="20"/>
        </w:rPr>
        <w:t>Ciężar dowodowy dotyczący udokumentowania wyżej wymienionych okoliczności</w:t>
      </w:r>
      <w:r w:rsidRPr="00202806">
        <w:rPr>
          <w:rFonts w:cs="Arial"/>
          <w:sz w:val="20"/>
          <w:szCs w:val="20"/>
        </w:rPr>
        <w:br/>
        <w:t xml:space="preserve">potwierdzających, że zmiany te będą miały wpływ na koszty wykonania przedmiotu </w:t>
      </w:r>
      <w:r w:rsidRPr="00202806">
        <w:rPr>
          <w:rFonts w:cs="Arial"/>
          <w:sz w:val="20"/>
          <w:szCs w:val="20"/>
        </w:rPr>
        <w:br/>
        <w:t>umowy, spoczywa na WYKONAWCY.</w:t>
      </w:r>
    </w:p>
    <w:p w:rsidR="00D109F5" w:rsidRPr="00D109F5" w:rsidRDefault="00D109F5" w:rsidP="00202806">
      <w:pPr>
        <w:pStyle w:val="Akapitzlist"/>
        <w:widowControl w:val="0"/>
        <w:numPr>
          <w:ilvl w:val="0"/>
          <w:numId w:val="15"/>
        </w:numPr>
        <w:suppressAutoHyphens/>
        <w:ind w:left="360" w:hanging="360"/>
        <w:jc w:val="both"/>
        <w:rPr>
          <w:rFonts w:cs="Arial"/>
          <w:sz w:val="20"/>
          <w:szCs w:val="20"/>
        </w:rPr>
      </w:pPr>
      <w:r w:rsidRPr="00D109F5">
        <w:rPr>
          <w:rFonts w:cs="Arial"/>
          <w:sz w:val="20"/>
          <w:szCs w:val="20"/>
        </w:rPr>
        <w:t>Zmiana wysokości wynagrodzenia wymaga zmiany niniejszej umowy w drodze pisemnego aneksu pod rygorem nieważności.</w:t>
      </w:r>
    </w:p>
    <w:p w:rsidR="00D109F5" w:rsidRPr="00D109F5" w:rsidRDefault="00D109F5" w:rsidP="00202806">
      <w:pPr>
        <w:pStyle w:val="Akapitzlist"/>
        <w:widowControl w:val="0"/>
        <w:numPr>
          <w:ilvl w:val="0"/>
          <w:numId w:val="15"/>
        </w:numPr>
        <w:suppressAutoHyphens/>
        <w:ind w:left="360" w:hanging="360"/>
        <w:jc w:val="both"/>
        <w:rPr>
          <w:rFonts w:cs="Arial"/>
          <w:sz w:val="20"/>
          <w:szCs w:val="20"/>
        </w:rPr>
      </w:pPr>
      <w:r w:rsidRPr="00D109F5">
        <w:rPr>
          <w:rFonts w:cs="Arial"/>
          <w:sz w:val="20"/>
          <w:szCs w:val="20"/>
        </w:rPr>
        <w:t>WYKONAWCA może przekazać ZAMAWIAJĄCEMU pisemny wniosek o dokonanie zmiany</w:t>
      </w:r>
      <w:r>
        <w:rPr>
          <w:rFonts w:cs="Arial"/>
          <w:sz w:val="20"/>
          <w:szCs w:val="20"/>
        </w:rPr>
        <w:t xml:space="preserve"> </w:t>
      </w:r>
      <w:r w:rsidRPr="00D109F5">
        <w:rPr>
          <w:rFonts w:cs="Arial"/>
          <w:sz w:val="20"/>
          <w:szCs w:val="20"/>
        </w:rPr>
        <w:t>niniejszej umowy najwcześniej w dniu wejścia w życie przepisów wprowadzających zmiany,</w:t>
      </w:r>
      <w:r>
        <w:rPr>
          <w:rFonts w:cs="Arial"/>
          <w:sz w:val="20"/>
          <w:szCs w:val="20"/>
        </w:rPr>
        <w:t xml:space="preserve"> o których mowa w ust. 4</w:t>
      </w:r>
      <w:r w:rsidRPr="00D109F5">
        <w:rPr>
          <w:rFonts w:cs="Arial"/>
          <w:sz w:val="20"/>
          <w:szCs w:val="20"/>
        </w:rPr>
        <w:t>. Wniosek powinien zawierać propozycję zmiany</w:t>
      </w:r>
      <w:r>
        <w:rPr>
          <w:rFonts w:cs="Arial"/>
          <w:sz w:val="20"/>
          <w:szCs w:val="20"/>
        </w:rPr>
        <w:t xml:space="preserve"> </w:t>
      </w:r>
      <w:r w:rsidRPr="00D109F5">
        <w:rPr>
          <w:rFonts w:cs="Arial"/>
          <w:sz w:val="20"/>
          <w:szCs w:val="20"/>
        </w:rPr>
        <w:t>niniejszej umowy w zakresie wysokości wynagrodzenia wraz z jej uzasadnieniem oraz dokumenty niezbędne do oceny przez ZAMAWIAJĄCEGO, czy</w:t>
      </w:r>
      <w:r w:rsidR="00202806">
        <w:rPr>
          <w:rFonts w:cs="Arial"/>
          <w:sz w:val="20"/>
          <w:szCs w:val="20"/>
        </w:rPr>
        <w:t xml:space="preserve"> zmiany, o których mowa w ust. 4</w:t>
      </w:r>
      <w:r w:rsidRPr="00D109F5">
        <w:rPr>
          <w:rFonts w:cs="Arial"/>
          <w:sz w:val="20"/>
          <w:szCs w:val="20"/>
        </w:rPr>
        <w:t>, mają lub będą miały</w:t>
      </w:r>
      <w:r>
        <w:rPr>
          <w:rFonts w:cs="Arial"/>
          <w:sz w:val="20"/>
          <w:szCs w:val="20"/>
        </w:rPr>
        <w:t xml:space="preserve"> </w:t>
      </w:r>
      <w:r w:rsidRPr="00D109F5">
        <w:rPr>
          <w:rFonts w:cs="Arial"/>
          <w:sz w:val="20"/>
          <w:szCs w:val="20"/>
        </w:rPr>
        <w:t>wpływ na koszty wykonania tej umowy przez WYKONAWCĘ</w:t>
      </w:r>
      <w:r>
        <w:rPr>
          <w:rFonts w:cs="Arial"/>
          <w:sz w:val="20"/>
          <w:szCs w:val="20"/>
        </w:rPr>
        <w:t xml:space="preserve"> </w:t>
      </w:r>
      <w:r w:rsidRPr="00D109F5">
        <w:rPr>
          <w:rFonts w:cs="Arial"/>
          <w:sz w:val="20"/>
          <w:szCs w:val="20"/>
        </w:rPr>
        <w:t>oraz w jakim stopniu zmiany tych kosztów uzasadniają zmianę wysokości wynagrodzenia WYKONAWCY określonego</w:t>
      </w:r>
      <w:r>
        <w:rPr>
          <w:rFonts w:cs="Arial"/>
          <w:sz w:val="20"/>
          <w:szCs w:val="20"/>
        </w:rPr>
        <w:t xml:space="preserve"> </w:t>
      </w:r>
      <w:r w:rsidRPr="00D109F5">
        <w:rPr>
          <w:rFonts w:cs="Arial"/>
          <w:sz w:val="20"/>
          <w:szCs w:val="20"/>
        </w:rPr>
        <w:t>w niniejszej umowie, a w szczególności:</w:t>
      </w:r>
    </w:p>
    <w:p w:rsidR="00D109F5" w:rsidRPr="00D109F5" w:rsidRDefault="00D109F5" w:rsidP="00D109F5">
      <w:pPr>
        <w:widowControl w:val="0"/>
        <w:numPr>
          <w:ilvl w:val="0"/>
          <w:numId w:val="32"/>
        </w:numPr>
        <w:suppressAutoHyphens/>
        <w:ind w:left="851" w:hanging="284"/>
        <w:contextualSpacing/>
        <w:jc w:val="both"/>
        <w:rPr>
          <w:rFonts w:cs="Arial"/>
          <w:sz w:val="20"/>
          <w:szCs w:val="20"/>
        </w:rPr>
      </w:pPr>
      <w:r w:rsidRPr="00D109F5">
        <w:rPr>
          <w:rFonts w:cs="Arial"/>
          <w:sz w:val="20"/>
          <w:szCs w:val="20"/>
        </w:rPr>
        <w:t>przyjęte przez WYKONAWCĘ zasady kalkulacji wysokości kosztów pracy do wykonania niniejszej umowy oraz proponowane koszty zmian, wraz z dokumentami potwierdzającymi prawidłowość przyjętych założeń – takimi jak umowy o pracę lub dokumenty potwierdzające zgłoszenie pracowników do ubezpieczeń;</w:t>
      </w:r>
    </w:p>
    <w:p w:rsidR="00D109F5" w:rsidRPr="00D109F5" w:rsidRDefault="00D109F5" w:rsidP="00D109F5">
      <w:pPr>
        <w:widowControl w:val="0"/>
        <w:numPr>
          <w:ilvl w:val="0"/>
          <w:numId w:val="32"/>
        </w:numPr>
        <w:suppressAutoHyphens/>
        <w:ind w:left="851" w:hanging="284"/>
        <w:contextualSpacing/>
        <w:jc w:val="both"/>
        <w:rPr>
          <w:rFonts w:cs="Arial"/>
          <w:sz w:val="20"/>
          <w:szCs w:val="20"/>
        </w:rPr>
      </w:pPr>
      <w:r w:rsidRPr="00D109F5">
        <w:rPr>
          <w:rFonts w:cs="Arial"/>
          <w:sz w:val="20"/>
          <w:szCs w:val="20"/>
        </w:rPr>
        <w:t>wykazanie wpływ</w:t>
      </w:r>
      <w:r w:rsidR="00202806">
        <w:rPr>
          <w:rFonts w:cs="Arial"/>
          <w:sz w:val="20"/>
          <w:szCs w:val="20"/>
        </w:rPr>
        <w:t>u zmian, o których mowa w ust. 4</w:t>
      </w:r>
      <w:r w:rsidRPr="00D109F5">
        <w:rPr>
          <w:rFonts w:cs="Arial"/>
          <w:sz w:val="20"/>
          <w:szCs w:val="20"/>
        </w:rPr>
        <w:t>, na wysokość kosztów wykonania niniejszej umowy przez WYKONAWCĘ;</w:t>
      </w:r>
    </w:p>
    <w:p w:rsidR="00D109F5" w:rsidRPr="00D109F5" w:rsidRDefault="00D109F5" w:rsidP="00D109F5">
      <w:pPr>
        <w:widowControl w:val="0"/>
        <w:numPr>
          <w:ilvl w:val="0"/>
          <w:numId w:val="32"/>
        </w:numPr>
        <w:suppressAutoHyphens/>
        <w:ind w:left="851" w:hanging="284"/>
        <w:contextualSpacing/>
        <w:jc w:val="both"/>
        <w:rPr>
          <w:rFonts w:cs="Arial"/>
          <w:sz w:val="20"/>
          <w:szCs w:val="20"/>
        </w:rPr>
      </w:pPr>
      <w:r w:rsidRPr="00D109F5">
        <w:rPr>
          <w:rFonts w:cs="Arial"/>
          <w:sz w:val="20"/>
          <w:szCs w:val="20"/>
        </w:rPr>
        <w:t>szczegółową kalkulację proponowanej zmienionej wysokości wynagrodzenia WYKONAWCY oraz wykazanie adekwatności propozycji do zmiany wysokości kosztów wykonania niniejszej umowy przez WYKONAWCĘ.</w:t>
      </w:r>
    </w:p>
    <w:p w:rsidR="00D109F5" w:rsidRPr="00D109F5" w:rsidRDefault="00D109F5" w:rsidP="00202806">
      <w:pPr>
        <w:pStyle w:val="Akapitzlist"/>
        <w:widowControl w:val="0"/>
        <w:numPr>
          <w:ilvl w:val="0"/>
          <w:numId w:val="15"/>
        </w:numPr>
        <w:tabs>
          <w:tab w:val="left" w:pos="284"/>
        </w:tabs>
        <w:suppressAutoHyphens/>
        <w:ind w:left="284" w:hanging="284"/>
        <w:jc w:val="both"/>
        <w:rPr>
          <w:rFonts w:cs="Arial"/>
          <w:sz w:val="20"/>
          <w:szCs w:val="20"/>
        </w:rPr>
      </w:pPr>
      <w:r w:rsidRPr="00D109F5">
        <w:rPr>
          <w:rFonts w:cs="Arial"/>
          <w:sz w:val="20"/>
          <w:szCs w:val="20"/>
        </w:rPr>
        <w:t>W terminie 1 miesiąca od otrzymania</w:t>
      </w:r>
      <w:r w:rsidR="00202806">
        <w:rPr>
          <w:rFonts w:cs="Arial"/>
          <w:sz w:val="20"/>
          <w:szCs w:val="20"/>
        </w:rPr>
        <w:t xml:space="preserve"> wniosku, o którym mowa w ust. 7</w:t>
      </w:r>
      <w:r w:rsidRPr="00D109F5">
        <w:rPr>
          <w:rFonts w:cs="Arial"/>
          <w:sz w:val="20"/>
          <w:szCs w:val="20"/>
        </w:rPr>
        <w:t>, ZAMAWIAJĄCY</w:t>
      </w:r>
      <w:r>
        <w:rPr>
          <w:rFonts w:cs="Arial"/>
          <w:sz w:val="20"/>
          <w:szCs w:val="20"/>
        </w:rPr>
        <w:t xml:space="preserve"> </w:t>
      </w:r>
      <w:r w:rsidRPr="00D109F5">
        <w:rPr>
          <w:rFonts w:cs="Arial"/>
          <w:sz w:val="20"/>
          <w:szCs w:val="20"/>
        </w:rPr>
        <w:t>może</w:t>
      </w:r>
      <w:r>
        <w:rPr>
          <w:rFonts w:cs="Arial"/>
          <w:sz w:val="20"/>
          <w:szCs w:val="20"/>
        </w:rPr>
        <w:t xml:space="preserve"> </w:t>
      </w:r>
      <w:r w:rsidRPr="00D109F5">
        <w:rPr>
          <w:rFonts w:cs="Arial"/>
          <w:sz w:val="20"/>
          <w:szCs w:val="20"/>
        </w:rPr>
        <w:t>zwrócić się do WYKONAWCY o jego uzupełnienie poprzez przekazanie dodatkowych</w:t>
      </w:r>
      <w:r>
        <w:rPr>
          <w:rFonts w:cs="Arial"/>
          <w:sz w:val="20"/>
          <w:szCs w:val="20"/>
        </w:rPr>
        <w:t xml:space="preserve"> </w:t>
      </w:r>
      <w:r w:rsidRPr="00D109F5">
        <w:rPr>
          <w:rFonts w:cs="Arial"/>
          <w:sz w:val="20"/>
          <w:szCs w:val="20"/>
        </w:rPr>
        <w:t>wyjaśnień, informacji lub dokumentów (oryginałów do wglądu lub kopii potwierdzonych</w:t>
      </w:r>
      <w:r>
        <w:rPr>
          <w:rFonts w:cs="Arial"/>
          <w:sz w:val="20"/>
          <w:szCs w:val="20"/>
        </w:rPr>
        <w:t xml:space="preserve"> </w:t>
      </w:r>
      <w:r w:rsidRPr="00D109F5">
        <w:rPr>
          <w:rFonts w:cs="Arial"/>
          <w:sz w:val="20"/>
          <w:szCs w:val="20"/>
        </w:rPr>
        <w:t>za zgodność z oryginałami).</w:t>
      </w:r>
    </w:p>
    <w:p w:rsidR="00D109F5" w:rsidRPr="00D109F5" w:rsidRDefault="00D109F5" w:rsidP="00202806">
      <w:pPr>
        <w:pStyle w:val="Akapitzlist"/>
        <w:widowControl w:val="0"/>
        <w:numPr>
          <w:ilvl w:val="0"/>
          <w:numId w:val="15"/>
        </w:numPr>
        <w:tabs>
          <w:tab w:val="left" w:pos="284"/>
        </w:tabs>
        <w:suppressAutoHyphens/>
        <w:ind w:left="284" w:hanging="284"/>
        <w:jc w:val="both"/>
        <w:rPr>
          <w:rFonts w:cs="Arial"/>
          <w:sz w:val="20"/>
          <w:szCs w:val="20"/>
        </w:rPr>
      </w:pPr>
      <w:r w:rsidRPr="00D109F5">
        <w:rPr>
          <w:rFonts w:cs="Arial"/>
          <w:sz w:val="20"/>
          <w:szCs w:val="20"/>
        </w:rPr>
        <w:t xml:space="preserve">ZAMAWIAJĄCY zajmie pisemne stanowisko wobec wniosku WYKONAWCY w terminie </w:t>
      </w:r>
      <w:r w:rsidRPr="00D109F5">
        <w:rPr>
          <w:rFonts w:cs="Arial"/>
          <w:sz w:val="20"/>
          <w:szCs w:val="20"/>
        </w:rPr>
        <w:br/>
        <w:t xml:space="preserve">1 miesiąca od dnia otrzymania kompletnego wniosku. Za dzień przekazania stanowiska </w:t>
      </w:r>
      <w:r w:rsidRPr="00D109F5">
        <w:rPr>
          <w:rFonts w:cs="Arial"/>
          <w:sz w:val="20"/>
          <w:szCs w:val="20"/>
        </w:rPr>
        <w:br/>
        <w:t xml:space="preserve">uznaje się dzień jego wysłania na adres właściwy dla doręczeń pism dla WYKONAWCY. </w:t>
      </w:r>
    </w:p>
    <w:p w:rsidR="00D109F5" w:rsidRPr="00D109F5" w:rsidRDefault="00D109F5" w:rsidP="00202806">
      <w:pPr>
        <w:pStyle w:val="Akapitzlist"/>
        <w:widowControl w:val="0"/>
        <w:numPr>
          <w:ilvl w:val="0"/>
          <w:numId w:val="15"/>
        </w:numPr>
        <w:tabs>
          <w:tab w:val="left" w:pos="284"/>
        </w:tabs>
        <w:suppressAutoHyphens/>
        <w:ind w:left="284" w:hanging="284"/>
        <w:jc w:val="both"/>
        <w:rPr>
          <w:rFonts w:cs="Arial"/>
          <w:sz w:val="20"/>
          <w:szCs w:val="20"/>
        </w:rPr>
      </w:pPr>
      <w:r w:rsidRPr="00D109F5">
        <w:rPr>
          <w:rFonts w:cs="Arial"/>
          <w:sz w:val="20"/>
          <w:szCs w:val="20"/>
        </w:rPr>
        <w:t>W przypadku uwzględnienia wniosku WYKONAWCY przez ZAMAWIAJĄCEGO, Strony</w:t>
      </w:r>
      <w:r>
        <w:rPr>
          <w:rFonts w:cs="Arial"/>
          <w:sz w:val="20"/>
          <w:szCs w:val="20"/>
        </w:rPr>
        <w:t xml:space="preserve"> </w:t>
      </w:r>
      <w:r w:rsidRPr="00D109F5">
        <w:rPr>
          <w:rFonts w:cs="Arial"/>
          <w:sz w:val="20"/>
          <w:szCs w:val="20"/>
        </w:rPr>
        <w:t>podejmą</w:t>
      </w:r>
      <w:r>
        <w:rPr>
          <w:rFonts w:cs="Arial"/>
          <w:sz w:val="20"/>
          <w:szCs w:val="20"/>
        </w:rPr>
        <w:t xml:space="preserve"> </w:t>
      </w:r>
      <w:r w:rsidRPr="00D109F5">
        <w:rPr>
          <w:rFonts w:cs="Arial"/>
          <w:sz w:val="20"/>
          <w:szCs w:val="20"/>
        </w:rPr>
        <w:t>działania w celu uzgodnienia treści aneksu do niniejszej umowy oraz jego</w:t>
      </w:r>
      <w:r>
        <w:rPr>
          <w:rFonts w:cs="Arial"/>
          <w:sz w:val="20"/>
          <w:szCs w:val="20"/>
        </w:rPr>
        <w:t xml:space="preserve"> </w:t>
      </w:r>
      <w:r w:rsidRPr="00D109F5">
        <w:rPr>
          <w:rFonts w:cs="Arial"/>
          <w:sz w:val="20"/>
          <w:szCs w:val="20"/>
        </w:rPr>
        <w:t>podpisania.</w:t>
      </w:r>
      <w:r>
        <w:rPr>
          <w:rFonts w:cs="Arial"/>
          <w:sz w:val="20"/>
          <w:szCs w:val="20"/>
        </w:rPr>
        <w:t xml:space="preserve"> </w:t>
      </w:r>
      <w:r w:rsidRPr="00D109F5">
        <w:rPr>
          <w:rFonts w:cs="Arial"/>
          <w:sz w:val="20"/>
          <w:szCs w:val="20"/>
        </w:rPr>
        <w:t>Zmiana wysokości wynagrodzenia WYKONAWCY dotyczyć będzie wyłącznie</w:t>
      </w:r>
      <w:r>
        <w:rPr>
          <w:rFonts w:cs="Arial"/>
          <w:sz w:val="20"/>
          <w:szCs w:val="20"/>
        </w:rPr>
        <w:t xml:space="preserve"> </w:t>
      </w:r>
      <w:r w:rsidRPr="00D109F5">
        <w:rPr>
          <w:rFonts w:cs="Arial"/>
          <w:sz w:val="20"/>
          <w:szCs w:val="20"/>
        </w:rPr>
        <w:t xml:space="preserve">części przedmiotu niniejszej umowy, wykonanego po dniu zawarcia aneksu. </w:t>
      </w:r>
    </w:p>
    <w:p w:rsidR="00D109F5" w:rsidRPr="00D109F5" w:rsidRDefault="00D109F5" w:rsidP="00202806">
      <w:pPr>
        <w:pStyle w:val="Akapitzlist"/>
        <w:widowControl w:val="0"/>
        <w:numPr>
          <w:ilvl w:val="0"/>
          <w:numId w:val="15"/>
        </w:numPr>
        <w:tabs>
          <w:tab w:val="left" w:pos="284"/>
        </w:tabs>
        <w:suppressAutoHyphens/>
        <w:ind w:left="284" w:hanging="284"/>
        <w:jc w:val="both"/>
        <w:rPr>
          <w:rFonts w:cs="Arial"/>
          <w:sz w:val="20"/>
          <w:szCs w:val="20"/>
        </w:rPr>
      </w:pPr>
      <w:r w:rsidRPr="00D109F5">
        <w:rPr>
          <w:rFonts w:cs="Arial"/>
          <w:sz w:val="20"/>
          <w:szCs w:val="20"/>
        </w:rPr>
        <w:t>W przypadku zmiany stawki VAT przyjętej do określenia wysokości wynag</w:t>
      </w:r>
      <w:r w:rsidR="00202806">
        <w:rPr>
          <w:rFonts w:cs="Arial"/>
          <w:sz w:val="20"/>
          <w:szCs w:val="20"/>
        </w:rPr>
        <w:t>rodzenia</w:t>
      </w:r>
      <w:r w:rsidR="00202806">
        <w:rPr>
          <w:rFonts w:cs="Arial"/>
          <w:sz w:val="20"/>
          <w:szCs w:val="20"/>
        </w:rPr>
        <w:br/>
        <w:t>WYKONAWCY zgodnie z § 3 ust. 4</w:t>
      </w:r>
      <w:r w:rsidRPr="00D109F5">
        <w:rPr>
          <w:rFonts w:cs="Arial"/>
          <w:sz w:val="20"/>
          <w:szCs w:val="20"/>
        </w:rPr>
        <w:t xml:space="preserve">, która zacznie obowiązywać po dniu zawarcia niniejszej </w:t>
      </w:r>
      <w:r w:rsidRPr="00D109F5">
        <w:rPr>
          <w:rFonts w:cs="Arial"/>
          <w:sz w:val="20"/>
          <w:szCs w:val="20"/>
        </w:rPr>
        <w:br/>
        <w:t xml:space="preserve">umowy, wynagrodzenie WYKONAWCY, w ujęciu brutto, ulegnie odpowiedniej zmianie, </w:t>
      </w:r>
      <w:r w:rsidRPr="00D109F5">
        <w:rPr>
          <w:rFonts w:cs="Arial"/>
          <w:sz w:val="20"/>
          <w:szCs w:val="20"/>
        </w:rPr>
        <w:br/>
        <w:t>poprzez</w:t>
      </w:r>
      <w:r>
        <w:rPr>
          <w:rFonts w:cs="Arial"/>
          <w:sz w:val="20"/>
          <w:szCs w:val="20"/>
        </w:rPr>
        <w:t xml:space="preserve"> </w:t>
      </w:r>
      <w:r w:rsidRPr="00D109F5">
        <w:rPr>
          <w:rFonts w:cs="Arial"/>
          <w:sz w:val="20"/>
          <w:szCs w:val="20"/>
        </w:rPr>
        <w:t xml:space="preserve">zastosowania zmienionej stawki tego podatku. Zmianie ulegnie wysokość </w:t>
      </w:r>
      <w:r w:rsidRPr="00D109F5">
        <w:rPr>
          <w:rFonts w:cs="Arial"/>
          <w:sz w:val="20"/>
          <w:szCs w:val="20"/>
        </w:rPr>
        <w:br/>
        <w:t>wynagrodzenia należnego WYKONAWCY za wykonywanie niniejszej umowy w okresie od</w:t>
      </w:r>
      <w:r>
        <w:rPr>
          <w:rFonts w:cs="Arial"/>
          <w:sz w:val="20"/>
          <w:szCs w:val="20"/>
        </w:rPr>
        <w:t xml:space="preserve"> </w:t>
      </w:r>
      <w:r w:rsidRPr="00D109F5">
        <w:rPr>
          <w:rFonts w:cs="Arial"/>
          <w:sz w:val="20"/>
          <w:szCs w:val="20"/>
        </w:rPr>
        <w:t xml:space="preserve">dnia obowiązywania zmienionej stawki podatku, przy czym zmiana dotyczyć będzie </w:t>
      </w:r>
      <w:r w:rsidRPr="00D109F5">
        <w:rPr>
          <w:rFonts w:cs="Arial"/>
          <w:sz w:val="20"/>
          <w:szCs w:val="20"/>
        </w:rPr>
        <w:br/>
        <w:t xml:space="preserve">wyłącznie tej części wynagrodzenia WYKONAWCY, do której zgodnie z przepisami prawa </w:t>
      </w:r>
      <w:r w:rsidRPr="00D109F5">
        <w:rPr>
          <w:rFonts w:cs="Arial"/>
          <w:sz w:val="20"/>
          <w:szCs w:val="20"/>
        </w:rPr>
        <w:br/>
        <w:t xml:space="preserve">powinna być stosowana zmieniona stawka podatku. </w:t>
      </w:r>
    </w:p>
    <w:p w:rsidR="00D109F5" w:rsidRPr="00D109F5" w:rsidRDefault="00D109F5" w:rsidP="00202806">
      <w:pPr>
        <w:pStyle w:val="Akapitzlist"/>
        <w:widowControl w:val="0"/>
        <w:numPr>
          <w:ilvl w:val="0"/>
          <w:numId w:val="15"/>
        </w:numPr>
        <w:tabs>
          <w:tab w:val="left" w:pos="284"/>
        </w:tabs>
        <w:suppressAutoHyphens/>
        <w:ind w:left="284" w:hanging="284"/>
        <w:jc w:val="both"/>
        <w:rPr>
          <w:rFonts w:cs="Arial"/>
          <w:sz w:val="20"/>
          <w:szCs w:val="20"/>
        </w:rPr>
      </w:pPr>
      <w:r w:rsidRPr="00D109F5">
        <w:rPr>
          <w:rFonts w:cs="Arial"/>
          <w:sz w:val="20"/>
          <w:szCs w:val="20"/>
        </w:rPr>
        <w:t>ZAMAWIAJĄCY przewiduje zmianę wynagrodzenia należneg</w:t>
      </w:r>
      <w:r w:rsidR="00202806">
        <w:rPr>
          <w:rFonts w:cs="Arial"/>
          <w:sz w:val="20"/>
          <w:szCs w:val="20"/>
        </w:rPr>
        <w:t xml:space="preserve">o WYKONAWCY, o którym mowa w § 3 ust. 4 </w:t>
      </w:r>
      <w:r w:rsidRPr="00D109F5">
        <w:rPr>
          <w:rFonts w:cs="Arial"/>
          <w:sz w:val="20"/>
          <w:szCs w:val="20"/>
        </w:rPr>
        <w:t xml:space="preserve"> niniejszej umowy, przy czym waloryzacja będzie następowała na następujących zasadach: </w:t>
      </w:r>
    </w:p>
    <w:p w:rsidR="00D109F5" w:rsidRPr="00D109F5" w:rsidRDefault="00D109F5" w:rsidP="00D109F5">
      <w:pPr>
        <w:widowControl w:val="0"/>
        <w:numPr>
          <w:ilvl w:val="0"/>
          <w:numId w:val="33"/>
        </w:numPr>
        <w:suppressAutoHyphens/>
        <w:ind w:left="993" w:hanging="426"/>
        <w:contextualSpacing/>
        <w:jc w:val="both"/>
        <w:rPr>
          <w:rFonts w:cs="Arial"/>
          <w:sz w:val="20"/>
          <w:szCs w:val="20"/>
        </w:rPr>
      </w:pPr>
      <w:r w:rsidRPr="00D109F5">
        <w:rPr>
          <w:rFonts w:cs="Arial"/>
          <w:sz w:val="20"/>
          <w:szCs w:val="20"/>
        </w:rPr>
        <w:t xml:space="preserve">wynagrodzenie WYKONAWCY będzie podlegało waloryzacji z uwzględnieniem wskaźnika cen towarów i usług konsumpcyjnych ogłaszanego w komunikacie Prezesa Głównego Urzędu Statystycznego (dalej jako „wskaźnik”) </w:t>
      </w:r>
      <w:r w:rsidRPr="00D109F5">
        <w:rPr>
          <w:rFonts w:cs="Arial"/>
          <w:sz w:val="20"/>
          <w:szCs w:val="20"/>
        </w:rPr>
        <w:br/>
        <w:t xml:space="preserve">z zastrzeżeniem, warunków określonych w </w:t>
      </w:r>
      <w:proofErr w:type="spellStart"/>
      <w:r w:rsidRPr="00D109F5">
        <w:rPr>
          <w:rFonts w:cs="Arial"/>
          <w:sz w:val="20"/>
          <w:szCs w:val="20"/>
        </w:rPr>
        <w:t>pkt</w:t>
      </w:r>
      <w:proofErr w:type="spellEnd"/>
      <w:r w:rsidRPr="00D109F5">
        <w:rPr>
          <w:rFonts w:cs="Arial"/>
          <w:sz w:val="20"/>
          <w:szCs w:val="20"/>
        </w:rPr>
        <w:t xml:space="preserve"> 2-8;</w:t>
      </w:r>
    </w:p>
    <w:p w:rsidR="00D109F5" w:rsidRPr="00D109F5" w:rsidRDefault="00D109F5" w:rsidP="00D109F5">
      <w:pPr>
        <w:widowControl w:val="0"/>
        <w:numPr>
          <w:ilvl w:val="0"/>
          <w:numId w:val="33"/>
        </w:numPr>
        <w:suppressAutoHyphens/>
        <w:ind w:left="993"/>
        <w:contextualSpacing/>
        <w:jc w:val="both"/>
        <w:rPr>
          <w:rFonts w:cs="Arial"/>
          <w:sz w:val="20"/>
          <w:szCs w:val="20"/>
        </w:rPr>
      </w:pPr>
      <w:r w:rsidRPr="00D109F5">
        <w:rPr>
          <w:rFonts w:cs="Arial"/>
          <w:sz w:val="20"/>
          <w:szCs w:val="20"/>
        </w:rPr>
        <w:t xml:space="preserve">waloryzacja nie będzie dotyczyła wynagrodzenia za część przedmiotu niniejszej umowy wykonaną do dnia pierwszej waloryzacji, o której mowa w </w:t>
      </w:r>
      <w:proofErr w:type="spellStart"/>
      <w:r w:rsidRPr="00D109F5">
        <w:rPr>
          <w:rFonts w:cs="Arial"/>
          <w:sz w:val="20"/>
          <w:szCs w:val="20"/>
        </w:rPr>
        <w:t>pkt</w:t>
      </w:r>
      <w:proofErr w:type="spellEnd"/>
      <w:r w:rsidRPr="00D109F5">
        <w:rPr>
          <w:rFonts w:cs="Arial"/>
          <w:sz w:val="20"/>
          <w:szCs w:val="20"/>
        </w:rPr>
        <w:t xml:space="preserve"> 3;</w:t>
      </w:r>
    </w:p>
    <w:p w:rsidR="00D109F5" w:rsidRPr="00D109F5" w:rsidRDefault="00D109F5" w:rsidP="00D109F5">
      <w:pPr>
        <w:widowControl w:val="0"/>
        <w:numPr>
          <w:ilvl w:val="0"/>
          <w:numId w:val="33"/>
        </w:numPr>
        <w:suppressAutoHyphens/>
        <w:ind w:left="993"/>
        <w:contextualSpacing/>
        <w:jc w:val="both"/>
        <w:rPr>
          <w:rFonts w:cs="Arial"/>
          <w:sz w:val="20"/>
          <w:szCs w:val="20"/>
        </w:rPr>
      </w:pPr>
      <w:r w:rsidRPr="00D109F5">
        <w:rPr>
          <w:rFonts w:cs="Arial"/>
          <w:sz w:val="20"/>
          <w:szCs w:val="20"/>
        </w:rPr>
        <w:t>pierwsza waloryz</w:t>
      </w:r>
      <w:r w:rsidR="00202806">
        <w:rPr>
          <w:rFonts w:cs="Arial"/>
          <w:sz w:val="20"/>
          <w:szCs w:val="20"/>
        </w:rPr>
        <w:t>acja wynagrodzenia nastąpi po 6</w:t>
      </w:r>
      <w:r w:rsidRPr="00D109F5">
        <w:rPr>
          <w:rFonts w:cs="Arial"/>
          <w:sz w:val="20"/>
          <w:szCs w:val="20"/>
        </w:rPr>
        <w:t xml:space="preserve"> miesiącach od dnia złożenia Oferty i </w:t>
      </w:r>
      <w:r w:rsidRPr="00D109F5">
        <w:rPr>
          <w:rFonts w:cs="Arial"/>
          <w:sz w:val="20"/>
          <w:szCs w:val="20"/>
        </w:rPr>
        <w:lastRenderedPageBreak/>
        <w:t>będzie wyliczona przy zastosowaniu średniej arytmetycznej ze w</w:t>
      </w:r>
      <w:r w:rsidR="00202806">
        <w:rPr>
          <w:rFonts w:cs="Arial"/>
          <w:sz w:val="20"/>
          <w:szCs w:val="20"/>
        </w:rPr>
        <w:t>skaźnika za okres poprzednich 6</w:t>
      </w:r>
      <w:r w:rsidRPr="00D109F5">
        <w:rPr>
          <w:rFonts w:cs="Arial"/>
          <w:sz w:val="20"/>
          <w:szCs w:val="20"/>
        </w:rPr>
        <w:t xml:space="preserve"> miesięcy. Pierwszej waloryzacji wynagrodzenia dokonuje</w:t>
      </w:r>
      <w:r w:rsidRPr="00396A87">
        <w:rPr>
          <w:rFonts w:cs="Arial"/>
        </w:rPr>
        <w:t xml:space="preserve"> </w:t>
      </w:r>
      <w:r w:rsidRPr="00D109F5">
        <w:rPr>
          <w:rFonts w:cs="Arial"/>
          <w:sz w:val="20"/>
          <w:szCs w:val="20"/>
        </w:rPr>
        <w:t>się na pierwszy dzień miesiąca kalendarzo</w:t>
      </w:r>
      <w:r w:rsidR="00202806">
        <w:rPr>
          <w:rFonts w:cs="Arial"/>
          <w:sz w:val="20"/>
          <w:szCs w:val="20"/>
        </w:rPr>
        <w:t>wego następującego po upływie 6</w:t>
      </w:r>
      <w:r w:rsidRPr="00D109F5">
        <w:rPr>
          <w:rFonts w:cs="Arial"/>
          <w:sz w:val="20"/>
          <w:szCs w:val="20"/>
        </w:rPr>
        <w:t xml:space="preserve"> miesięcy od dnia złożenia Oferty. </w:t>
      </w:r>
    </w:p>
    <w:p w:rsidR="00D109F5" w:rsidRPr="00D109F5" w:rsidRDefault="00D109F5" w:rsidP="00D109F5">
      <w:pPr>
        <w:widowControl w:val="0"/>
        <w:numPr>
          <w:ilvl w:val="0"/>
          <w:numId w:val="33"/>
        </w:numPr>
        <w:suppressAutoHyphens/>
        <w:ind w:left="993"/>
        <w:contextualSpacing/>
        <w:jc w:val="both"/>
        <w:rPr>
          <w:rFonts w:cs="Arial"/>
          <w:sz w:val="20"/>
          <w:szCs w:val="20"/>
        </w:rPr>
      </w:pPr>
      <w:r w:rsidRPr="00D109F5">
        <w:rPr>
          <w:rFonts w:cs="Arial"/>
          <w:sz w:val="20"/>
          <w:szCs w:val="20"/>
        </w:rPr>
        <w:t>kolejne waloryzacje wynagrodzen</w:t>
      </w:r>
      <w:r w:rsidR="00202806">
        <w:rPr>
          <w:rFonts w:cs="Arial"/>
          <w:sz w:val="20"/>
          <w:szCs w:val="20"/>
        </w:rPr>
        <w:t>ia dokonywane będą po upływie 6</w:t>
      </w:r>
      <w:r w:rsidRPr="00D109F5">
        <w:rPr>
          <w:rFonts w:cs="Arial"/>
          <w:sz w:val="20"/>
          <w:szCs w:val="20"/>
        </w:rPr>
        <w:t xml:space="preserve"> miesięcy od dnia poprzedniej waloryzacji. Każda kolejna waloryzacja nie będzie dotyczyła wynagrodzenia za część przedmiotu umowy wykonaną do dnia poprzedniej</w:t>
      </w:r>
      <w:r w:rsidRPr="00396A87">
        <w:rPr>
          <w:rFonts w:cs="Arial"/>
        </w:rPr>
        <w:t xml:space="preserve"> </w:t>
      </w:r>
      <w:r w:rsidRPr="00D109F5">
        <w:rPr>
          <w:rFonts w:cs="Arial"/>
          <w:sz w:val="20"/>
          <w:szCs w:val="20"/>
        </w:rPr>
        <w:t>waloryzacji i będzie wyliczana, jako średnia arytmetyczna ze ws</w:t>
      </w:r>
      <w:r w:rsidR="00202806">
        <w:rPr>
          <w:rFonts w:cs="Arial"/>
          <w:sz w:val="20"/>
          <w:szCs w:val="20"/>
        </w:rPr>
        <w:t>kaźnika za okres, poprzednich 6</w:t>
      </w:r>
      <w:r w:rsidRPr="00D109F5">
        <w:rPr>
          <w:rFonts w:cs="Arial"/>
          <w:sz w:val="20"/>
          <w:szCs w:val="20"/>
        </w:rPr>
        <w:t xml:space="preserve"> miesięcy. Kolejnych waloryzacji wynagrodzenia dokonuje się </w:t>
      </w:r>
      <w:r w:rsidRPr="00D109F5">
        <w:rPr>
          <w:rFonts w:cs="Arial"/>
          <w:sz w:val="20"/>
          <w:szCs w:val="20"/>
        </w:rPr>
        <w:br/>
        <w:t>na pierwszy dzień miesiąca kalendar</w:t>
      </w:r>
      <w:r w:rsidR="00202806">
        <w:rPr>
          <w:rFonts w:cs="Arial"/>
          <w:sz w:val="20"/>
          <w:szCs w:val="20"/>
        </w:rPr>
        <w:t>zowego następujący po upływie 6</w:t>
      </w:r>
      <w:r w:rsidRPr="00D109F5">
        <w:rPr>
          <w:rFonts w:cs="Arial"/>
          <w:sz w:val="20"/>
          <w:szCs w:val="20"/>
        </w:rPr>
        <w:t xml:space="preserve"> miesięcy </w:t>
      </w:r>
      <w:r w:rsidRPr="00D109F5">
        <w:rPr>
          <w:rFonts w:cs="Arial"/>
          <w:sz w:val="20"/>
          <w:szCs w:val="20"/>
        </w:rPr>
        <w:br/>
        <w:t>od dnia poprzedniej waloryzacji;</w:t>
      </w:r>
    </w:p>
    <w:p w:rsidR="00D109F5" w:rsidRPr="00D109F5" w:rsidRDefault="00D109F5" w:rsidP="00D109F5">
      <w:pPr>
        <w:widowControl w:val="0"/>
        <w:numPr>
          <w:ilvl w:val="0"/>
          <w:numId w:val="33"/>
        </w:numPr>
        <w:suppressAutoHyphens/>
        <w:ind w:left="993"/>
        <w:contextualSpacing/>
        <w:jc w:val="both"/>
        <w:rPr>
          <w:rFonts w:cs="Arial"/>
          <w:sz w:val="20"/>
          <w:szCs w:val="20"/>
        </w:rPr>
      </w:pPr>
      <w:r w:rsidRPr="00D109F5">
        <w:rPr>
          <w:rFonts w:cs="Arial"/>
          <w:sz w:val="20"/>
          <w:szCs w:val="20"/>
        </w:rPr>
        <w:t>wynagrodzenie w wyniku waloryzacji zostanie ustalone z zastosowaniem stawki VAT obowiązującej w dniu, na który dokonuje się waloryzacji;</w:t>
      </w:r>
    </w:p>
    <w:p w:rsidR="00D109F5" w:rsidRPr="00D109F5" w:rsidRDefault="00D109F5" w:rsidP="00D109F5">
      <w:pPr>
        <w:widowControl w:val="0"/>
        <w:numPr>
          <w:ilvl w:val="0"/>
          <w:numId w:val="33"/>
        </w:numPr>
        <w:suppressAutoHyphens/>
        <w:ind w:left="993"/>
        <w:contextualSpacing/>
        <w:jc w:val="both"/>
        <w:rPr>
          <w:rFonts w:cs="Arial"/>
          <w:sz w:val="20"/>
          <w:szCs w:val="20"/>
        </w:rPr>
      </w:pPr>
      <w:r w:rsidRPr="00D109F5">
        <w:rPr>
          <w:rFonts w:cs="Arial"/>
          <w:sz w:val="20"/>
          <w:szCs w:val="20"/>
        </w:rPr>
        <w:t xml:space="preserve">w przypadku likwidacji wskaźnika, o którym mowa w </w:t>
      </w:r>
      <w:proofErr w:type="spellStart"/>
      <w:r w:rsidRPr="00D109F5">
        <w:rPr>
          <w:rFonts w:cs="Arial"/>
          <w:sz w:val="20"/>
          <w:szCs w:val="20"/>
        </w:rPr>
        <w:t>pkt</w:t>
      </w:r>
      <w:proofErr w:type="spellEnd"/>
      <w:r w:rsidRPr="00D109F5">
        <w:rPr>
          <w:rFonts w:cs="Arial"/>
          <w:sz w:val="20"/>
          <w:szCs w:val="20"/>
        </w:rPr>
        <w:t xml:space="preserve"> 1 lub zmiany podmiotu, który urzędowo go ustala, mechanizm, o którym mowa w </w:t>
      </w:r>
      <w:proofErr w:type="spellStart"/>
      <w:r w:rsidRPr="00D109F5">
        <w:rPr>
          <w:rFonts w:cs="Arial"/>
          <w:sz w:val="20"/>
          <w:szCs w:val="20"/>
        </w:rPr>
        <w:t>pkt</w:t>
      </w:r>
      <w:proofErr w:type="spellEnd"/>
      <w:r w:rsidRPr="00D109F5">
        <w:rPr>
          <w:rFonts w:cs="Arial"/>
          <w:sz w:val="20"/>
          <w:szCs w:val="20"/>
        </w:rPr>
        <w:t xml:space="preserve"> 1, stosuje się odpowiednio do wskaźnika i podmiotu, który zgodnie z odpowiednimi przepisami prawa zastąpi dotychczasowy Wskaźnik lub podmiot. </w:t>
      </w:r>
    </w:p>
    <w:p w:rsidR="00D109F5" w:rsidRPr="00D109F5" w:rsidRDefault="00D109F5" w:rsidP="00D109F5">
      <w:pPr>
        <w:widowControl w:val="0"/>
        <w:numPr>
          <w:ilvl w:val="0"/>
          <w:numId w:val="33"/>
        </w:numPr>
        <w:suppressAutoHyphens/>
        <w:ind w:left="993"/>
        <w:contextualSpacing/>
        <w:jc w:val="both"/>
        <w:rPr>
          <w:rFonts w:cs="Arial"/>
          <w:sz w:val="20"/>
          <w:szCs w:val="20"/>
        </w:rPr>
      </w:pPr>
      <w:r w:rsidRPr="00D109F5">
        <w:rPr>
          <w:rFonts w:cs="Arial"/>
          <w:sz w:val="20"/>
          <w:szCs w:val="20"/>
        </w:rPr>
        <w:t xml:space="preserve">łącznie zmiana wynagrodzenia WYKONAWCY wynikająca z waloryzacji, o której mowa w </w:t>
      </w:r>
      <w:proofErr w:type="spellStart"/>
      <w:r w:rsidRPr="00D109F5">
        <w:rPr>
          <w:rFonts w:cs="Arial"/>
          <w:sz w:val="20"/>
          <w:szCs w:val="20"/>
        </w:rPr>
        <w:t>pkt</w:t>
      </w:r>
      <w:proofErr w:type="spellEnd"/>
      <w:r w:rsidRPr="00D109F5">
        <w:rPr>
          <w:rFonts w:cs="Arial"/>
          <w:sz w:val="20"/>
          <w:szCs w:val="20"/>
        </w:rPr>
        <w:t xml:space="preserve"> 1-5, nie może przekroczyć w okresie obowiązywan</w:t>
      </w:r>
      <w:r w:rsidR="00202806">
        <w:rPr>
          <w:rFonts w:cs="Arial"/>
          <w:sz w:val="20"/>
          <w:szCs w:val="20"/>
        </w:rPr>
        <w:t xml:space="preserve">ia niniejszej umowy wartości 15 </w:t>
      </w:r>
      <w:r w:rsidRPr="00D109F5">
        <w:rPr>
          <w:rFonts w:cs="Arial"/>
          <w:sz w:val="20"/>
          <w:szCs w:val="20"/>
        </w:rPr>
        <w:t>% wynag</w:t>
      </w:r>
      <w:r w:rsidR="00202806">
        <w:rPr>
          <w:rFonts w:cs="Arial"/>
          <w:sz w:val="20"/>
          <w:szCs w:val="20"/>
        </w:rPr>
        <w:t xml:space="preserve">rodzenia brutto ustalonego w § 3 ust. 4 </w:t>
      </w:r>
      <w:r w:rsidRPr="00D109F5">
        <w:rPr>
          <w:rFonts w:cs="Arial"/>
          <w:sz w:val="20"/>
          <w:szCs w:val="20"/>
        </w:rPr>
        <w:t xml:space="preserve"> tej umowy. Przez zmianę wynagrodzenia rozumie się wzrost odpowiednio cen lub kosztów, jak i ich obniżenie, względem ceny lub kosztu przyjętych w celu ustalenia wynagrodzenia WYKONAWCY zawartego w Ofercie WYKONAWCY w zależności od zmiany wskaźnika;</w:t>
      </w:r>
    </w:p>
    <w:p w:rsidR="00D109F5" w:rsidRPr="00D109F5" w:rsidRDefault="00D109F5" w:rsidP="00D109F5">
      <w:pPr>
        <w:widowControl w:val="0"/>
        <w:numPr>
          <w:ilvl w:val="0"/>
          <w:numId w:val="33"/>
        </w:numPr>
        <w:suppressAutoHyphens/>
        <w:ind w:left="993"/>
        <w:contextualSpacing/>
        <w:jc w:val="both"/>
        <w:rPr>
          <w:rFonts w:cs="Arial"/>
          <w:sz w:val="20"/>
          <w:szCs w:val="20"/>
        </w:rPr>
      </w:pPr>
      <w:r w:rsidRPr="00D109F5">
        <w:rPr>
          <w:rFonts w:cs="Arial"/>
          <w:sz w:val="20"/>
          <w:szCs w:val="20"/>
        </w:rPr>
        <w:t xml:space="preserve">waloryzacja wynagrodzenia, na podstawie </w:t>
      </w:r>
      <w:proofErr w:type="spellStart"/>
      <w:r w:rsidRPr="00D109F5">
        <w:rPr>
          <w:rFonts w:cs="Arial"/>
          <w:sz w:val="20"/>
          <w:szCs w:val="20"/>
        </w:rPr>
        <w:t>pkt</w:t>
      </w:r>
      <w:proofErr w:type="spellEnd"/>
      <w:r w:rsidRPr="00D109F5">
        <w:rPr>
          <w:rFonts w:cs="Arial"/>
          <w:sz w:val="20"/>
          <w:szCs w:val="20"/>
        </w:rPr>
        <w:t xml:space="preserve"> 1-7 nie stanowi zmiany niniejszej umowy i nie wymaga sporządzenia aneksu. Na użytek waloryzacji Strony sporządzą protokół uzgodnień, w którym określają: </w:t>
      </w:r>
    </w:p>
    <w:p w:rsidR="00D109F5" w:rsidRPr="00D109F5" w:rsidRDefault="00D109F5" w:rsidP="00D109F5">
      <w:pPr>
        <w:suppressAutoHyphens/>
        <w:ind w:left="1276" w:hanging="283"/>
        <w:contextualSpacing/>
        <w:rPr>
          <w:rFonts w:cs="Arial"/>
          <w:sz w:val="20"/>
          <w:szCs w:val="20"/>
        </w:rPr>
      </w:pPr>
      <w:r w:rsidRPr="00D109F5">
        <w:rPr>
          <w:rFonts w:cs="Arial"/>
          <w:sz w:val="20"/>
          <w:szCs w:val="20"/>
        </w:rPr>
        <w:t xml:space="preserve">a) okres, za który dokonują waloryzacji; </w:t>
      </w:r>
    </w:p>
    <w:p w:rsidR="00D109F5" w:rsidRPr="00D109F5" w:rsidRDefault="00D109F5" w:rsidP="00D109F5">
      <w:pPr>
        <w:suppressAutoHyphens/>
        <w:ind w:left="1276" w:hanging="283"/>
        <w:contextualSpacing/>
        <w:rPr>
          <w:rFonts w:cs="Arial"/>
          <w:sz w:val="20"/>
          <w:szCs w:val="20"/>
        </w:rPr>
      </w:pPr>
      <w:r w:rsidRPr="00D109F5">
        <w:rPr>
          <w:rFonts w:cs="Arial"/>
          <w:sz w:val="20"/>
          <w:szCs w:val="20"/>
        </w:rPr>
        <w:t xml:space="preserve">b) wartość wskaźnika waloryzacji; </w:t>
      </w:r>
    </w:p>
    <w:p w:rsidR="00D109F5" w:rsidRPr="00D109F5" w:rsidRDefault="00D109F5" w:rsidP="00D109F5">
      <w:pPr>
        <w:suppressAutoHyphens/>
        <w:ind w:left="1276" w:hanging="283"/>
        <w:contextualSpacing/>
        <w:rPr>
          <w:rFonts w:cs="Arial"/>
          <w:sz w:val="20"/>
          <w:szCs w:val="20"/>
        </w:rPr>
      </w:pPr>
      <w:r w:rsidRPr="00D109F5">
        <w:rPr>
          <w:rFonts w:cs="Arial"/>
          <w:sz w:val="20"/>
          <w:szCs w:val="20"/>
        </w:rPr>
        <w:t xml:space="preserve">c) wartość wynagrodzenia podlegającego waloryzacji; </w:t>
      </w:r>
    </w:p>
    <w:p w:rsidR="00D109F5" w:rsidRPr="00D109F5" w:rsidRDefault="00D109F5" w:rsidP="00D109F5">
      <w:pPr>
        <w:suppressAutoHyphens/>
        <w:ind w:left="1276" w:hanging="283"/>
        <w:contextualSpacing/>
        <w:rPr>
          <w:rFonts w:cs="Arial"/>
          <w:sz w:val="20"/>
          <w:szCs w:val="20"/>
        </w:rPr>
      </w:pPr>
      <w:r w:rsidRPr="00D109F5">
        <w:rPr>
          <w:rFonts w:cs="Arial"/>
          <w:sz w:val="20"/>
          <w:szCs w:val="20"/>
        </w:rPr>
        <w:t xml:space="preserve">d) wysokość wynagrodzenia przed i po waloryzacji; </w:t>
      </w:r>
    </w:p>
    <w:p w:rsidR="00D109F5" w:rsidRPr="00D109F5" w:rsidRDefault="00D109F5" w:rsidP="00D109F5">
      <w:pPr>
        <w:suppressAutoHyphens/>
        <w:ind w:left="1276" w:hanging="283"/>
        <w:contextualSpacing/>
        <w:rPr>
          <w:rFonts w:cs="Arial"/>
          <w:sz w:val="20"/>
          <w:szCs w:val="20"/>
        </w:rPr>
      </w:pPr>
      <w:r w:rsidRPr="00D109F5">
        <w:rPr>
          <w:rFonts w:cs="Arial"/>
          <w:sz w:val="20"/>
          <w:szCs w:val="20"/>
        </w:rPr>
        <w:t>e) łączną wartość zmiany wynagrodzenia w wyniku waloryzacji;</w:t>
      </w:r>
    </w:p>
    <w:p w:rsidR="00D109F5" w:rsidRPr="00D109F5" w:rsidRDefault="00D109F5" w:rsidP="00D109F5">
      <w:pPr>
        <w:widowControl w:val="0"/>
        <w:numPr>
          <w:ilvl w:val="0"/>
          <w:numId w:val="33"/>
        </w:numPr>
        <w:suppressAutoHyphens/>
        <w:ind w:left="993" w:hanging="426"/>
        <w:contextualSpacing/>
        <w:jc w:val="both"/>
        <w:rPr>
          <w:rFonts w:cs="Arial"/>
          <w:sz w:val="20"/>
          <w:szCs w:val="20"/>
        </w:rPr>
      </w:pPr>
      <w:r w:rsidRPr="00D109F5">
        <w:rPr>
          <w:rFonts w:cs="Arial"/>
          <w:sz w:val="20"/>
          <w:szCs w:val="20"/>
        </w:rPr>
        <w:t xml:space="preserve">protokół, o którym mowa w </w:t>
      </w:r>
      <w:proofErr w:type="spellStart"/>
      <w:r w:rsidRPr="00D109F5">
        <w:rPr>
          <w:rFonts w:cs="Arial"/>
          <w:sz w:val="20"/>
          <w:szCs w:val="20"/>
        </w:rPr>
        <w:t>pkt</w:t>
      </w:r>
      <w:proofErr w:type="spellEnd"/>
      <w:r w:rsidRPr="00D109F5">
        <w:rPr>
          <w:rFonts w:cs="Arial"/>
          <w:sz w:val="20"/>
          <w:szCs w:val="20"/>
        </w:rPr>
        <w:t xml:space="preserve"> 8, po zatwierdzeniu przez osoby uprawnione </w:t>
      </w:r>
      <w:r w:rsidRPr="00D109F5">
        <w:rPr>
          <w:rFonts w:cs="Arial"/>
          <w:sz w:val="20"/>
          <w:szCs w:val="20"/>
        </w:rPr>
        <w:br/>
        <w:t xml:space="preserve">do reprezentacji ZAMAWIAJĄCEGO oraz WYKONAWCY, staje się załącznikiem do umowy. </w:t>
      </w:r>
    </w:p>
    <w:p w:rsidR="00D109F5" w:rsidRPr="00D109F5" w:rsidRDefault="00D109F5" w:rsidP="00202806">
      <w:pPr>
        <w:pStyle w:val="Akapitzlist"/>
        <w:widowControl w:val="0"/>
        <w:numPr>
          <w:ilvl w:val="0"/>
          <w:numId w:val="15"/>
        </w:numPr>
        <w:tabs>
          <w:tab w:val="left" w:pos="567"/>
        </w:tabs>
        <w:suppressAutoHyphens/>
        <w:ind w:left="360" w:hanging="360"/>
        <w:jc w:val="both"/>
        <w:rPr>
          <w:rFonts w:cs="Arial"/>
          <w:sz w:val="20"/>
          <w:szCs w:val="20"/>
        </w:rPr>
      </w:pPr>
      <w:r w:rsidRPr="00D109F5">
        <w:rPr>
          <w:rFonts w:cs="Arial"/>
          <w:sz w:val="20"/>
          <w:szCs w:val="20"/>
        </w:rPr>
        <w:t>Nie dokonuje się waloryzacji wynagrodzenia za tę część przedmiotu umowy, który winien</w:t>
      </w:r>
      <w:r w:rsidRPr="00D109F5">
        <w:rPr>
          <w:rFonts w:cs="Arial"/>
          <w:sz w:val="20"/>
          <w:szCs w:val="20"/>
        </w:rPr>
        <w:br/>
        <w:t xml:space="preserve">być wykonany zgodnie z warunkami niniejszej umowy w okresie poprzedzającym </w:t>
      </w:r>
      <w:r w:rsidRPr="00D109F5">
        <w:rPr>
          <w:rFonts w:cs="Arial"/>
          <w:sz w:val="20"/>
          <w:szCs w:val="20"/>
        </w:rPr>
        <w:br/>
        <w:t>waloryzację a które WYKONAWCA realizuje ze</w:t>
      </w:r>
      <w:r>
        <w:rPr>
          <w:rFonts w:cs="Arial"/>
          <w:sz w:val="20"/>
          <w:szCs w:val="20"/>
        </w:rPr>
        <w:t xml:space="preserve"> </w:t>
      </w:r>
      <w:r w:rsidRPr="00D109F5">
        <w:rPr>
          <w:rFonts w:cs="Arial"/>
          <w:sz w:val="20"/>
          <w:szCs w:val="20"/>
        </w:rPr>
        <w:t>zwłoką. Wartość wynagrodzenia</w:t>
      </w:r>
      <w:r>
        <w:rPr>
          <w:rFonts w:cs="Arial"/>
          <w:sz w:val="20"/>
          <w:szCs w:val="20"/>
        </w:rPr>
        <w:t xml:space="preserve"> </w:t>
      </w:r>
      <w:r w:rsidRPr="00D109F5">
        <w:rPr>
          <w:rFonts w:cs="Arial"/>
          <w:sz w:val="20"/>
          <w:szCs w:val="20"/>
        </w:rPr>
        <w:t xml:space="preserve">za wykonanie tej części przedmiotu umowy nie podlega wliczeniu do wartości </w:t>
      </w:r>
      <w:r w:rsidRPr="00D109F5">
        <w:rPr>
          <w:rFonts w:cs="Arial"/>
          <w:sz w:val="20"/>
          <w:szCs w:val="20"/>
        </w:rPr>
        <w:br/>
        <w:t xml:space="preserve">wynagrodzenia podlegającego waloryzacji, o którym mowa w ust. 9 </w:t>
      </w:r>
      <w:proofErr w:type="spellStart"/>
      <w:r w:rsidRPr="00D109F5">
        <w:rPr>
          <w:rFonts w:cs="Arial"/>
          <w:sz w:val="20"/>
          <w:szCs w:val="20"/>
        </w:rPr>
        <w:t>pkt</w:t>
      </w:r>
      <w:proofErr w:type="spellEnd"/>
      <w:r w:rsidRPr="00D109F5">
        <w:rPr>
          <w:rFonts w:cs="Arial"/>
          <w:sz w:val="20"/>
          <w:szCs w:val="20"/>
        </w:rPr>
        <w:t xml:space="preserve"> 8 lit. c. </w:t>
      </w:r>
    </w:p>
    <w:p w:rsidR="00D109F5" w:rsidRPr="00D109F5" w:rsidRDefault="00D109F5" w:rsidP="00202806">
      <w:pPr>
        <w:pStyle w:val="Akapitzlist"/>
        <w:widowControl w:val="0"/>
        <w:numPr>
          <w:ilvl w:val="0"/>
          <w:numId w:val="15"/>
        </w:numPr>
        <w:tabs>
          <w:tab w:val="left" w:pos="567"/>
          <w:tab w:val="left" w:pos="851"/>
          <w:tab w:val="left" w:pos="1134"/>
        </w:tabs>
        <w:suppressAutoHyphens/>
        <w:ind w:left="360" w:hanging="360"/>
        <w:jc w:val="both"/>
        <w:rPr>
          <w:rFonts w:cs="Arial"/>
          <w:sz w:val="20"/>
          <w:szCs w:val="20"/>
        </w:rPr>
      </w:pPr>
      <w:r w:rsidRPr="00D109F5">
        <w:rPr>
          <w:rFonts w:cs="Arial"/>
          <w:sz w:val="20"/>
          <w:szCs w:val="20"/>
        </w:rPr>
        <w:t xml:space="preserve">WYKONAWCA, którego wynagrodzenie zostało zmienione zgodnie z ust. 1-9, zobowiązany jest do zmiany wynagrodzenia przysługującego podwykonawcy, z którym zawarł umowę, w zakresie odpowiadającym zmianom cen materiałów lub kosztów dotyczących </w:t>
      </w:r>
      <w:r w:rsidRPr="00D109F5">
        <w:rPr>
          <w:rFonts w:cs="Arial"/>
          <w:sz w:val="20"/>
          <w:szCs w:val="20"/>
        </w:rPr>
        <w:br/>
        <w:t xml:space="preserve"> zobowiązania podwykonawcy, jeżeli łącznie spełnione są następujące warunki: </w:t>
      </w:r>
    </w:p>
    <w:p w:rsidR="00D109F5" w:rsidRPr="00D109F5" w:rsidRDefault="00D109F5" w:rsidP="00D109F5">
      <w:pPr>
        <w:widowControl w:val="0"/>
        <w:numPr>
          <w:ilvl w:val="0"/>
          <w:numId w:val="34"/>
        </w:numPr>
        <w:tabs>
          <w:tab w:val="left" w:pos="993"/>
        </w:tabs>
        <w:suppressAutoHyphens/>
        <w:ind w:left="709" w:firstLine="0"/>
        <w:contextualSpacing/>
        <w:jc w:val="both"/>
        <w:rPr>
          <w:rFonts w:cs="Arial"/>
          <w:sz w:val="20"/>
          <w:szCs w:val="20"/>
        </w:rPr>
      </w:pPr>
      <w:r w:rsidRPr="00D109F5">
        <w:rPr>
          <w:rFonts w:cs="Arial"/>
          <w:sz w:val="20"/>
          <w:szCs w:val="20"/>
        </w:rPr>
        <w:t xml:space="preserve">przedmiotem umowy są usługi; </w:t>
      </w:r>
    </w:p>
    <w:p w:rsidR="00D109F5" w:rsidRPr="00D109F5" w:rsidRDefault="00D109F5" w:rsidP="00D109F5">
      <w:pPr>
        <w:widowControl w:val="0"/>
        <w:numPr>
          <w:ilvl w:val="0"/>
          <w:numId w:val="34"/>
        </w:numPr>
        <w:tabs>
          <w:tab w:val="left" w:pos="993"/>
        </w:tabs>
        <w:suppressAutoHyphens/>
        <w:ind w:left="709" w:firstLine="0"/>
        <w:contextualSpacing/>
        <w:jc w:val="both"/>
        <w:rPr>
          <w:rFonts w:cs="Arial"/>
          <w:sz w:val="20"/>
          <w:szCs w:val="20"/>
        </w:rPr>
      </w:pPr>
      <w:r w:rsidRPr="00D109F5">
        <w:rPr>
          <w:rFonts w:cs="Arial"/>
          <w:sz w:val="20"/>
          <w:szCs w:val="20"/>
        </w:rPr>
        <w:t xml:space="preserve">okres obowiązywania </w:t>
      </w:r>
      <w:r w:rsidR="00202806">
        <w:rPr>
          <w:rFonts w:cs="Arial"/>
          <w:sz w:val="20"/>
          <w:szCs w:val="20"/>
        </w:rPr>
        <w:t>umowy podwykonawcy przekracza 6</w:t>
      </w:r>
      <w:r w:rsidRPr="00D109F5">
        <w:rPr>
          <w:rFonts w:cs="Arial"/>
          <w:sz w:val="20"/>
          <w:szCs w:val="20"/>
        </w:rPr>
        <w:t xml:space="preserve"> miesięcy. </w:t>
      </w:r>
    </w:p>
    <w:p w:rsidR="00D109F5" w:rsidRPr="00D109F5" w:rsidRDefault="00D109F5" w:rsidP="00202806">
      <w:pPr>
        <w:pStyle w:val="Akapitzlist"/>
        <w:widowControl w:val="0"/>
        <w:numPr>
          <w:ilvl w:val="0"/>
          <w:numId w:val="15"/>
        </w:numPr>
        <w:tabs>
          <w:tab w:val="left" w:pos="567"/>
        </w:tabs>
        <w:suppressAutoHyphens/>
        <w:ind w:left="360" w:hanging="360"/>
        <w:jc w:val="both"/>
        <w:rPr>
          <w:rFonts w:cs="Arial"/>
          <w:sz w:val="20"/>
          <w:szCs w:val="20"/>
        </w:rPr>
      </w:pPr>
      <w:r w:rsidRPr="00D109F5">
        <w:rPr>
          <w:rFonts w:cs="Arial"/>
          <w:sz w:val="20"/>
          <w:szCs w:val="20"/>
        </w:rPr>
        <w:t xml:space="preserve">ZAMAWIAJĄCY naliczy WYKONAWCY kary umowne z tytułu braku zapłaty lub nieterminowej zapłaty wynagrodzenia należnego podwykonawcom, o których mowa </w:t>
      </w:r>
      <w:r w:rsidRPr="00D109F5">
        <w:rPr>
          <w:rFonts w:cs="Arial"/>
          <w:sz w:val="20"/>
          <w:szCs w:val="20"/>
        </w:rPr>
        <w:br/>
        <w:t>w § 12, z tytułu zmiany wysokości wynagrodzenia, o której mowa w ust. 9, w wysokości 50 zł za każdy rozpoczęty dzień zwłoki.</w:t>
      </w:r>
    </w:p>
    <w:p w:rsidR="00D109F5" w:rsidRDefault="00D109F5" w:rsidP="00202806">
      <w:pPr>
        <w:pStyle w:val="Akapitzlist"/>
        <w:widowControl w:val="0"/>
        <w:numPr>
          <w:ilvl w:val="0"/>
          <w:numId w:val="15"/>
        </w:numPr>
        <w:tabs>
          <w:tab w:val="left" w:pos="567"/>
        </w:tabs>
        <w:suppressAutoHyphens/>
        <w:ind w:left="360" w:hanging="360"/>
        <w:jc w:val="both"/>
        <w:rPr>
          <w:rFonts w:cs="Arial"/>
          <w:sz w:val="20"/>
          <w:szCs w:val="20"/>
        </w:rPr>
      </w:pPr>
      <w:r w:rsidRPr="00D109F5">
        <w:rPr>
          <w:rFonts w:cs="Arial"/>
          <w:sz w:val="20"/>
          <w:szCs w:val="20"/>
        </w:rPr>
        <w:t xml:space="preserve">Aneks dotyczący zmiany wynagrodzenia należnego WYKONAWCY na mocy Umowy, </w:t>
      </w:r>
      <w:r w:rsidRPr="00D109F5">
        <w:rPr>
          <w:rFonts w:cs="Arial"/>
          <w:sz w:val="20"/>
          <w:szCs w:val="20"/>
        </w:rPr>
        <w:br/>
        <w:t xml:space="preserve">w przypadku wystąpienia jednej ze zmian przepisów wskazanych w art. 436 </w:t>
      </w:r>
      <w:proofErr w:type="spellStart"/>
      <w:r w:rsidRPr="00D109F5">
        <w:rPr>
          <w:rFonts w:cs="Arial"/>
          <w:sz w:val="20"/>
          <w:szCs w:val="20"/>
        </w:rPr>
        <w:t>pkt</w:t>
      </w:r>
      <w:proofErr w:type="spellEnd"/>
      <w:r w:rsidRPr="00D109F5">
        <w:rPr>
          <w:rFonts w:cs="Arial"/>
          <w:sz w:val="20"/>
          <w:szCs w:val="20"/>
        </w:rPr>
        <w:t xml:space="preserve"> 4 ustawy Prawo zamówień publicznych, wchodzić będzie każdorazowo w życie z dniem wejścia</w:t>
      </w:r>
      <w:r w:rsidRPr="00D109F5">
        <w:rPr>
          <w:rFonts w:cs="Arial"/>
          <w:sz w:val="20"/>
          <w:szCs w:val="20"/>
        </w:rPr>
        <w:br/>
      </w:r>
      <w:r w:rsidRPr="00D109F5">
        <w:rPr>
          <w:rFonts w:cs="Arial"/>
          <w:sz w:val="20"/>
          <w:szCs w:val="20"/>
        </w:rPr>
        <w:lastRenderedPageBreak/>
        <w:t xml:space="preserve">w życie zmian przepisów, o których mowa powyżej. </w:t>
      </w:r>
    </w:p>
    <w:p w:rsidR="003F30D8" w:rsidRPr="00A0788A" w:rsidRDefault="003F30D8" w:rsidP="003F30D8">
      <w:pPr>
        <w:pStyle w:val="Akapitzlist"/>
        <w:widowControl w:val="0"/>
        <w:numPr>
          <w:ilvl w:val="0"/>
          <w:numId w:val="15"/>
        </w:numPr>
        <w:tabs>
          <w:tab w:val="left" w:pos="567"/>
        </w:tabs>
        <w:suppressAutoHyphens/>
        <w:ind w:left="360" w:hanging="360"/>
        <w:jc w:val="both"/>
        <w:rPr>
          <w:rFonts w:cs="Arial"/>
          <w:sz w:val="20"/>
          <w:szCs w:val="20"/>
        </w:rPr>
      </w:pPr>
      <w:r w:rsidRPr="00A0788A">
        <w:rPr>
          <w:rStyle w:val="markedcontent"/>
          <w:rFonts w:cs="Arial"/>
          <w:sz w:val="20"/>
          <w:szCs w:val="20"/>
        </w:rPr>
        <w:t>Nie stanowią zmiany Umowy:</w:t>
      </w:r>
      <w:r>
        <w:rPr>
          <w:sz w:val="20"/>
          <w:szCs w:val="20"/>
        </w:rPr>
        <w:t xml:space="preserve"> </w:t>
      </w:r>
    </w:p>
    <w:p w:rsidR="003F30D8" w:rsidRDefault="003F30D8" w:rsidP="003F30D8">
      <w:pPr>
        <w:pStyle w:val="Akapitzlist"/>
        <w:widowControl w:val="0"/>
        <w:numPr>
          <w:ilvl w:val="0"/>
          <w:numId w:val="35"/>
        </w:numPr>
        <w:tabs>
          <w:tab w:val="left" w:pos="567"/>
        </w:tabs>
        <w:suppressAutoHyphens/>
        <w:jc w:val="both"/>
        <w:rPr>
          <w:sz w:val="20"/>
          <w:szCs w:val="20"/>
        </w:rPr>
      </w:pPr>
      <w:r w:rsidRPr="00A0788A">
        <w:rPr>
          <w:rStyle w:val="markedcontent"/>
          <w:rFonts w:cs="Arial"/>
          <w:sz w:val="20"/>
          <w:szCs w:val="20"/>
        </w:rPr>
        <w:t>zmiany danych zawartych w raportach przedkładanych przez Wykonawcę;</w:t>
      </w:r>
      <w:r w:rsidRPr="00A0788A">
        <w:rPr>
          <w:sz w:val="20"/>
          <w:szCs w:val="20"/>
        </w:rPr>
        <w:br/>
      </w:r>
      <w:r w:rsidRPr="00A0788A">
        <w:rPr>
          <w:rStyle w:val="markedcontent"/>
          <w:rFonts w:cs="Arial"/>
          <w:sz w:val="20"/>
          <w:szCs w:val="20"/>
        </w:rPr>
        <w:t>2) zmiana danych kontaktowych (adres, email i numeru telefonu) Zamawiającego/Wykonawcy;</w:t>
      </w:r>
      <w:r w:rsidRPr="00A0788A">
        <w:rPr>
          <w:sz w:val="20"/>
          <w:szCs w:val="20"/>
        </w:rPr>
        <w:br/>
      </w:r>
      <w:r w:rsidRPr="00A0788A">
        <w:rPr>
          <w:rStyle w:val="markedcontent"/>
          <w:rFonts w:cs="Arial"/>
          <w:sz w:val="20"/>
          <w:szCs w:val="20"/>
        </w:rPr>
        <w:t>3) zmiana adresu mailowego na który przesyłane będą faktury pocztą elektroniczną;</w:t>
      </w:r>
      <w:r w:rsidRPr="00A0788A">
        <w:rPr>
          <w:sz w:val="20"/>
          <w:szCs w:val="20"/>
        </w:rPr>
        <w:br/>
      </w:r>
      <w:r w:rsidRPr="00A0788A">
        <w:rPr>
          <w:rStyle w:val="markedcontent"/>
          <w:rFonts w:cs="Arial"/>
          <w:sz w:val="20"/>
          <w:szCs w:val="20"/>
        </w:rPr>
        <w:t>4) zmiana numeru konta bankowego Wykonawcy;</w:t>
      </w:r>
      <w:r w:rsidRPr="00A0788A">
        <w:rPr>
          <w:sz w:val="20"/>
          <w:szCs w:val="20"/>
        </w:rPr>
        <w:br/>
      </w:r>
      <w:r w:rsidRPr="00A0788A">
        <w:rPr>
          <w:rStyle w:val="markedcontent"/>
          <w:rFonts w:cs="Arial"/>
          <w:sz w:val="20"/>
          <w:szCs w:val="20"/>
        </w:rPr>
        <w:t>5) zmiana osób upoważnionych do kontaktów w/s realizacji umowy;</w:t>
      </w:r>
      <w:r w:rsidRPr="00A0788A">
        <w:rPr>
          <w:sz w:val="20"/>
          <w:szCs w:val="20"/>
        </w:rPr>
        <w:br/>
      </w:r>
      <w:r w:rsidRPr="00A0788A">
        <w:rPr>
          <w:rStyle w:val="markedcontent"/>
          <w:rFonts w:cs="Arial"/>
          <w:sz w:val="20"/>
          <w:szCs w:val="20"/>
        </w:rPr>
        <w:t>6) zmiana kodów odpadów, pod którymi przyjmowane są poszczególne frakcje odpadów;</w:t>
      </w:r>
      <w:r w:rsidRPr="00A0788A">
        <w:rPr>
          <w:sz w:val="20"/>
          <w:szCs w:val="20"/>
        </w:rPr>
        <w:br/>
      </w:r>
      <w:r w:rsidRPr="00A0788A">
        <w:rPr>
          <w:rStyle w:val="markedcontent"/>
          <w:rFonts w:cs="Arial"/>
          <w:sz w:val="20"/>
          <w:szCs w:val="20"/>
        </w:rPr>
        <w:t>7) zmiana przewidywanych do zagospodarowania (w OPZ) ilości poszczególnych rodzajów odpadów</w:t>
      </w:r>
      <w:r>
        <w:rPr>
          <w:sz w:val="20"/>
          <w:szCs w:val="20"/>
        </w:rPr>
        <w:t xml:space="preserve"> </w:t>
      </w:r>
      <w:r w:rsidRPr="00A0788A">
        <w:rPr>
          <w:rStyle w:val="markedcontent"/>
          <w:rFonts w:cs="Arial"/>
          <w:sz w:val="20"/>
          <w:szCs w:val="20"/>
        </w:rPr>
        <w:t>pod warunkiem nie przekroczenia wartości umowy.</w:t>
      </w:r>
    </w:p>
    <w:p w:rsidR="003F30D8" w:rsidRPr="00A0788A" w:rsidRDefault="003F30D8" w:rsidP="003F30D8">
      <w:pPr>
        <w:pStyle w:val="Akapitzlist"/>
        <w:widowControl w:val="0"/>
        <w:numPr>
          <w:ilvl w:val="0"/>
          <w:numId w:val="15"/>
        </w:numPr>
        <w:tabs>
          <w:tab w:val="left" w:pos="567"/>
        </w:tabs>
        <w:suppressAutoHyphens/>
        <w:ind w:left="284" w:hanging="284"/>
        <w:jc w:val="both"/>
        <w:rPr>
          <w:rFonts w:cs="Arial"/>
          <w:sz w:val="20"/>
          <w:szCs w:val="20"/>
        </w:rPr>
      </w:pPr>
      <w:r w:rsidRPr="00A0788A">
        <w:rPr>
          <w:rStyle w:val="markedcontent"/>
          <w:rFonts w:cs="Arial"/>
          <w:sz w:val="20"/>
          <w:szCs w:val="20"/>
        </w:rPr>
        <w:t>Strony dopuszczają możliwość zmiany postanowień Umowy w zakresie nominalnej maksymalnej</w:t>
      </w:r>
      <w:r w:rsidRPr="00A0788A">
        <w:rPr>
          <w:sz w:val="20"/>
          <w:szCs w:val="20"/>
        </w:rPr>
        <w:br/>
      </w:r>
      <w:r w:rsidRPr="00A0788A">
        <w:rPr>
          <w:rStyle w:val="markedcontent"/>
          <w:rFonts w:cs="Arial"/>
          <w:sz w:val="20"/>
          <w:szCs w:val="20"/>
        </w:rPr>
        <w:t>wartość Umowy oraz w zakresie cen jednostkowych za zagospodarowanie poszczególnych kategorii</w:t>
      </w:r>
      <w:r>
        <w:rPr>
          <w:sz w:val="20"/>
          <w:szCs w:val="20"/>
        </w:rPr>
        <w:t xml:space="preserve"> </w:t>
      </w:r>
      <w:r w:rsidRPr="00A0788A">
        <w:rPr>
          <w:rStyle w:val="markedcontent"/>
          <w:rFonts w:cs="Arial"/>
          <w:sz w:val="20"/>
          <w:szCs w:val="20"/>
        </w:rPr>
        <w:t>odpadów w sytuacji, gdy konieczność wprowadzenia tych zmian spowodowana będzie zaistnieniem</w:t>
      </w:r>
      <w:r>
        <w:rPr>
          <w:sz w:val="20"/>
          <w:szCs w:val="20"/>
        </w:rPr>
        <w:t xml:space="preserve"> </w:t>
      </w:r>
      <w:r w:rsidRPr="00A0788A">
        <w:rPr>
          <w:rStyle w:val="markedcontent"/>
          <w:rFonts w:cs="Arial"/>
          <w:sz w:val="20"/>
          <w:szCs w:val="20"/>
        </w:rPr>
        <w:t>w trakcie realizacji usługi okoliczności zewnętrzn</w:t>
      </w:r>
      <w:r>
        <w:rPr>
          <w:rStyle w:val="markedcontent"/>
          <w:rFonts w:cs="Arial"/>
          <w:sz w:val="20"/>
          <w:szCs w:val="20"/>
        </w:rPr>
        <w:t>ych, innych niż opisane w ust. 4</w:t>
      </w:r>
      <w:r w:rsidRPr="00A0788A">
        <w:rPr>
          <w:rStyle w:val="markedcontent"/>
          <w:rFonts w:cs="Arial"/>
          <w:sz w:val="20"/>
          <w:szCs w:val="20"/>
        </w:rPr>
        <w:t>, a równie niezależnych</w:t>
      </w:r>
      <w:r>
        <w:rPr>
          <w:sz w:val="20"/>
          <w:szCs w:val="20"/>
        </w:rPr>
        <w:t xml:space="preserve"> </w:t>
      </w:r>
      <w:r w:rsidRPr="00A0788A">
        <w:rPr>
          <w:rStyle w:val="markedcontent"/>
          <w:rFonts w:cs="Arial"/>
          <w:sz w:val="20"/>
          <w:szCs w:val="20"/>
        </w:rPr>
        <w:t>od Wykonawcy i/lub Zamawiającego , których wystąpienie obiektywnie i przy zachowaniu należytej</w:t>
      </w:r>
      <w:r>
        <w:rPr>
          <w:sz w:val="20"/>
          <w:szCs w:val="20"/>
        </w:rPr>
        <w:t xml:space="preserve"> </w:t>
      </w:r>
      <w:r w:rsidRPr="00A0788A">
        <w:rPr>
          <w:rStyle w:val="markedcontent"/>
          <w:rFonts w:cs="Arial"/>
          <w:sz w:val="20"/>
          <w:szCs w:val="20"/>
        </w:rPr>
        <w:t>staranności niemożliwe było do przewidzenia i jednocześnie wprost wpływa na skalkulowane przez</w:t>
      </w:r>
      <w:r>
        <w:rPr>
          <w:sz w:val="20"/>
          <w:szCs w:val="20"/>
        </w:rPr>
        <w:t xml:space="preserve"> </w:t>
      </w:r>
      <w:r w:rsidRPr="00A0788A">
        <w:rPr>
          <w:rStyle w:val="markedcontent"/>
          <w:rFonts w:cs="Arial"/>
          <w:sz w:val="20"/>
          <w:szCs w:val="20"/>
        </w:rPr>
        <w:t>Wykonawcę koszty jednostkowe za zagospodarowanie poszczególnych kategorii odpadów.</w:t>
      </w:r>
    </w:p>
    <w:p w:rsidR="003F30D8" w:rsidRPr="003F30D8" w:rsidRDefault="003F30D8" w:rsidP="003F30D8">
      <w:pPr>
        <w:pStyle w:val="Akapitzlist"/>
        <w:widowControl w:val="0"/>
        <w:numPr>
          <w:ilvl w:val="0"/>
          <w:numId w:val="15"/>
        </w:numPr>
        <w:tabs>
          <w:tab w:val="left" w:pos="567"/>
        </w:tabs>
        <w:suppressAutoHyphens/>
        <w:ind w:left="284" w:hanging="284"/>
        <w:jc w:val="both"/>
        <w:rPr>
          <w:rFonts w:cs="Arial"/>
          <w:sz w:val="20"/>
          <w:szCs w:val="20"/>
        </w:rPr>
      </w:pPr>
      <w:r w:rsidRPr="00A0788A">
        <w:rPr>
          <w:rStyle w:val="markedcontent"/>
          <w:rFonts w:cs="Arial"/>
          <w:sz w:val="20"/>
          <w:szCs w:val="20"/>
        </w:rPr>
        <w:t>W pr</w:t>
      </w:r>
      <w:r w:rsidR="00785072">
        <w:rPr>
          <w:rStyle w:val="markedcontent"/>
          <w:rFonts w:cs="Arial"/>
          <w:sz w:val="20"/>
          <w:szCs w:val="20"/>
        </w:rPr>
        <w:t>zypadku, o którym mowa w ust. 18</w:t>
      </w:r>
      <w:r w:rsidRPr="00A0788A">
        <w:rPr>
          <w:rStyle w:val="markedcontent"/>
          <w:rFonts w:cs="Arial"/>
          <w:sz w:val="20"/>
          <w:szCs w:val="20"/>
        </w:rPr>
        <w:t xml:space="preserve"> zainteresowana Strona zobowiązana jest przedłożyć pisemny</w:t>
      </w:r>
      <w:r>
        <w:t xml:space="preserve"> </w:t>
      </w:r>
      <w:r w:rsidRPr="00A0788A">
        <w:rPr>
          <w:rStyle w:val="markedcontent"/>
          <w:rFonts w:cs="Arial"/>
          <w:sz w:val="20"/>
          <w:szCs w:val="20"/>
        </w:rPr>
        <w:t>wniosek o zmianę Umowy wraz z jego uzasadnieniem, w którym Strona ta musi racjonalnie wykazać</w:t>
      </w:r>
      <w:r>
        <w:rPr>
          <w:sz w:val="20"/>
          <w:szCs w:val="20"/>
        </w:rPr>
        <w:t xml:space="preserve"> </w:t>
      </w:r>
      <w:r w:rsidRPr="00A0788A">
        <w:rPr>
          <w:rStyle w:val="markedcontent"/>
          <w:rFonts w:cs="Arial"/>
          <w:sz w:val="20"/>
          <w:szCs w:val="20"/>
        </w:rPr>
        <w:t>rzeczywiste zaistnienie zewnętrznych okoliczności mających istotny i obiektywny wpływ na koszty</w:t>
      </w:r>
      <w:r>
        <w:rPr>
          <w:sz w:val="20"/>
          <w:szCs w:val="20"/>
        </w:rPr>
        <w:t xml:space="preserve"> </w:t>
      </w:r>
      <w:r w:rsidRPr="00A0788A">
        <w:rPr>
          <w:rStyle w:val="markedcontent"/>
          <w:rFonts w:cs="Arial"/>
          <w:sz w:val="20"/>
          <w:szCs w:val="20"/>
        </w:rPr>
        <w:t>zagospodarowania poszczególnych kategorii odpadów, przedstawiając w tym celu zależności pomiędzy</w:t>
      </w:r>
      <w:r>
        <w:rPr>
          <w:sz w:val="20"/>
          <w:szCs w:val="20"/>
        </w:rPr>
        <w:t xml:space="preserve"> </w:t>
      </w:r>
      <w:r w:rsidRPr="00A0788A">
        <w:rPr>
          <w:rStyle w:val="markedcontent"/>
          <w:rFonts w:cs="Arial"/>
          <w:sz w:val="20"/>
          <w:szCs w:val="20"/>
        </w:rPr>
        <w:t>wystąpieniem tych okoliczności, a zmianą kosztów realizacji usługi. Adresat wniosku w terminie 10 dni</w:t>
      </w:r>
      <w:r>
        <w:rPr>
          <w:sz w:val="20"/>
          <w:szCs w:val="20"/>
        </w:rPr>
        <w:t xml:space="preserve"> </w:t>
      </w:r>
      <w:r w:rsidRPr="00A0788A">
        <w:rPr>
          <w:rStyle w:val="markedcontent"/>
          <w:rFonts w:cs="Arial"/>
          <w:sz w:val="20"/>
          <w:szCs w:val="20"/>
        </w:rPr>
        <w:t>od dnia jego otrzymania, dokona wstępnej oceny czy we wniosku tym w sposób prawidłowo</w:t>
      </w:r>
      <w:r>
        <w:rPr>
          <w:sz w:val="20"/>
          <w:szCs w:val="20"/>
        </w:rPr>
        <w:t xml:space="preserve"> </w:t>
      </w:r>
      <w:r w:rsidRPr="00A0788A">
        <w:rPr>
          <w:rStyle w:val="markedcontent"/>
          <w:rFonts w:cs="Arial"/>
          <w:sz w:val="20"/>
          <w:szCs w:val="20"/>
        </w:rPr>
        <w:t>i obiektywny został opisany wpływ przywołanych zewnętrznych okoliczności na</w:t>
      </w:r>
      <w:r w:rsidRPr="00A0788A">
        <w:rPr>
          <w:rStyle w:val="markedcontent"/>
          <w:rFonts w:cs="Arial"/>
          <w:sz w:val="25"/>
          <w:szCs w:val="25"/>
        </w:rPr>
        <w:t xml:space="preserve"> </w:t>
      </w:r>
      <w:r w:rsidRPr="00A0788A">
        <w:rPr>
          <w:rStyle w:val="markedcontent"/>
          <w:rFonts w:cs="Arial"/>
          <w:sz w:val="20"/>
          <w:szCs w:val="20"/>
        </w:rPr>
        <w:t>wzrost kosztów</w:t>
      </w:r>
      <w:r w:rsidRPr="00A0788A">
        <w:rPr>
          <w:rStyle w:val="markedcontent"/>
          <w:rFonts w:cs="Arial"/>
          <w:sz w:val="25"/>
          <w:szCs w:val="25"/>
        </w:rPr>
        <w:t xml:space="preserve"> </w:t>
      </w:r>
      <w:r w:rsidRPr="00A0788A">
        <w:rPr>
          <w:rStyle w:val="markedcontent"/>
          <w:rFonts w:cs="Arial"/>
          <w:sz w:val="20"/>
          <w:szCs w:val="20"/>
        </w:rPr>
        <w:t>realizacji</w:t>
      </w:r>
      <w:r>
        <w:rPr>
          <w:sz w:val="20"/>
          <w:szCs w:val="20"/>
        </w:rPr>
        <w:t xml:space="preserve"> </w:t>
      </w:r>
      <w:r w:rsidRPr="00A0788A">
        <w:rPr>
          <w:rStyle w:val="markedcontent"/>
          <w:rFonts w:cs="Arial"/>
          <w:sz w:val="20"/>
          <w:szCs w:val="20"/>
        </w:rPr>
        <w:t>przedmiotu Umowy. Po dokonaniu wstępnej pozytywnej oceny złożonego wniosku, Strony niezwłocznie</w:t>
      </w:r>
      <w:r>
        <w:t xml:space="preserve"> </w:t>
      </w:r>
      <w:r w:rsidRPr="00A0788A">
        <w:rPr>
          <w:rStyle w:val="markedcontent"/>
          <w:rFonts w:cs="Arial"/>
          <w:sz w:val="20"/>
          <w:szCs w:val="20"/>
        </w:rPr>
        <w:t>przystąpią do negocjacji w zakresie objętym przedmiotem wniosku, w trakcie których strona</w:t>
      </w:r>
      <w:r>
        <w:rPr>
          <w:sz w:val="20"/>
          <w:szCs w:val="20"/>
        </w:rPr>
        <w:t xml:space="preserve"> </w:t>
      </w:r>
      <w:r w:rsidRPr="00A0788A">
        <w:rPr>
          <w:rStyle w:val="markedcontent"/>
          <w:rFonts w:cs="Arial"/>
          <w:sz w:val="20"/>
          <w:szCs w:val="20"/>
        </w:rPr>
        <w:t>zainteresowana zmianą Umowy, pod rygorem odmowy zmiany Umowy (podpisania aneksu),</w:t>
      </w:r>
      <w:r>
        <w:rPr>
          <w:sz w:val="20"/>
          <w:szCs w:val="20"/>
        </w:rPr>
        <w:t xml:space="preserve"> </w:t>
      </w:r>
      <w:r w:rsidRPr="00A0788A">
        <w:rPr>
          <w:rStyle w:val="markedcontent"/>
          <w:rFonts w:cs="Arial"/>
          <w:sz w:val="20"/>
          <w:szCs w:val="20"/>
        </w:rPr>
        <w:t>zobowiązana jest wyjaśnić wszelkie wątpliwości w tym zakresie, co powinno nastąpić w formie</w:t>
      </w:r>
      <w:r>
        <w:rPr>
          <w:sz w:val="20"/>
          <w:szCs w:val="20"/>
        </w:rPr>
        <w:t xml:space="preserve"> </w:t>
      </w:r>
      <w:r w:rsidRPr="00A0788A">
        <w:rPr>
          <w:rStyle w:val="markedcontent"/>
          <w:rFonts w:cs="Arial"/>
          <w:sz w:val="20"/>
          <w:szCs w:val="20"/>
        </w:rPr>
        <w:t>dodatkowego uzasadnienia dla złożonego wniosku.</w:t>
      </w:r>
    </w:p>
    <w:p w:rsidR="000412D6" w:rsidRPr="00215375" w:rsidRDefault="000412D6" w:rsidP="000412D6">
      <w:pPr>
        <w:keepNext/>
        <w:keepLines/>
        <w:jc w:val="center"/>
        <w:rPr>
          <w:rFonts w:cs="Arial"/>
          <w:b/>
          <w:sz w:val="20"/>
        </w:rPr>
      </w:pPr>
      <w:r w:rsidRPr="00215375">
        <w:rPr>
          <w:rFonts w:cs="Arial"/>
          <w:b/>
          <w:sz w:val="20"/>
        </w:rPr>
        <w:t>§ 10</w:t>
      </w:r>
    </w:p>
    <w:p w:rsidR="000412D6" w:rsidRPr="009509B8" w:rsidRDefault="000412D6" w:rsidP="000412D6">
      <w:pPr>
        <w:widowControl w:val="0"/>
        <w:numPr>
          <w:ilvl w:val="0"/>
          <w:numId w:val="21"/>
        </w:numPr>
        <w:spacing w:line="254" w:lineRule="exact"/>
        <w:ind w:left="284" w:hanging="284"/>
        <w:jc w:val="both"/>
        <w:rPr>
          <w:rFonts w:cs="Arial"/>
          <w:sz w:val="20"/>
        </w:rPr>
      </w:pPr>
      <w:r w:rsidRPr="009509B8">
        <w:rPr>
          <w:rFonts w:cs="Arial"/>
          <w:sz w:val="20"/>
        </w:rPr>
        <w:t xml:space="preserve">Wykonawca jest zobowiązany do niezwłocznego przesyłania do Zamawiającego informacji </w:t>
      </w:r>
      <w:r>
        <w:rPr>
          <w:rFonts w:cs="Arial"/>
          <w:sz w:val="20"/>
        </w:rPr>
        <w:br/>
      </w:r>
      <w:r w:rsidRPr="009509B8">
        <w:rPr>
          <w:rFonts w:cs="Arial"/>
          <w:sz w:val="20"/>
        </w:rPr>
        <w:t>o zmianie danych Wykonawcy zawartych w umowie w sposób w niej uzgodniony.</w:t>
      </w:r>
    </w:p>
    <w:p w:rsidR="000412D6" w:rsidRPr="009509B8" w:rsidRDefault="000412D6" w:rsidP="000412D6">
      <w:pPr>
        <w:widowControl w:val="0"/>
        <w:numPr>
          <w:ilvl w:val="0"/>
          <w:numId w:val="21"/>
        </w:numPr>
        <w:spacing w:after="480" w:line="240" w:lineRule="auto"/>
        <w:ind w:left="284" w:hanging="284"/>
        <w:jc w:val="both"/>
        <w:rPr>
          <w:rFonts w:cs="Arial"/>
          <w:sz w:val="20"/>
        </w:rPr>
      </w:pPr>
      <w:r w:rsidRPr="009509B8">
        <w:rPr>
          <w:rFonts w:cs="Arial"/>
          <w:sz w:val="20"/>
        </w:rPr>
        <w:t xml:space="preserve">W przypadku niepowiadomienia przez Wykonawcę Zamawiającego o zmianie danych zawartych </w:t>
      </w:r>
      <w:r>
        <w:rPr>
          <w:rFonts w:cs="Arial"/>
          <w:sz w:val="20"/>
        </w:rPr>
        <w:br/>
      </w:r>
      <w:r w:rsidRPr="009509B8">
        <w:rPr>
          <w:rFonts w:cs="Arial"/>
          <w:sz w:val="20"/>
        </w:rPr>
        <w:t>w umowie, wszelką korespondencję wysyłaną przez Zamawiającego zgodnie z posiadanymi przez niego danymi strony uznają za doręczoną.</w:t>
      </w:r>
    </w:p>
    <w:p w:rsidR="000412D6" w:rsidRPr="00215375" w:rsidRDefault="000412D6" w:rsidP="000412D6">
      <w:pPr>
        <w:keepNext/>
        <w:keepLines/>
        <w:jc w:val="center"/>
        <w:rPr>
          <w:rFonts w:cs="Arial"/>
          <w:b/>
          <w:sz w:val="20"/>
        </w:rPr>
      </w:pPr>
      <w:r w:rsidRPr="00215375">
        <w:rPr>
          <w:rFonts w:cs="Arial"/>
          <w:b/>
          <w:sz w:val="20"/>
        </w:rPr>
        <w:t>§ 11</w:t>
      </w:r>
    </w:p>
    <w:p w:rsidR="000412D6" w:rsidRPr="00D2375B" w:rsidRDefault="000412D6" w:rsidP="000412D6">
      <w:pPr>
        <w:widowControl w:val="0"/>
        <w:numPr>
          <w:ilvl w:val="0"/>
          <w:numId w:val="22"/>
        </w:numPr>
        <w:spacing w:line="254" w:lineRule="exact"/>
        <w:ind w:left="284" w:hanging="284"/>
        <w:jc w:val="both"/>
        <w:rPr>
          <w:rFonts w:cs="Arial"/>
          <w:sz w:val="20"/>
        </w:rPr>
      </w:pPr>
      <w:r w:rsidRPr="00D2375B">
        <w:rPr>
          <w:rFonts w:cs="Arial"/>
          <w:sz w:val="20"/>
        </w:rPr>
        <w:t>Stronom przysługuje prawo odstąpienia od umowy w następujących sytuacjach:</w:t>
      </w:r>
    </w:p>
    <w:p w:rsidR="000412D6" w:rsidRPr="00D2375B" w:rsidRDefault="000412D6" w:rsidP="000412D6">
      <w:pPr>
        <w:spacing w:line="254" w:lineRule="exact"/>
        <w:ind w:left="567" w:hanging="283"/>
        <w:jc w:val="both"/>
        <w:rPr>
          <w:rFonts w:cs="Arial"/>
          <w:sz w:val="20"/>
        </w:rPr>
      </w:pPr>
      <w:r w:rsidRPr="00D2375B">
        <w:rPr>
          <w:rFonts w:cs="Arial"/>
          <w:sz w:val="20"/>
        </w:rPr>
        <w:t>1) Zamawiającemu przysługuje prawo do odstąpienia od umowy:</w:t>
      </w:r>
    </w:p>
    <w:p w:rsidR="000412D6" w:rsidRPr="00D2375B" w:rsidRDefault="000412D6" w:rsidP="000412D6">
      <w:pPr>
        <w:widowControl w:val="0"/>
        <w:numPr>
          <w:ilvl w:val="0"/>
          <w:numId w:val="23"/>
        </w:numPr>
        <w:spacing w:line="254" w:lineRule="exact"/>
        <w:ind w:left="851" w:hanging="284"/>
        <w:jc w:val="both"/>
        <w:rPr>
          <w:rFonts w:cs="Arial"/>
          <w:sz w:val="20"/>
        </w:rPr>
      </w:pPr>
      <w:r w:rsidRPr="00D2375B">
        <w:rPr>
          <w:rFonts w:cs="Arial"/>
          <w:sz w:val="20"/>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w:t>
      </w:r>
    </w:p>
    <w:p w:rsidR="000412D6" w:rsidRPr="00D2375B" w:rsidRDefault="000412D6" w:rsidP="000412D6">
      <w:pPr>
        <w:widowControl w:val="0"/>
        <w:numPr>
          <w:ilvl w:val="0"/>
          <w:numId w:val="23"/>
        </w:numPr>
        <w:spacing w:line="254" w:lineRule="exact"/>
        <w:ind w:left="851" w:hanging="284"/>
        <w:jc w:val="both"/>
        <w:rPr>
          <w:rFonts w:cs="Arial"/>
          <w:sz w:val="20"/>
        </w:rPr>
      </w:pPr>
      <w:r w:rsidRPr="00D2375B">
        <w:rPr>
          <w:rFonts w:cs="Arial"/>
          <w:sz w:val="20"/>
        </w:rPr>
        <w:t>jeżeli zostanie ogłoszona likwidacja Wykonawcy;</w:t>
      </w:r>
    </w:p>
    <w:p w:rsidR="000412D6" w:rsidRPr="00D2375B" w:rsidRDefault="000412D6" w:rsidP="000412D6">
      <w:pPr>
        <w:widowControl w:val="0"/>
        <w:numPr>
          <w:ilvl w:val="0"/>
          <w:numId w:val="23"/>
        </w:numPr>
        <w:spacing w:line="254" w:lineRule="exact"/>
        <w:ind w:left="851" w:hanging="284"/>
        <w:jc w:val="both"/>
        <w:rPr>
          <w:rFonts w:cs="Arial"/>
          <w:sz w:val="20"/>
        </w:rPr>
      </w:pPr>
      <w:r w:rsidRPr="00D2375B">
        <w:rPr>
          <w:rFonts w:cs="Arial"/>
          <w:sz w:val="20"/>
        </w:rPr>
        <w:t>jeżeli zostanie wydany nakaz zajęcia majątku Wykonawcy,</w:t>
      </w:r>
    </w:p>
    <w:p w:rsidR="000412D6" w:rsidRPr="009D5266" w:rsidRDefault="000412D6" w:rsidP="000412D6">
      <w:pPr>
        <w:widowControl w:val="0"/>
        <w:numPr>
          <w:ilvl w:val="0"/>
          <w:numId w:val="23"/>
        </w:numPr>
        <w:spacing w:line="254" w:lineRule="exact"/>
        <w:ind w:left="851" w:hanging="284"/>
        <w:jc w:val="both"/>
        <w:rPr>
          <w:rFonts w:cs="Arial"/>
          <w:sz w:val="20"/>
        </w:rPr>
      </w:pPr>
      <w:r w:rsidRPr="00D2375B">
        <w:rPr>
          <w:rFonts w:cs="Arial"/>
          <w:sz w:val="20"/>
        </w:rPr>
        <w:t xml:space="preserve">Wykonawca/podwykonawca/podmiot, na którego zasoby powołał się Wykonawca w celu realizacji przedmiotu umowy - utracił uprawnienia/zezwolenia do wykonywania przedmiotu umowy wynikające z przepisów mających zastosowanie w realizacji przedmiotu umowy - chyba, że Wykonawca w terminie 14 dni od powzięcia wiadomości o utracie uprawnień zastąpi ten podmiot nowym podmiotem posiadającym stosowne uprawnienia/zezwolenia lub </w:t>
      </w:r>
      <w:r w:rsidRPr="00D2375B">
        <w:rPr>
          <w:rFonts w:cs="Arial"/>
          <w:sz w:val="20"/>
        </w:rPr>
        <w:lastRenderedPageBreak/>
        <w:t>Wykonawca sam wykona przedmiot umowy (o ile posiada te uprawnienia/</w:t>
      </w:r>
      <w:proofErr w:type="spellStart"/>
      <w:r w:rsidRPr="00D2375B">
        <w:rPr>
          <w:rFonts w:cs="Arial"/>
          <w:sz w:val="20"/>
        </w:rPr>
        <w:t>zezwo</w:t>
      </w:r>
      <w:r>
        <w:rPr>
          <w:rFonts w:cs="Arial"/>
          <w:sz w:val="20"/>
        </w:rPr>
        <w:t>-</w:t>
      </w:r>
      <w:r w:rsidRPr="00D2375B">
        <w:rPr>
          <w:rFonts w:cs="Arial"/>
          <w:sz w:val="20"/>
        </w:rPr>
        <w:t>lenia</w:t>
      </w:r>
      <w:proofErr w:type="spellEnd"/>
      <w:r w:rsidRPr="00D2375B">
        <w:rPr>
          <w:rFonts w:cs="Arial"/>
          <w:sz w:val="20"/>
        </w:rPr>
        <w:t>),</w:t>
      </w:r>
      <w:r w:rsidRPr="009D5266">
        <w:rPr>
          <w:rFonts w:cs="Arial"/>
          <w:sz w:val="20"/>
        </w:rPr>
        <w:t>Wykonawca ma obowiązek poinformowania Zamawiającego w przypadku zaistnienia powyższej okoliczności</w:t>
      </w:r>
      <w:r>
        <w:rPr>
          <w:rFonts w:cs="Arial"/>
          <w:sz w:val="20"/>
        </w:rPr>
        <w:t>;</w:t>
      </w:r>
    </w:p>
    <w:p w:rsidR="000412D6" w:rsidRPr="009D5266" w:rsidRDefault="000412D6" w:rsidP="000412D6">
      <w:pPr>
        <w:widowControl w:val="0"/>
        <w:numPr>
          <w:ilvl w:val="0"/>
          <w:numId w:val="23"/>
        </w:numPr>
        <w:spacing w:line="254" w:lineRule="exact"/>
        <w:ind w:left="851" w:hanging="284"/>
        <w:jc w:val="both"/>
        <w:rPr>
          <w:rFonts w:cs="Arial"/>
          <w:sz w:val="20"/>
        </w:rPr>
      </w:pPr>
      <w:r w:rsidRPr="00D2375B">
        <w:rPr>
          <w:rFonts w:cs="Arial"/>
          <w:sz w:val="20"/>
        </w:rPr>
        <w:t>jeżeli Wykonawca nienależycie wykona swoje zobowiązania umowne, tzn., jeżeli Wykonawca trzykrotnie nie wykona całego zakresu zobowiązania umownego określonego § 1</w:t>
      </w:r>
      <w:r>
        <w:rPr>
          <w:rFonts w:cs="Arial"/>
          <w:sz w:val="20"/>
        </w:rPr>
        <w:t xml:space="preserve"> umowy</w:t>
      </w:r>
      <w:r w:rsidRPr="00D2375B">
        <w:rPr>
          <w:rFonts w:cs="Arial"/>
          <w:sz w:val="20"/>
        </w:rPr>
        <w:t>.</w:t>
      </w:r>
      <w:r w:rsidRPr="009D5266">
        <w:rPr>
          <w:rFonts w:cs="Arial"/>
          <w:sz w:val="20"/>
        </w:rPr>
        <w:t>Za nieprawidłowe wykonanie przedmiotu umowy w szczególności będzie uznane trzykrotne nieodebranie odpadów sprzed danej posesji w terminie zgodnym z harmonogramem oraz trzykrotne niedostarczenie odpadów do instalacji komunalnej lub odmowa przyjęcia odpadów przez instalację komunalną z winy Wykonawcy</w:t>
      </w:r>
      <w:r>
        <w:rPr>
          <w:rFonts w:cs="Arial"/>
          <w:sz w:val="20"/>
        </w:rPr>
        <w:t>,</w:t>
      </w:r>
    </w:p>
    <w:p w:rsidR="000412D6" w:rsidRPr="00D2375B" w:rsidRDefault="000412D6" w:rsidP="000412D6">
      <w:pPr>
        <w:widowControl w:val="0"/>
        <w:numPr>
          <w:ilvl w:val="0"/>
          <w:numId w:val="23"/>
        </w:numPr>
        <w:spacing w:line="254" w:lineRule="exact"/>
        <w:ind w:left="851" w:hanging="284"/>
        <w:jc w:val="both"/>
        <w:rPr>
          <w:rFonts w:cs="Arial"/>
          <w:sz w:val="20"/>
        </w:rPr>
      </w:pPr>
      <w:r w:rsidRPr="00D2375B">
        <w:rPr>
          <w:rFonts w:cs="Arial"/>
          <w:sz w:val="20"/>
        </w:rPr>
        <w:t xml:space="preserve">jeżeli Wykonawca wykonuje przedmiot umowy w sposób wadliwy lub sprzeczny z umową, </w:t>
      </w:r>
      <w:r>
        <w:rPr>
          <w:rFonts w:cs="Arial"/>
          <w:sz w:val="20"/>
        </w:rPr>
        <w:br/>
      </w:r>
      <w:r w:rsidRPr="00D2375B">
        <w:rPr>
          <w:rFonts w:cs="Arial"/>
          <w:sz w:val="20"/>
        </w:rPr>
        <w:t>a w szczególności z jej § 1 i mimo wyznaczenia mu przez Zamawiającego na piśmie terminu do zmiany sposobu wykonania przedmiotu umowy dalej wykonuje go wadliwie;</w:t>
      </w:r>
    </w:p>
    <w:p w:rsidR="000412D6" w:rsidRPr="00D2375B" w:rsidRDefault="000412D6" w:rsidP="000412D6">
      <w:pPr>
        <w:spacing w:line="254" w:lineRule="exact"/>
        <w:ind w:left="567" w:hanging="283"/>
        <w:jc w:val="both"/>
        <w:rPr>
          <w:rFonts w:cs="Arial"/>
          <w:sz w:val="20"/>
        </w:rPr>
      </w:pPr>
      <w:r w:rsidRPr="00D2375B">
        <w:rPr>
          <w:rFonts w:cs="Arial"/>
          <w:sz w:val="20"/>
        </w:rPr>
        <w:t>2) Wykonawcy przysługuje prawo odstąpienia od umowy, jeżeli:</w:t>
      </w:r>
    </w:p>
    <w:p w:rsidR="000412D6" w:rsidRPr="00D2375B" w:rsidRDefault="000412D6" w:rsidP="000412D6">
      <w:pPr>
        <w:widowControl w:val="0"/>
        <w:numPr>
          <w:ilvl w:val="0"/>
          <w:numId w:val="24"/>
        </w:numPr>
        <w:tabs>
          <w:tab w:val="left" w:pos="1098"/>
        </w:tabs>
        <w:spacing w:line="254" w:lineRule="exact"/>
        <w:ind w:left="1100" w:hanging="360"/>
        <w:jc w:val="both"/>
        <w:rPr>
          <w:rFonts w:cs="Arial"/>
          <w:sz w:val="20"/>
        </w:rPr>
      </w:pPr>
      <w:r w:rsidRPr="00D2375B">
        <w:rPr>
          <w:rFonts w:cs="Arial"/>
          <w:sz w:val="20"/>
        </w:rPr>
        <w:t xml:space="preserve">Zamawiający nie wywiązuje się z obowiązku zapłaty faktur mimo dodatkowego wezwania </w:t>
      </w:r>
      <w:r>
        <w:rPr>
          <w:rFonts w:cs="Arial"/>
          <w:sz w:val="20"/>
        </w:rPr>
        <w:br/>
      </w:r>
      <w:r w:rsidRPr="00D2375B">
        <w:rPr>
          <w:rFonts w:cs="Arial"/>
          <w:sz w:val="20"/>
        </w:rPr>
        <w:t>w terminie 1 miesiąca od upływu terminu na zapłatę faktury określonego w niniejszej umowie,</w:t>
      </w:r>
    </w:p>
    <w:p w:rsidR="000412D6" w:rsidRPr="00D2375B" w:rsidRDefault="000412D6" w:rsidP="000412D6">
      <w:pPr>
        <w:widowControl w:val="0"/>
        <w:numPr>
          <w:ilvl w:val="0"/>
          <w:numId w:val="24"/>
        </w:numPr>
        <w:tabs>
          <w:tab w:val="left" w:pos="1098"/>
        </w:tabs>
        <w:spacing w:line="254" w:lineRule="exact"/>
        <w:ind w:left="1100" w:hanging="360"/>
        <w:jc w:val="both"/>
        <w:rPr>
          <w:rFonts w:cs="Arial"/>
          <w:sz w:val="20"/>
        </w:rPr>
      </w:pPr>
      <w:r w:rsidRPr="00D2375B">
        <w:rPr>
          <w:rFonts w:cs="Arial"/>
          <w:sz w:val="20"/>
        </w:rPr>
        <w:t>Zamawiający zawiadomi Wykonawcę, iż wobec zaistnienia uprzednio nieprzewidzianych okoliczności nie będzie mógł spełniać swoich zobowiązań umownych wobec Wykonawcy.</w:t>
      </w:r>
    </w:p>
    <w:p w:rsidR="000412D6" w:rsidRPr="00D2375B" w:rsidRDefault="000412D6" w:rsidP="000412D6">
      <w:pPr>
        <w:widowControl w:val="0"/>
        <w:numPr>
          <w:ilvl w:val="0"/>
          <w:numId w:val="22"/>
        </w:numPr>
        <w:spacing w:line="254" w:lineRule="exact"/>
        <w:ind w:left="284" w:hanging="284"/>
        <w:jc w:val="both"/>
        <w:rPr>
          <w:rFonts w:cs="Arial"/>
          <w:sz w:val="20"/>
        </w:rPr>
      </w:pPr>
      <w:r w:rsidRPr="00D2375B">
        <w:rPr>
          <w:rFonts w:cs="Arial"/>
          <w:sz w:val="20"/>
        </w:rPr>
        <w:t xml:space="preserve">Odstąpienie od umowy należy uzasadnić pisemnie. Jest ono dopiero wtedy skuteczne, jeżeli </w:t>
      </w:r>
      <w:proofErr w:type="spellStart"/>
      <w:r w:rsidRPr="00D2375B">
        <w:rPr>
          <w:rFonts w:cs="Arial"/>
          <w:sz w:val="20"/>
        </w:rPr>
        <w:t>Wyko</w:t>
      </w:r>
      <w:r>
        <w:rPr>
          <w:rFonts w:cs="Arial"/>
          <w:sz w:val="20"/>
        </w:rPr>
        <w:t>-</w:t>
      </w:r>
      <w:r w:rsidRPr="00D2375B">
        <w:rPr>
          <w:rFonts w:cs="Arial"/>
          <w:sz w:val="20"/>
        </w:rPr>
        <w:t>nawca</w:t>
      </w:r>
      <w:proofErr w:type="spellEnd"/>
      <w:r w:rsidRPr="00D2375B">
        <w:rPr>
          <w:rFonts w:cs="Arial"/>
          <w:sz w:val="20"/>
        </w:rPr>
        <w:t xml:space="preserve"> wyznaczył Zamawiającemu stosowny termin (nie krótszy niż 3 dni robocze) do wypełnienia postanowień umowy i poinformował go, że po bezskutecznym upływie tego terminu odstąpi od umowy.</w:t>
      </w:r>
    </w:p>
    <w:p w:rsidR="000412D6" w:rsidRPr="00D2375B" w:rsidRDefault="000412D6" w:rsidP="000412D6">
      <w:pPr>
        <w:widowControl w:val="0"/>
        <w:numPr>
          <w:ilvl w:val="0"/>
          <w:numId w:val="22"/>
        </w:numPr>
        <w:spacing w:after="276" w:line="254" w:lineRule="exact"/>
        <w:ind w:left="284" w:hanging="284"/>
        <w:jc w:val="both"/>
        <w:rPr>
          <w:rFonts w:cs="Arial"/>
          <w:sz w:val="20"/>
        </w:rPr>
      </w:pPr>
      <w:r w:rsidRPr="00D2375B">
        <w:rPr>
          <w:rFonts w:cs="Arial"/>
          <w:sz w:val="20"/>
        </w:rPr>
        <w:t>Odstąpienie od umowy powinno nastąpić w formie pisemnej pod rygorem nieważności takiego oświadczenia i powinno zawierać uzasadnienie.</w:t>
      </w:r>
    </w:p>
    <w:p w:rsidR="000412D6" w:rsidRPr="00215375" w:rsidRDefault="000412D6" w:rsidP="000412D6">
      <w:pPr>
        <w:keepNext/>
        <w:keepLines/>
        <w:spacing w:after="189" w:line="240" w:lineRule="auto"/>
        <w:jc w:val="center"/>
        <w:rPr>
          <w:rFonts w:cs="Arial"/>
          <w:b/>
          <w:sz w:val="20"/>
        </w:rPr>
      </w:pPr>
      <w:r w:rsidRPr="00215375">
        <w:rPr>
          <w:rFonts w:cs="Arial"/>
          <w:b/>
          <w:sz w:val="20"/>
        </w:rPr>
        <w:t>§ 12</w:t>
      </w:r>
    </w:p>
    <w:p w:rsidR="000412D6" w:rsidRPr="009D5266" w:rsidRDefault="000412D6" w:rsidP="000412D6">
      <w:pPr>
        <w:pStyle w:val="Teksttreci30"/>
        <w:numPr>
          <w:ilvl w:val="0"/>
          <w:numId w:val="25"/>
        </w:numPr>
        <w:shd w:val="clear" w:color="auto" w:fill="auto"/>
        <w:spacing w:before="0" w:after="0" w:line="240" w:lineRule="auto"/>
        <w:ind w:left="284" w:hanging="284"/>
        <w:jc w:val="both"/>
        <w:rPr>
          <w:rFonts w:ascii="Arial" w:hAnsi="Arial" w:cs="Arial"/>
          <w:sz w:val="20"/>
        </w:rPr>
      </w:pPr>
      <w:r w:rsidRPr="009D5266">
        <w:rPr>
          <w:rStyle w:val="Teksttreci3Bezpogrubienia"/>
          <w:rFonts w:ascii="Arial" w:hAnsi="Arial" w:cs="Arial"/>
          <w:sz w:val="20"/>
        </w:rPr>
        <w:t xml:space="preserve">Wykonawca </w:t>
      </w:r>
      <w:r w:rsidRPr="009D5266">
        <w:rPr>
          <w:rFonts w:ascii="Arial" w:hAnsi="Arial" w:cs="Arial"/>
          <w:sz w:val="20"/>
        </w:rPr>
        <w:t xml:space="preserve">zobowiązany jest do zawarcia na własny koszy umowy ubezpieczenia OC </w:t>
      </w:r>
      <w:r>
        <w:rPr>
          <w:rFonts w:ascii="Arial" w:hAnsi="Arial" w:cs="Arial"/>
          <w:sz w:val="20"/>
        </w:rPr>
        <w:br/>
      </w:r>
      <w:r w:rsidRPr="009D5266">
        <w:rPr>
          <w:rFonts w:ascii="Arial" w:hAnsi="Arial" w:cs="Arial"/>
          <w:sz w:val="20"/>
        </w:rPr>
        <w:t>w zakresie prowadzonej działalności związanej z przedmiotem niniejszej</w:t>
      </w:r>
      <w:r>
        <w:rPr>
          <w:rFonts w:ascii="Arial" w:hAnsi="Arial" w:cs="Arial"/>
          <w:sz w:val="20"/>
        </w:rPr>
        <w:t xml:space="preserve"> umowy w wysokości co najmniej 5</w:t>
      </w:r>
      <w:r w:rsidRPr="009D5266">
        <w:rPr>
          <w:rFonts w:ascii="Arial" w:hAnsi="Arial" w:cs="Arial"/>
          <w:sz w:val="20"/>
        </w:rPr>
        <w:t>00 000 złotych</w:t>
      </w:r>
      <w:r w:rsidRPr="009D5266">
        <w:rPr>
          <w:rStyle w:val="Teksttreci3Bezpogrubienia"/>
          <w:rFonts w:ascii="Arial" w:hAnsi="Arial" w:cs="Arial"/>
          <w:sz w:val="20"/>
        </w:rPr>
        <w:t>. Umowa ubezpieczenia winna uwzględniać odpowiedzialność cywilną za szkody wyrządzone przez Podwykonawców.</w:t>
      </w:r>
    </w:p>
    <w:p w:rsidR="000412D6" w:rsidRPr="009D5266" w:rsidRDefault="000412D6" w:rsidP="000412D6">
      <w:pPr>
        <w:widowControl w:val="0"/>
        <w:numPr>
          <w:ilvl w:val="0"/>
          <w:numId w:val="25"/>
        </w:numPr>
        <w:spacing w:line="278" w:lineRule="exact"/>
        <w:ind w:left="284" w:hanging="284"/>
        <w:jc w:val="both"/>
        <w:rPr>
          <w:rFonts w:cs="Arial"/>
          <w:sz w:val="20"/>
        </w:rPr>
      </w:pPr>
      <w:r w:rsidRPr="009D5266">
        <w:rPr>
          <w:rFonts w:cs="Arial"/>
          <w:sz w:val="20"/>
        </w:rPr>
        <w:t xml:space="preserve">W przypadku składania oferty wspólnej umowę ubezpieczenia OC, o której mowa w </w:t>
      </w:r>
      <w:r>
        <w:rPr>
          <w:rFonts w:cs="Arial"/>
          <w:sz w:val="20"/>
        </w:rPr>
        <w:t>ust.</w:t>
      </w:r>
      <w:r w:rsidRPr="009D5266">
        <w:rPr>
          <w:rFonts w:cs="Arial"/>
          <w:sz w:val="20"/>
        </w:rPr>
        <w:t xml:space="preserve"> 1, zawiera jeden z konsorcjantów. Jednocześnie z zawartej umowy musi jednoznacznie wynikać objęcie ubezpieczeniem wszystkich członków konsorcjum.</w:t>
      </w:r>
    </w:p>
    <w:p w:rsidR="000412D6" w:rsidRPr="009D5266" w:rsidRDefault="000412D6" w:rsidP="000412D6">
      <w:pPr>
        <w:widowControl w:val="0"/>
        <w:numPr>
          <w:ilvl w:val="0"/>
          <w:numId w:val="25"/>
        </w:numPr>
        <w:spacing w:line="278" w:lineRule="exact"/>
        <w:ind w:left="284" w:hanging="284"/>
        <w:jc w:val="both"/>
        <w:rPr>
          <w:rFonts w:cs="Arial"/>
          <w:sz w:val="20"/>
          <w:szCs w:val="20"/>
        </w:rPr>
      </w:pPr>
      <w:r w:rsidRPr="009D5266">
        <w:rPr>
          <w:rFonts w:cs="Arial"/>
          <w:sz w:val="20"/>
        </w:rPr>
        <w:t>Wykonawca zobowiązany jest posiadać ubezpieczenie odpowiedzialności cywilnej na opisanych powyżej zasadach przez cały okres trwania Umowy. Odpowiedzialność ubezpieczyciela musi obejmować co najmniej szkody będące następstwem zdarzenia</w:t>
      </w:r>
      <w:r w:rsidRPr="009D5266">
        <w:rPr>
          <w:rFonts w:cs="Arial"/>
          <w:sz w:val="20"/>
          <w:szCs w:val="20"/>
        </w:rPr>
        <w:t>, które miało miejsce w okresie ubezpieczenia, bez względu na moment powstania, ujawnienia lub zgłoszenia szkody i bez względu na termin zawiadomienia ubezpieczyciela o wypadku, z zaskarżeniem przepisów o przedawnieniu roszczeń.</w:t>
      </w:r>
    </w:p>
    <w:p w:rsidR="000412D6" w:rsidRPr="009D5266" w:rsidRDefault="000412D6" w:rsidP="000412D6">
      <w:pPr>
        <w:widowControl w:val="0"/>
        <w:numPr>
          <w:ilvl w:val="0"/>
          <w:numId w:val="25"/>
        </w:numPr>
        <w:spacing w:line="278" w:lineRule="exact"/>
        <w:ind w:left="284" w:hanging="284"/>
        <w:jc w:val="both"/>
        <w:rPr>
          <w:rFonts w:cs="Arial"/>
          <w:sz w:val="20"/>
          <w:szCs w:val="20"/>
        </w:rPr>
      </w:pPr>
      <w:r w:rsidRPr="009D5266">
        <w:rPr>
          <w:rFonts w:cs="Arial"/>
          <w:sz w:val="20"/>
          <w:szCs w:val="20"/>
        </w:rPr>
        <w:t>Wykonawca, najpóźniej w dniu podpisania Umowy przekaże Zamawiającemu komplet dokumentów dotyczących warunków ubezpieczenia, w szczególności umów ubezpieczenia (polis) oraz mających do nich zastosowanie warunków ogólnych i spełniających wymogi określonej w Umowie.</w:t>
      </w:r>
    </w:p>
    <w:p w:rsidR="000412D6" w:rsidRPr="009D5266" w:rsidRDefault="000412D6" w:rsidP="000412D6">
      <w:pPr>
        <w:widowControl w:val="0"/>
        <w:numPr>
          <w:ilvl w:val="0"/>
          <w:numId w:val="25"/>
        </w:numPr>
        <w:spacing w:line="278" w:lineRule="exact"/>
        <w:ind w:left="284" w:hanging="284"/>
        <w:jc w:val="both"/>
        <w:rPr>
          <w:rFonts w:cs="Arial"/>
          <w:sz w:val="20"/>
          <w:szCs w:val="20"/>
        </w:rPr>
      </w:pPr>
      <w:r w:rsidRPr="009D5266">
        <w:rPr>
          <w:rFonts w:cs="Arial"/>
          <w:sz w:val="20"/>
          <w:szCs w:val="20"/>
        </w:rPr>
        <w:t>Wykonawca obowiązany jest informować z przynajmniej 30-dniowym wyprzedzeniem o mającym nastąpić rozwiązaniu, modyfikacji lub wygaszeniu umów ubezpieczenia, do których zawarcia obowiązany jest zgodnie z Umową.</w:t>
      </w:r>
    </w:p>
    <w:p w:rsidR="000412D6" w:rsidRPr="009D5266" w:rsidRDefault="000412D6" w:rsidP="000412D6">
      <w:pPr>
        <w:widowControl w:val="0"/>
        <w:numPr>
          <w:ilvl w:val="0"/>
          <w:numId w:val="25"/>
        </w:numPr>
        <w:spacing w:line="278" w:lineRule="exact"/>
        <w:ind w:left="284" w:hanging="284"/>
        <w:jc w:val="both"/>
        <w:rPr>
          <w:rFonts w:cs="Arial"/>
          <w:sz w:val="20"/>
          <w:szCs w:val="20"/>
        </w:rPr>
      </w:pPr>
      <w:r w:rsidRPr="009D5266">
        <w:rPr>
          <w:rFonts w:cs="Arial"/>
          <w:sz w:val="20"/>
          <w:szCs w:val="20"/>
        </w:rPr>
        <w:t xml:space="preserve">Dowód płatności na polisę lub dowód płatności bieżącej raty za polisę (jeśli składka jest płatna </w:t>
      </w:r>
      <w:r>
        <w:rPr>
          <w:rFonts w:cs="Arial"/>
          <w:sz w:val="20"/>
          <w:szCs w:val="20"/>
        </w:rPr>
        <w:br/>
      </w:r>
      <w:r w:rsidRPr="009D5266">
        <w:rPr>
          <w:rFonts w:cs="Arial"/>
          <w:sz w:val="20"/>
          <w:szCs w:val="20"/>
        </w:rPr>
        <w:t xml:space="preserve">w ratach) Wykonawca jest zobowiązanych dostarczyć Zamawiającemu nie później niż w dniu płatności określonym w umowie ubezpieczenia. Dowód płatności, o którym mowa z zdaniu </w:t>
      </w:r>
      <w:proofErr w:type="spellStart"/>
      <w:r w:rsidRPr="009D5266">
        <w:rPr>
          <w:rFonts w:cs="Arial"/>
          <w:sz w:val="20"/>
          <w:szCs w:val="20"/>
        </w:rPr>
        <w:t>poprzedzającym,Wykonawca</w:t>
      </w:r>
      <w:proofErr w:type="spellEnd"/>
      <w:r w:rsidRPr="009D5266">
        <w:rPr>
          <w:rFonts w:cs="Arial"/>
          <w:sz w:val="20"/>
          <w:szCs w:val="20"/>
        </w:rPr>
        <w:t xml:space="preserve"> zobowiązany jest każdorazowo przesłać faksem do Zamawiającego, natomiast kopię potwierdzoną za zgodność z oryginałem przez Wykonawcę powinien dostarczyć Zamawiającemu w następnym dniu roboczym.</w:t>
      </w:r>
    </w:p>
    <w:p w:rsidR="000412D6" w:rsidRPr="009D5266" w:rsidRDefault="000412D6" w:rsidP="000412D6">
      <w:pPr>
        <w:widowControl w:val="0"/>
        <w:numPr>
          <w:ilvl w:val="0"/>
          <w:numId w:val="25"/>
        </w:numPr>
        <w:spacing w:line="278" w:lineRule="exact"/>
        <w:ind w:left="284" w:hanging="284"/>
        <w:jc w:val="both"/>
        <w:rPr>
          <w:rFonts w:cs="Arial"/>
          <w:sz w:val="20"/>
        </w:rPr>
      </w:pPr>
      <w:r w:rsidRPr="009D5266">
        <w:rPr>
          <w:rFonts w:cs="Arial"/>
          <w:sz w:val="20"/>
          <w:szCs w:val="20"/>
        </w:rPr>
        <w:t xml:space="preserve">Jeżeli wymagane umowy ubezpieczenia nie zostaną zawarte, ciągłość wymaganego ubezpieczenia </w:t>
      </w:r>
      <w:r w:rsidRPr="009D5266">
        <w:rPr>
          <w:rFonts w:cs="Arial"/>
          <w:sz w:val="20"/>
          <w:szCs w:val="20"/>
        </w:rPr>
        <w:lastRenderedPageBreak/>
        <w:t xml:space="preserve">nie zostanie zachowana przez cały okres trwania Umowy lub dokumenty potwierdzające ich zawarcie lub dowody płatności za polisę lub jej ratę nie zostaną dostarczone, albo jeśli zakres ochrony będzie odbiegał od wymagań określonych w Umowie na niekorzyść Zamawiającego, lub Wykonawca </w:t>
      </w:r>
      <w:r>
        <w:rPr>
          <w:rFonts w:cs="Arial"/>
          <w:sz w:val="20"/>
          <w:szCs w:val="20"/>
        </w:rPr>
        <w:br/>
      </w:r>
      <w:r w:rsidRPr="009D5266">
        <w:rPr>
          <w:rFonts w:cs="Arial"/>
          <w:sz w:val="20"/>
          <w:szCs w:val="20"/>
        </w:rPr>
        <w:t>w jakikolwiek sposób i stopniu</w:t>
      </w:r>
      <w:r w:rsidR="003F30D8">
        <w:rPr>
          <w:rFonts w:cs="Arial"/>
          <w:sz w:val="20"/>
          <w:szCs w:val="20"/>
        </w:rPr>
        <w:t xml:space="preserve"> </w:t>
      </w:r>
      <w:r w:rsidRPr="009D5266">
        <w:rPr>
          <w:rFonts w:cs="Arial"/>
          <w:sz w:val="20"/>
        </w:rPr>
        <w:t xml:space="preserve">zawarte umowy zmieni na niekorzyść Zamawiającego bez jego zgody, a niezależnie od tego także wtedy, gdy świadomie wprowadzi w błąd Zamawiającego co do istnienia lub warunków umów ubezpieczenia, to Zamawiający może samodzielnie zawrzeć stosowne umowy ubezpieczenia w zakresie opisanym w Umowie lub przedłużyć okres dotychczasowych umów ubezpieczenia na koszt Wykonawcy, pod warunkiem uprzedniego wezwania do wykonania obowiązku, z wyznaczeniem terminu nie krótszego niż 10 dni roboczych do wykonania tego obowiązku. Zamawiający obciąży Wykonawcę kosztami za tak zawartą lub przedłużoną umowę ubezpieczenia wraz z należnymi odsetkami, wzywając go do zapłaty lub dokonując potrącenia </w:t>
      </w:r>
      <w:r>
        <w:rPr>
          <w:rFonts w:cs="Arial"/>
          <w:sz w:val="20"/>
        </w:rPr>
        <w:br/>
      </w:r>
      <w:r w:rsidRPr="009D5266">
        <w:rPr>
          <w:rFonts w:cs="Arial"/>
          <w:sz w:val="20"/>
        </w:rPr>
        <w:t>z Wynagrodzenia lub zaspokajając swoje roszczenia z Zabezpieczenia.</w:t>
      </w:r>
    </w:p>
    <w:p w:rsidR="000412D6" w:rsidRPr="009D5266" w:rsidRDefault="000412D6" w:rsidP="000412D6">
      <w:pPr>
        <w:widowControl w:val="0"/>
        <w:numPr>
          <w:ilvl w:val="0"/>
          <w:numId w:val="25"/>
        </w:numPr>
        <w:spacing w:after="415" w:line="278" w:lineRule="exact"/>
        <w:ind w:left="284" w:hanging="284"/>
        <w:jc w:val="both"/>
        <w:rPr>
          <w:rFonts w:cs="Arial"/>
          <w:sz w:val="20"/>
        </w:rPr>
      </w:pPr>
      <w:r w:rsidRPr="009D5266">
        <w:rPr>
          <w:rFonts w:cs="Arial"/>
          <w:sz w:val="20"/>
        </w:rPr>
        <w:t>Obowiązek Wykonawcy do zawarcia lub przedłużenia okresu obowiązywania wymaganych ubezpieczeń nie może być w żadnym wypadku interpretowany jako zwolnienie lub ograniczenie odpowiedzialności wynikającej z Przepisów Prawa lub postanowień Umowy.</w:t>
      </w:r>
    </w:p>
    <w:p w:rsidR="000412D6" w:rsidRPr="00215375" w:rsidRDefault="000412D6" w:rsidP="000412D6">
      <w:pPr>
        <w:keepNext/>
        <w:keepLines/>
        <w:spacing w:after="205" w:line="210" w:lineRule="exact"/>
        <w:jc w:val="center"/>
        <w:rPr>
          <w:rFonts w:cs="Arial"/>
          <w:b/>
          <w:sz w:val="20"/>
        </w:rPr>
      </w:pPr>
      <w:r w:rsidRPr="00215375">
        <w:rPr>
          <w:rFonts w:cs="Arial"/>
          <w:b/>
          <w:sz w:val="20"/>
        </w:rPr>
        <w:t>§ 13</w:t>
      </w:r>
    </w:p>
    <w:p w:rsidR="000412D6" w:rsidRPr="009D5266" w:rsidRDefault="000412D6" w:rsidP="000412D6">
      <w:pPr>
        <w:spacing w:after="339" w:line="259" w:lineRule="exact"/>
        <w:jc w:val="both"/>
        <w:rPr>
          <w:rFonts w:cs="Arial"/>
          <w:sz w:val="20"/>
        </w:rPr>
      </w:pPr>
      <w:r w:rsidRPr="009D5266">
        <w:rPr>
          <w:rFonts w:cs="Arial"/>
          <w:sz w:val="20"/>
        </w:rPr>
        <w:t>Właściwym do rozpoznania sporów wynikłych na tle realizacji niniejszej umowy jest sąd miejscowo właściwy dla siedziby Zamawiającego.</w:t>
      </w:r>
    </w:p>
    <w:p w:rsidR="000412D6" w:rsidRPr="00215375" w:rsidRDefault="000412D6" w:rsidP="000412D6">
      <w:pPr>
        <w:keepNext/>
        <w:keepLines/>
        <w:spacing w:line="210" w:lineRule="exact"/>
        <w:jc w:val="center"/>
        <w:rPr>
          <w:rFonts w:cs="Arial"/>
          <w:b/>
          <w:sz w:val="20"/>
        </w:rPr>
      </w:pPr>
      <w:r w:rsidRPr="00215375">
        <w:rPr>
          <w:rFonts w:cs="Arial"/>
          <w:b/>
          <w:sz w:val="20"/>
        </w:rPr>
        <w:t>§ 14</w:t>
      </w:r>
    </w:p>
    <w:p w:rsidR="000412D6" w:rsidRPr="009D5266" w:rsidRDefault="000412D6" w:rsidP="000412D6">
      <w:pPr>
        <w:spacing w:after="210" w:line="210" w:lineRule="exact"/>
        <w:jc w:val="both"/>
        <w:rPr>
          <w:rFonts w:cs="Arial"/>
          <w:sz w:val="20"/>
        </w:rPr>
      </w:pPr>
      <w:r w:rsidRPr="009D5266">
        <w:rPr>
          <w:rFonts w:cs="Arial"/>
          <w:sz w:val="20"/>
        </w:rPr>
        <w:t>W sprawach nieuregulowanych niniejszą umową stosuje się przepisy Kodeksu cywilnego.</w:t>
      </w:r>
    </w:p>
    <w:p w:rsidR="000412D6" w:rsidRPr="00215375" w:rsidRDefault="000412D6" w:rsidP="000412D6">
      <w:pPr>
        <w:keepNext/>
        <w:keepLines/>
        <w:spacing w:line="264" w:lineRule="exact"/>
        <w:jc w:val="center"/>
        <w:rPr>
          <w:rFonts w:cs="Arial"/>
          <w:b/>
          <w:sz w:val="20"/>
        </w:rPr>
      </w:pPr>
      <w:r w:rsidRPr="00215375">
        <w:rPr>
          <w:rFonts w:cs="Arial"/>
          <w:b/>
          <w:sz w:val="20"/>
        </w:rPr>
        <w:t>§ 15</w:t>
      </w:r>
    </w:p>
    <w:p w:rsidR="000412D6" w:rsidRPr="009D5266" w:rsidRDefault="000412D6" w:rsidP="000412D6">
      <w:pPr>
        <w:widowControl w:val="0"/>
        <w:numPr>
          <w:ilvl w:val="0"/>
          <w:numId w:val="26"/>
        </w:numPr>
        <w:spacing w:line="264" w:lineRule="exact"/>
        <w:ind w:left="284" w:hanging="284"/>
        <w:rPr>
          <w:rFonts w:cs="Arial"/>
          <w:sz w:val="20"/>
        </w:rPr>
      </w:pPr>
      <w:r w:rsidRPr="009D5266">
        <w:rPr>
          <w:rFonts w:cs="Arial"/>
          <w:sz w:val="20"/>
        </w:rPr>
        <w:t>Umowę sporządzono w trzech jednobrzmiących egzemplarzach, jeden dla Wykonawcy i dwa dla Zamawiającego.</w:t>
      </w:r>
    </w:p>
    <w:p w:rsidR="000412D6" w:rsidRPr="009D5266" w:rsidRDefault="000412D6" w:rsidP="000412D6">
      <w:pPr>
        <w:widowControl w:val="0"/>
        <w:numPr>
          <w:ilvl w:val="0"/>
          <w:numId w:val="26"/>
        </w:numPr>
        <w:spacing w:line="264" w:lineRule="exact"/>
        <w:ind w:left="284" w:hanging="284"/>
        <w:jc w:val="both"/>
        <w:rPr>
          <w:rFonts w:cs="Arial"/>
          <w:sz w:val="20"/>
        </w:rPr>
      </w:pPr>
      <w:r w:rsidRPr="009D5266">
        <w:rPr>
          <w:rFonts w:cs="Arial"/>
          <w:sz w:val="20"/>
        </w:rPr>
        <w:t>Integralną część umowy stanowią załączniki:</w:t>
      </w:r>
    </w:p>
    <w:p w:rsidR="000412D6" w:rsidRPr="009D5266" w:rsidRDefault="000412D6" w:rsidP="000412D6">
      <w:pPr>
        <w:widowControl w:val="0"/>
        <w:numPr>
          <w:ilvl w:val="0"/>
          <w:numId w:val="28"/>
        </w:numPr>
        <w:spacing w:line="264" w:lineRule="exact"/>
        <w:ind w:left="567" w:hanging="283"/>
        <w:jc w:val="both"/>
        <w:rPr>
          <w:rFonts w:cs="Arial"/>
          <w:sz w:val="20"/>
        </w:rPr>
      </w:pPr>
      <w:r w:rsidRPr="009D5266">
        <w:rPr>
          <w:rStyle w:val="Teksttreci2Pogrubienie"/>
          <w:rFonts w:cs="Arial"/>
          <w:sz w:val="20"/>
        </w:rPr>
        <w:t xml:space="preserve">Załącznik Nr 1 </w:t>
      </w:r>
      <w:r>
        <w:rPr>
          <w:rFonts w:cs="Arial"/>
          <w:sz w:val="20"/>
        </w:rPr>
        <w:t>–</w:t>
      </w:r>
      <w:r w:rsidRPr="009D5266">
        <w:rPr>
          <w:rFonts w:cs="Arial"/>
          <w:sz w:val="20"/>
        </w:rPr>
        <w:t xml:space="preserve"> </w:t>
      </w:r>
      <w:proofErr w:type="spellStart"/>
      <w:r w:rsidRPr="009D5266">
        <w:rPr>
          <w:rFonts w:cs="Arial"/>
          <w:sz w:val="20"/>
        </w:rPr>
        <w:t>SpecyfikacjaWarunków</w:t>
      </w:r>
      <w:proofErr w:type="spellEnd"/>
      <w:r w:rsidRPr="009D5266">
        <w:rPr>
          <w:rFonts w:cs="Arial"/>
          <w:sz w:val="20"/>
        </w:rPr>
        <w:t xml:space="preserve"> Zamówienia;</w:t>
      </w:r>
    </w:p>
    <w:p w:rsidR="000412D6" w:rsidRPr="009D5266" w:rsidRDefault="000412D6" w:rsidP="000412D6">
      <w:pPr>
        <w:widowControl w:val="0"/>
        <w:numPr>
          <w:ilvl w:val="0"/>
          <w:numId w:val="28"/>
        </w:numPr>
        <w:spacing w:line="264" w:lineRule="exact"/>
        <w:ind w:left="567" w:hanging="283"/>
        <w:jc w:val="both"/>
        <w:rPr>
          <w:rFonts w:cs="Arial"/>
          <w:sz w:val="20"/>
        </w:rPr>
      </w:pPr>
      <w:r w:rsidRPr="009D5266">
        <w:rPr>
          <w:rStyle w:val="Teksttreci2Pogrubienie"/>
          <w:rFonts w:cs="Arial"/>
          <w:sz w:val="20"/>
        </w:rPr>
        <w:t xml:space="preserve">Załącznik Nr 2 </w:t>
      </w:r>
      <w:r w:rsidRPr="009D5266">
        <w:rPr>
          <w:rFonts w:cs="Arial"/>
          <w:sz w:val="20"/>
        </w:rPr>
        <w:t>- Formularz ofertowy</w:t>
      </w:r>
      <w:r>
        <w:rPr>
          <w:rFonts w:cs="Arial"/>
          <w:sz w:val="20"/>
        </w:rPr>
        <w:t>;</w:t>
      </w:r>
    </w:p>
    <w:p w:rsidR="00E05A58" w:rsidRDefault="000412D6" w:rsidP="00E05A58">
      <w:pPr>
        <w:widowControl w:val="0"/>
        <w:numPr>
          <w:ilvl w:val="0"/>
          <w:numId w:val="28"/>
        </w:numPr>
        <w:spacing w:line="264" w:lineRule="exact"/>
        <w:ind w:left="567" w:hanging="283"/>
        <w:jc w:val="both"/>
        <w:rPr>
          <w:rFonts w:cs="Arial"/>
          <w:sz w:val="20"/>
        </w:rPr>
      </w:pPr>
      <w:r w:rsidRPr="009D5266">
        <w:rPr>
          <w:rStyle w:val="Teksttreci2Pogrubienie"/>
          <w:rFonts w:cs="Arial"/>
          <w:sz w:val="20"/>
        </w:rPr>
        <w:t xml:space="preserve">Załącznik Nr 3 </w:t>
      </w:r>
      <w:r w:rsidRPr="009D5266">
        <w:rPr>
          <w:rFonts w:cs="Arial"/>
          <w:sz w:val="20"/>
        </w:rPr>
        <w:t xml:space="preserve">- Sprawozdanie </w:t>
      </w:r>
      <w:proofErr w:type="spellStart"/>
      <w:r w:rsidRPr="009D5266">
        <w:rPr>
          <w:rFonts w:cs="Arial"/>
          <w:sz w:val="20"/>
        </w:rPr>
        <w:t>miesięczne;</w:t>
      </w:r>
      <w:proofErr w:type="spellEnd"/>
    </w:p>
    <w:p w:rsidR="00E05A58" w:rsidRPr="00E05A58" w:rsidRDefault="00E05A58" w:rsidP="00E05A58">
      <w:pPr>
        <w:widowControl w:val="0"/>
        <w:numPr>
          <w:ilvl w:val="0"/>
          <w:numId w:val="28"/>
        </w:numPr>
        <w:spacing w:line="264" w:lineRule="exact"/>
        <w:ind w:left="567" w:hanging="283"/>
        <w:jc w:val="both"/>
        <w:rPr>
          <w:rFonts w:cs="Arial"/>
          <w:sz w:val="20"/>
        </w:rPr>
      </w:pPr>
      <w:r>
        <w:rPr>
          <w:rStyle w:val="Teksttreci2Pogrubienie"/>
          <w:rFonts w:cs="Arial"/>
          <w:sz w:val="20"/>
        </w:rPr>
        <w:t>Załą</w:t>
      </w:r>
      <w:r w:rsidRPr="00E05A58">
        <w:rPr>
          <w:rStyle w:val="Teksttreci2Pogrubienie"/>
          <w:rFonts w:cs="Arial"/>
          <w:sz w:val="20"/>
        </w:rPr>
        <w:t xml:space="preserve">cznik nr 4 </w:t>
      </w:r>
      <w:r>
        <w:t>–</w:t>
      </w:r>
      <w:r w:rsidRPr="00E05A58">
        <w:rPr>
          <w:rFonts w:cs="Arial"/>
          <w:sz w:val="20"/>
        </w:rPr>
        <w:t xml:space="preserve"> Dane Wykonawcy realizującego na rzecz Gminy Jastrzębia odbiór odpadów z nieruchomości zamieszkałych i z PSZOK i transport o którym mowa w § 1 ust. 3 pkt. 1 umowy</w:t>
      </w:r>
    </w:p>
    <w:p w:rsidR="00E05A58" w:rsidRPr="009D5266" w:rsidRDefault="00E05A58" w:rsidP="00E05A58">
      <w:pPr>
        <w:widowControl w:val="0"/>
        <w:spacing w:line="264" w:lineRule="exact"/>
        <w:jc w:val="both"/>
        <w:rPr>
          <w:rFonts w:cs="Arial"/>
          <w:sz w:val="20"/>
        </w:rPr>
      </w:pPr>
    </w:p>
    <w:p w:rsidR="000412D6" w:rsidRDefault="000412D6" w:rsidP="000412D6">
      <w:pPr>
        <w:tabs>
          <w:tab w:val="left" w:pos="1100"/>
          <w:tab w:val="left" w:pos="3351"/>
        </w:tabs>
        <w:spacing w:line="264" w:lineRule="exact"/>
        <w:jc w:val="both"/>
      </w:pPr>
    </w:p>
    <w:p w:rsidR="000412D6" w:rsidRDefault="000412D6" w:rsidP="000412D6">
      <w:pPr>
        <w:tabs>
          <w:tab w:val="left" w:pos="1100"/>
          <w:tab w:val="left" w:pos="3351"/>
        </w:tabs>
        <w:spacing w:line="264" w:lineRule="exact"/>
        <w:jc w:val="both"/>
      </w:pPr>
    </w:p>
    <w:p w:rsidR="000412D6" w:rsidRPr="009D5266" w:rsidRDefault="000412D6" w:rsidP="000412D6">
      <w:pPr>
        <w:keepNext/>
        <w:keepLines/>
        <w:spacing w:line="210" w:lineRule="exact"/>
        <w:jc w:val="center"/>
        <w:rPr>
          <w:rFonts w:cs="Arial"/>
          <w:sz w:val="20"/>
        </w:rPr>
        <w:sectPr w:rsidR="000412D6" w:rsidRPr="009D5266" w:rsidSect="003F7EB4">
          <w:pgSz w:w="11900" w:h="16840"/>
          <w:pgMar w:top="1435" w:right="1380" w:bottom="1456" w:left="1390" w:header="0" w:footer="3" w:gutter="0"/>
          <w:cols w:space="720"/>
          <w:noEndnote/>
          <w:docGrid w:linePitch="360"/>
        </w:sectPr>
      </w:pPr>
      <w:r w:rsidRPr="009D5266">
        <w:rPr>
          <w:rFonts w:cs="Arial"/>
          <w:sz w:val="20"/>
        </w:rPr>
        <w:t xml:space="preserve">ZAMAWIAJĄCY                                             WYKONAWCA                  </w:t>
      </w:r>
    </w:p>
    <w:p w:rsidR="000412D6" w:rsidRDefault="000412D6" w:rsidP="000412D6">
      <w:pPr>
        <w:rPr>
          <w:sz w:val="2"/>
          <w:szCs w:val="2"/>
        </w:rPr>
        <w:sectPr w:rsidR="000412D6">
          <w:headerReference w:type="default" r:id="rId12"/>
          <w:footerReference w:type="even" r:id="rId13"/>
          <w:footerReference w:type="default" r:id="rId14"/>
          <w:headerReference w:type="first" r:id="rId15"/>
          <w:footerReference w:type="first" r:id="rId16"/>
          <w:pgSz w:w="11900" w:h="16840"/>
          <w:pgMar w:top="1831" w:right="0" w:bottom="1553" w:left="0" w:header="0" w:footer="3" w:gutter="0"/>
          <w:cols w:space="720"/>
          <w:noEndnote/>
          <w:titlePg/>
          <w:docGrid w:linePitch="360"/>
        </w:sectPr>
      </w:pPr>
    </w:p>
    <w:p w:rsidR="000412D6" w:rsidRPr="009D5266" w:rsidRDefault="000412D6" w:rsidP="000412D6">
      <w:pPr>
        <w:spacing w:after="234" w:line="210" w:lineRule="exact"/>
        <w:rPr>
          <w:rFonts w:cs="Arial"/>
        </w:rPr>
      </w:pPr>
      <w:r w:rsidRPr="009D5266">
        <w:rPr>
          <w:rFonts w:cs="Arial"/>
        </w:rPr>
        <w:lastRenderedPageBreak/>
        <w:t>/pieczęć firmy/</w:t>
      </w:r>
    </w:p>
    <w:p w:rsidR="000412D6" w:rsidRPr="009D5266" w:rsidRDefault="000412D6" w:rsidP="000412D6">
      <w:pPr>
        <w:keepNext/>
        <w:keepLines/>
        <w:spacing w:after="205" w:line="210" w:lineRule="exact"/>
        <w:ind w:right="220"/>
        <w:jc w:val="center"/>
        <w:rPr>
          <w:rFonts w:cs="Arial"/>
        </w:rPr>
      </w:pPr>
      <w:r w:rsidRPr="009D5266">
        <w:rPr>
          <w:rStyle w:val="Nagwek2"/>
          <w:rFonts w:cs="Arial"/>
        </w:rPr>
        <w:t>SPRAWOZDANIE MIESIĘCZNE</w:t>
      </w:r>
    </w:p>
    <w:p w:rsidR="000412D6" w:rsidRPr="009D5266" w:rsidRDefault="000412D6" w:rsidP="000412D6">
      <w:pPr>
        <w:spacing w:line="259" w:lineRule="exact"/>
        <w:ind w:left="260"/>
        <w:jc w:val="both"/>
        <w:rPr>
          <w:rFonts w:cs="Arial"/>
        </w:rPr>
      </w:pPr>
      <w:r>
        <w:rPr>
          <w:rFonts w:cs="Arial"/>
        </w:rPr>
        <w:t xml:space="preserve">z realizacji zadania pn.: „Zagospodarowanie </w:t>
      </w:r>
      <w:r w:rsidRPr="009D5266">
        <w:rPr>
          <w:rFonts w:cs="Arial"/>
        </w:rPr>
        <w:t>odpadów komunalnych z nieruchomości zamieszkałych na terenie gminy Jastrzębia oraz Punktu Selektywnej Zbiórki Odpadów Komunalnych w Jastrzębi” za okres od .... do r.</w:t>
      </w:r>
    </w:p>
    <w:p w:rsidR="000412D6" w:rsidRPr="009D5266" w:rsidRDefault="000412D6" w:rsidP="000412D6">
      <w:pPr>
        <w:framePr w:w="9154" w:wrap="notBeside" w:vAnchor="text" w:hAnchor="text" w:xAlign="center" w:y="1"/>
        <w:spacing w:line="210" w:lineRule="exact"/>
        <w:rPr>
          <w:rFonts w:cs="Arial"/>
        </w:rPr>
      </w:pPr>
      <w:r>
        <w:rPr>
          <w:rFonts w:cs="Arial"/>
        </w:rPr>
        <w:t xml:space="preserve">1. Masa zagospodarowanych </w:t>
      </w:r>
      <w:r w:rsidRPr="009D5266">
        <w:rPr>
          <w:rFonts w:cs="Arial"/>
        </w:rPr>
        <w:t xml:space="preserve"> poszczególnych r</w:t>
      </w:r>
      <w:bookmarkStart w:id="0" w:name="_GoBack"/>
      <w:bookmarkEnd w:id="0"/>
      <w:r w:rsidRPr="009D5266">
        <w:rPr>
          <w:rFonts w:cs="Arial"/>
        </w:rPr>
        <w:t>odzajów odpadów komunalnych (w Mg):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552"/>
        <w:gridCol w:w="1795"/>
        <w:gridCol w:w="1838"/>
      </w:tblGrid>
      <w:tr w:rsidR="000412D6" w:rsidRPr="009D5266" w:rsidTr="003F7EB4">
        <w:trPr>
          <w:trHeight w:hRule="exact" w:val="1301"/>
          <w:jc w:val="center"/>
        </w:trPr>
        <w:tc>
          <w:tcPr>
            <w:tcW w:w="552" w:type="dxa"/>
            <w:shd w:val="clear" w:color="auto" w:fill="FFFFFF"/>
            <w:vAlign w:val="center"/>
          </w:tcPr>
          <w:p w:rsidR="000412D6" w:rsidRPr="009D5266" w:rsidRDefault="000412D6" w:rsidP="003F7EB4">
            <w:pPr>
              <w:framePr w:w="9154" w:wrap="notBeside" w:vAnchor="text" w:hAnchor="text" w:xAlign="center" w:y="1"/>
              <w:spacing w:line="210" w:lineRule="exact"/>
              <w:rPr>
                <w:rFonts w:cs="Arial"/>
              </w:rPr>
            </w:pPr>
            <w:r w:rsidRPr="009D5266">
              <w:rPr>
                <w:rStyle w:val="Teksttreci2"/>
                <w:rFonts w:cs="Arial"/>
              </w:rPr>
              <w:t>L.p.</w:t>
            </w:r>
          </w:p>
        </w:tc>
        <w:tc>
          <w:tcPr>
            <w:tcW w:w="1795" w:type="dxa"/>
            <w:shd w:val="clear" w:color="auto" w:fill="FFFFFF"/>
            <w:vAlign w:val="center"/>
          </w:tcPr>
          <w:p w:rsidR="000412D6" w:rsidRPr="009D5266" w:rsidRDefault="000412D6" w:rsidP="003F7EB4">
            <w:pPr>
              <w:framePr w:w="9154" w:wrap="notBeside" w:vAnchor="text" w:hAnchor="text" w:xAlign="center" w:y="1"/>
              <w:spacing w:line="254" w:lineRule="exact"/>
              <w:rPr>
                <w:rFonts w:cs="Arial"/>
              </w:rPr>
            </w:pPr>
            <w:r w:rsidRPr="009D5266">
              <w:rPr>
                <w:rStyle w:val="Teksttreci2"/>
                <w:rFonts w:cs="Arial"/>
              </w:rPr>
              <w:t>Rodzaj odpadu według nazwy rodzaju - w tym kodów</w:t>
            </w:r>
          </w:p>
        </w:tc>
        <w:tc>
          <w:tcPr>
            <w:tcW w:w="1838" w:type="dxa"/>
            <w:shd w:val="clear" w:color="auto" w:fill="FFFFFF"/>
            <w:vAlign w:val="center"/>
          </w:tcPr>
          <w:p w:rsidR="000412D6" w:rsidRPr="009D5266" w:rsidRDefault="000412D6" w:rsidP="003F7EB4">
            <w:pPr>
              <w:framePr w:w="9154" w:wrap="notBeside" w:vAnchor="text" w:hAnchor="text" w:xAlign="center" w:y="1"/>
              <w:spacing w:line="254" w:lineRule="exact"/>
              <w:rPr>
                <w:rFonts w:cs="Arial"/>
              </w:rPr>
            </w:pPr>
            <w:r>
              <w:rPr>
                <w:rStyle w:val="Teksttreci2"/>
                <w:rFonts w:cs="Arial"/>
              </w:rPr>
              <w:t>m</w:t>
            </w:r>
            <w:r w:rsidRPr="009D5266">
              <w:rPr>
                <w:rStyle w:val="Teksttreci2"/>
                <w:rFonts w:cs="Arial"/>
              </w:rPr>
              <w:t>asa</w:t>
            </w:r>
          </w:p>
          <w:p w:rsidR="000412D6" w:rsidRPr="009D5266" w:rsidRDefault="000412D6" w:rsidP="003F7EB4">
            <w:pPr>
              <w:framePr w:w="9154" w:wrap="notBeside" w:vAnchor="text" w:hAnchor="text" w:xAlign="center" w:y="1"/>
              <w:spacing w:line="254" w:lineRule="exact"/>
              <w:rPr>
                <w:rFonts w:cs="Arial"/>
              </w:rPr>
            </w:pPr>
            <w:r>
              <w:rPr>
                <w:rStyle w:val="Teksttreci2"/>
                <w:rFonts w:cs="Arial"/>
              </w:rPr>
              <w:t xml:space="preserve">Zagospodarowanych  odpadów </w:t>
            </w:r>
            <w:r w:rsidRPr="009D5266">
              <w:rPr>
                <w:rStyle w:val="Teksttreci2"/>
                <w:rFonts w:cs="Arial"/>
              </w:rPr>
              <w:t>(Mg)</w:t>
            </w:r>
          </w:p>
        </w:tc>
      </w:tr>
      <w:tr w:rsidR="000412D6" w:rsidRPr="009D5266" w:rsidTr="003F7EB4">
        <w:trPr>
          <w:trHeight w:hRule="exact" w:val="269"/>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1.</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69"/>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2.</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69"/>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3.</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69"/>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4.</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64"/>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5.</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69"/>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6.</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69"/>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7.</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69"/>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8.</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69"/>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9.</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r w:rsidR="000412D6" w:rsidRPr="009D5266" w:rsidTr="003F7EB4">
        <w:trPr>
          <w:trHeight w:hRule="exact" w:val="278"/>
          <w:jc w:val="center"/>
        </w:trPr>
        <w:tc>
          <w:tcPr>
            <w:tcW w:w="552" w:type="dxa"/>
            <w:shd w:val="clear" w:color="auto" w:fill="FFFFFF"/>
            <w:vAlign w:val="bottom"/>
          </w:tcPr>
          <w:p w:rsidR="000412D6" w:rsidRPr="009D5266" w:rsidRDefault="000412D6" w:rsidP="003F7EB4">
            <w:pPr>
              <w:framePr w:w="9154" w:wrap="notBeside" w:vAnchor="text" w:hAnchor="text" w:xAlign="center" w:y="1"/>
              <w:spacing w:line="210" w:lineRule="exact"/>
              <w:ind w:left="200"/>
              <w:rPr>
                <w:rFonts w:cs="Arial"/>
              </w:rPr>
            </w:pPr>
            <w:r w:rsidRPr="009D5266">
              <w:rPr>
                <w:rStyle w:val="Teksttreci2"/>
                <w:rFonts w:cs="Arial"/>
              </w:rPr>
              <w:t>10.</w:t>
            </w:r>
          </w:p>
        </w:tc>
        <w:tc>
          <w:tcPr>
            <w:tcW w:w="1795" w:type="dxa"/>
            <w:shd w:val="clear" w:color="auto" w:fill="FFFFFF"/>
          </w:tcPr>
          <w:p w:rsidR="000412D6" w:rsidRPr="009D5266" w:rsidRDefault="000412D6" w:rsidP="003F7EB4">
            <w:pPr>
              <w:framePr w:w="9154" w:wrap="notBeside" w:vAnchor="text" w:hAnchor="text" w:xAlign="center" w:y="1"/>
              <w:rPr>
                <w:rFonts w:cs="Arial"/>
                <w:sz w:val="10"/>
                <w:szCs w:val="10"/>
              </w:rPr>
            </w:pPr>
          </w:p>
        </w:tc>
        <w:tc>
          <w:tcPr>
            <w:tcW w:w="1838" w:type="dxa"/>
            <w:shd w:val="clear" w:color="auto" w:fill="FFFFFF"/>
          </w:tcPr>
          <w:p w:rsidR="000412D6" w:rsidRPr="009D5266" w:rsidRDefault="000412D6" w:rsidP="003F7EB4">
            <w:pPr>
              <w:framePr w:w="9154" w:wrap="notBeside" w:vAnchor="text" w:hAnchor="text" w:xAlign="center" w:y="1"/>
              <w:rPr>
                <w:rFonts w:cs="Arial"/>
                <w:sz w:val="10"/>
                <w:szCs w:val="10"/>
              </w:rPr>
            </w:pPr>
          </w:p>
        </w:tc>
      </w:tr>
    </w:tbl>
    <w:p w:rsidR="000412D6" w:rsidRPr="009D5266" w:rsidRDefault="000412D6" w:rsidP="000412D6">
      <w:pPr>
        <w:framePr w:w="9154" w:wrap="notBeside" w:vAnchor="text" w:hAnchor="text" w:xAlign="center" w:y="1"/>
        <w:rPr>
          <w:rFonts w:cs="Arial"/>
          <w:sz w:val="2"/>
          <w:szCs w:val="2"/>
        </w:rPr>
      </w:pPr>
    </w:p>
    <w:p w:rsidR="000412D6" w:rsidRDefault="000412D6" w:rsidP="000412D6">
      <w:pPr>
        <w:rPr>
          <w:sz w:val="2"/>
          <w:szCs w:val="2"/>
        </w:rPr>
      </w:pPr>
    </w:p>
    <w:p w:rsidR="000412D6" w:rsidRPr="006B36DD" w:rsidRDefault="000412D6" w:rsidP="000412D6">
      <w:pPr>
        <w:pStyle w:val="Akapitzlist"/>
        <w:widowControl w:val="0"/>
        <w:numPr>
          <w:ilvl w:val="0"/>
          <w:numId w:val="29"/>
        </w:numPr>
        <w:tabs>
          <w:tab w:val="left" w:pos="604"/>
        </w:tabs>
        <w:spacing w:after="1024" w:line="210" w:lineRule="exact"/>
        <w:jc w:val="both"/>
        <w:rPr>
          <w:rFonts w:cs="Arial"/>
          <w:sz w:val="20"/>
        </w:rPr>
      </w:pPr>
      <w:r w:rsidRPr="006B36DD">
        <w:rPr>
          <w:rFonts w:cs="Arial"/>
          <w:sz w:val="20"/>
        </w:rPr>
        <w:t>Uwagi:</w:t>
      </w:r>
    </w:p>
    <w:p w:rsidR="000412D6" w:rsidRPr="009D5266" w:rsidRDefault="000412D6" w:rsidP="000412D6">
      <w:pPr>
        <w:spacing w:after="498" w:line="210" w:lineRule="exact"/>
        <w:rPr>
          <w:rFonts w:cs="Arial"/>
          <w:sz w:val="20"/>
        </w:rPr>
      </w:pPr>
      <w:r w:rsidRPr="009D5266">
        <w:rPr>
          <w:rFonts w:cs="Arial"/>
          <w:sz w:val="20"/>
        </w:rPr>
        <w:t>/data i podpis przedkładającego sprawozdanie/ /data i podpis zatwierdzającego sprawozdanie/</w:t>
      </w:r>
    </w:p>
    <w:p w:rsidR="000412D6" w:rsidRPr="00350BB7" w:rsidRDefault="000412D6" w:rsidP="000412D6">
      <w:pPr>
        <w:framePr w:w="9941" w:wrap="notBeside" w:vAnchor="text" w:hAnchor="text" w:xAlign="center" w:y="1"/>
        <w:rPr>
          <w:rFonts w:cs="Arial"/>
          <w:sz w:val="2"/>
          <w:szCs w:val="2"/>
        </w:rPr>
      </w:pPr>
    </w:p>
    <w:p w:rsidR="000412D6" w:rsidRPr="00350BB7" w:rsidRDefault="000412D6" w:rsidP="000412D6">
      <w:pPr>
        <w:rPr>
          <w:rFonts w:cs="Arial"/>
          <w:sz w:val="2"/>
          <w:szCs w:val="2"/>
        </w:rPr>
      </w:pPr>
    </w:p>
    <w:p w:rsidR="000412D6" w:rsidRPr="00350BB7" w:rsidRDefault="000412D6" w:rsidP="000412D6">
      <w:pPr>
        <w:rPr>
          <w:rFonts w:cs="Arial"/>
          <w:sz w:val="2"/>
          <w:szCs w:val="2"/>
        </w:rPr>
      </w:pPr>
    </w:p>
    <w:p w:rsidR="000412D6" w:rsidRPr="00E063A2" w:rsidRDefault="000412D6" w:rsidP="000412D6">
      <w:pPr>
        <w:spacing w:after="200"/>
        <w:rPr>
          <w:sz w:val="20"/>
        </w:rPr>
        <w:sectPr w:rsidR="000412D6" w:rsidRPr="00E063A2" w:rsidSect="003F7EB4">
          <w:pgSz w:w="16838" w:h="11906" w:orient="landscape"/>
          <w:pgMar w:top="1417" w:right="1276" w:bottom="1417" w:left="1417" w:header="708" w:footer="708" w:gutter="0"/>
          <w:cols w:space="708"/>
          <w:docGrid w:linePitch="360"/>
        </w:sectPr>
      </w:pPr>
    </w:p>
    <w:p w:rsidR="000412D6" w:rsidRPr="00B228C7" w:rsidRDefault="000412D6" w:rsidP="000412D6">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lastRenderedPageBreak/>
        <w:t>Załącznik nr 1 do umowy nr .................</w:t>
      </w:r>
    </w:p>
    <w:p w:rsidR="000412D6" w:rsidRPr="00B228C7" w:rsidRDefault="000412D6" w:rsidP="000412D6">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rsidR="000412D6" w:rsidRPr="00B228C7" w:rsidRDefault="000412D6" w:rsidP="000412D6">
      <w:pPr>
        <w:tabs>
          <w:tab w:val="left" w:pos="0"/>
        </w:tabs>
        <w:jc w:val="both"/>
        <w:rPr>
          <w:rFonts w:ascii="Times New Roman" w:hAnsi="Times New Roman" w:cs="Times New Roman"/>
          <w:sz w:val="18"/>
          <w:szCs w:val="18"/>
        </w:rPr>
      </w:pPr>
    </w:p>
    <w:p w:rsidR="000412D6" w:rsidRPr="00B228C7" w:rsidRDefault="000412D6" w:rsidP="000412D6">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rsidR="000412D6" w:rsidRPr="00B228C7" w:rsidRDefault="000412D6" w:rsidP="000412D6">
      <w:pPr>
        <w:tabs>
          <w:tab w:val="left" w:pos="0"/>
        </w:tabs>
        <w:jc w:val="both"/>
        <w:rPr>
          <w:rFonts w:ascii="Times New Roman" w:hAnsi="Times New Roman" w:cs="Times New Roman"/>
          <w:sz w:val="23"/>
          <w:szCs w:val="23"/>
        </w:rPr>
      </w:pP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228C7">
        <w:rPr>
          <w:rFonts w:ascii="Times New Roman" w:hAnsi="Times New Roman" w:cs="Times New Roman"/>
          <w:sz w:val="18"/>
          <w:szCs w:val="18"/>
        </w:rPr>
        <w:t>Dz.U</w:t>
      </w:r>
      <w:proofErr w:type="spellEnd"/>
      <w:r w:rsidRPr="00B228C7">
        <w:rPr>
          <w:rFonts w:ascii="Times New Roman" w:hAnsi="Times New Roman" w:cs="Times New Roman"/>
          <w:sz w:val="18"/>
          <w:szCs w:val="18"/>
        </w:rPr>
        <w:t>. UE. z 2016 r., L 119z. 04.05.2016) informujemy, że:</w:t>
      </w:r>
    </w:p>
    <w:p w:rsidR="000412D6" w:rsidRPr="00B228C7" w:rsidRDefault="000412D6" w:rsidP="000412D6">
      <w:pPr>
        <w:tabs>
          <w:tab w:val="left" w:pos="0"/>
        </w:tabs>
        <w:jc w:val="both"/>
        <w:rPr>
          <w:rFonts w:ascii="Times New Roman" w:hAnsi="Times New Roman" w:cs="Times New Roman"/>
          <w:sz w:val="18"/>
          <w:szCs w:val="18"/>
        </w:rPr>
      </w:pP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1.Administratoremdanych osobowych w Urzędzie Gminy Jastrzębia jest Wójt Gminy Jastrzębia, adres: Jastrzębia110, 26-631 Jastrzębia, telefon: 48 384 05 </w:t>
      </w:r>
      <w:proofErr w:type="spellStart"/>
      <w:r w:rsidRPr="00B228C7">
        <w:rPr>
          <w:rFonts w:ascii="Times New Roman" w:hAnsi="Times New Roman" w:cs="Times New Roman"/>
          <w:sz w:val="18"/>
          <w:szCs w:val="18"/>
        </w:rPr>
        <w:t>05</w:t>
      </w:r>
      <w:proofErr w:type="spellEnd"/>
      <w:r w:rsidRPr="00B228C7">
        <w:rPr>
          <w:rFonts w:ascii="Times New Roman" w:hAnsi="Times New Roman" w:cs="Times New Roman"/>
          <w:sz w:val="18"/>
          <w:szCs w:val="18"/>
        </w:rPr>
        <w:t>.</w:t>
      </w:r>
    </w:p>
    <w:p w:rsidR="000412D6" w:rsidRPr="00B228C7" w:rsidRDefault="000412D6" w:rsidP="000412D6">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 xml:space="preserve">rodo@jastrzebia.pl, telefonicznie 48384 05 </w:t>
      </w:r>
      <w:proofErr w:type="spellStart"/>
      <w:r w:rsidRPr="00B228C7">
        <w:rPr>
          <w:rFonts w:ascii="Times New Roman" w:hAnsi="Times New Roman" w:cs="Times New Roman"/>
          <w:sz w:val="18"/>
          <w:szCs w:val="18"/>
          <w:u w:val="single"/>
        </w:rPr>
        <w:t>05</w:t>
      </w:r>
      <w:proofErr w:type="spellEnd"/>
      <w:r w:rsidRPr="00B228C7">
        <w:rPr>
          <w:rFonts w:ascii="Times New Roman" w:hAnsi="Times New Roman" w:cs="Times New Roman"/>
          <w:sz w:val="18"/>
          <w:szCs w:val="18"/>
          <w:u w:val="single"/>
        </w:rPr>
        <w:t xml:space="preserve"> lub osobiście pod wskazanym adresem.</w:t>
      </w: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 xml:space="preserve">Pani/Pana dane osobowe będą przetwarzane w celu wypełnienia obowiązku prawnego ciążącego </w:t>
      </w:r>
      <w:proofErr w:type="spellStart"/>
      <w:r w:rsidRPr="00B228C7">
        <w:rPr>
          <w:rFonts w:ascii="Times New Roman" w:hAnsi="Times New Roman" w:cs="Times New Roman"/>
          <w:sz w:val="18"/>
          <w:szCs w:val="18"/>
          <w:u w:val="single"/>
        </w:rPr>
        <w:t>naAdministratorze</w:t>
      </w:r>
      <w:proofErr w:type="spellEnd"/>
      <w:r w:rsidRPr="00B228C7">
        <w:rPr>
          <w:rFonts w:ascii="Times New Roman" w:hAnsi="Times New Roman" w:cs="Times New Roman"/>
          <w:sz w:val="18"/>
          <w:szCs w:val="18"/>
        </w:rPr>
        <w:t>, wykonywania zadania realizowanego w interesie publicznym lub w ramach sprawowania władzy publicznej powierzonej Administratorowi.</w:t>
      </w: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rsidR="000412D6" w:rsidRPr="00B228C7" w:rsidRDefault="000412D6" w:rsidP="000412D6">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rsidR="000412D6" w:rsidRPr="00B228C7" w:rsidRDefault="000412D6" w:rsidP="000412D6">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rsidR="000412D6" w:rsidRPr="00B228C7" w:rsidRDefault="000412D6" w:rsidP="000412D6">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rsidR="000412D6" w:rsidRPr="00E063A2" w:rsidRDefault="000412D6" w:rsidP="000412D6">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rsidR="000412D6" w:rsidRDefault="000412D6" w:rsidP="000412D6">
      <w:pPr>
        <w:tabs>
          <w:tab w:val="left" w:pos="0"/>
        </w:tabs>
        <w:jc w:val="center"/>
        <w:rPr>
          <w:rFonts w:ascii="Times New Roman" w:hAnsi="Times New Roman" w:cs="Times New Roman"/>
          <w:b/>
          <w:sz w:val="24"/>
          <w:szCs w:val="24"/>
        </w:rPr>
      </w:pPr>
    </w:p>
    <w:p w:rsidR="000412D6" w:rsidRDefault="000412D6" w:rsidP="000412D6">
      <w:pPr>
        <w:tabs>
          <w:tab w:val="left" w:pos="0"/>
        </w:tabs>
        <w:jc w:val="center"/>
        <w:rPr>
          <w:rFonts w:ascii="Times New Roman" w:hAnsi="Times New Roman" w:cs="Times New Roman"/>
          <w:b/>
          <w:sz w:val="24"/>
          <w:szCs w:val="24"/>
        </w:rPr>
      </w:pPr>
    </w:p>
    <w:p w:rsidR="000412D6" w:rsidRDefault="000412D6" w:rsidP="000412D6">
      <w:pPr>
        <w:tabs>
          <w:tab w:val="left" w:pos="0"/>
        </w:tabs>
        <w:jc w:val="center"/>
        <w:rPr>
          <w:rFonts w:ascii="Times New Roman" w:hAnsi="Times New Roman" w:cs="Times New Roman"/>
          <w:b/>
          <w:sz w:val="24"/>
          <w:szCs w:val="24"/>
        </w:rPr>
      </w:pPr>
    </w:p>
    <w:p w:rsidR="000412D6" w:rsidRDefault="000412D6" w:rsidP="000412D6">
      <w:pPr>
        <w:tabs>
          <w:tab w:val="left" w:pos="0"/>
        </w:tabs>
        <w:jc w:val="center"/>
        <w:rPr>
          <w:rFonts w:ascii="Times New Roman" w:hAnsi="Times New Roman" w:cs="Times New Roman"/>
          <w:b/>
          <w:sz w:val="24"/>
          <w:szCs w:val="24"/>
        </w:rPr>
      </w:pPr>
    </w:p>
    <w:p w:rsidR="006E4C13" w:rsidRDefault="006E4C13"/>
    <w:sectPr w:rsidR="006E4C13" w:rsidSect="006E4C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8E8" w:rsidRDefault="004B58E8" w:rsidP="004B58E8">
      <w:pPr>
        <w:spacing w:line="240" w:lineRule="auto"/>
      </w:pPr>
      <w:r>
        <w:separator/>
      </w:r>
    </w:p>
  </w:endnote>
  <w:endnote w:type="continuationSeparator" w:id="1">
    <w:p w:rsidR="004B58E8" w:rsidRDefault="004B58E8" w:rsidP="004B58E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5" w:rsidRDefault="001C3008">
    <w:pPr>
      <w:rPr>
        <w:sz w:val="2"/>
        <w:szCs w:val="2"/>
      </w:rPr>
    </w:pPr>
    <w:r w:rsidRPr="001C3008">
      <w:rPr>
        <w:noProof/>
        <w:lang w:eastAsia="pl-PL"/>
      </w:rPr>
      <w:pict>
        <v:shapetype id="_x0000_t202" coordsize="21600,21600" o:spt="202" path="m,l,21600r21600,l21600,xe">
          <v:stroke joinstyle="miter"/>
          <v:path gradientshapeok="t" o:connecttype="rect"/>
        </v:shapetype>
        <v:shape id="Text Box 4" o:spid="_x0000_s1025" type="#_x0000_t202" style="position:absolute;margin-left:292.85pt;margin-top:790.3pt;width:10.05pt;height:1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" filled="f" stroked="f">
          <v:textbox style="mso-fit-shape-to-text:t" inset="0,0,0,0">
            <w:txbxContent>
              <w:p w:rsidR="00D109F5" w:rsidRDefault="001C3008">
                <w:pPr>
                  <w:spacing w:line="240" w:lineRule="auto"/>
                </w:pPr>
                <w:r w:rsidRPr="001C3008">
                  <w:fldChar w:fldCharType="begin"/>
                </w:r>
                <w:r w:rsidR="00D109F5">
                  <w:instrText xml:space="preserve"> PAGE \* MERGEFORMAT </w:instrText>
                </w:r>
                <w:r w:rsidRPr="001C3008">
                  <w:fldChar w:fldCharType="separate"/>
                </w:r>
                <w:r w:rsidR="00D109F5" w:rsidRPr="0048764D">
                  <w:rPr>
                    <w:rStyle w:val="Nagweklubstopka"/>
                    <w:b/>
                    <w:bCs/>
                    <w:noProof/>
                  </w:rPr>
                  <w:t>14</w:t>
                </w:r>
                <w:r>
                  <w:rPr>
                    <w:rStyle w:val="Nagweklubstopka"/>
                    <w:b/>
                    <w:bC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5" w:rsidRDefault="001C3008">
    <w:pPr>
      <w:rPr>
        <w:sz w:val="2"/>
        <w:szCs w:val="2"/>
      </w:rPr>
    </w:pPr>
    <w:r w:rsidRPr="001C3008">
      <w:rPr>
        <w:noProof/>
        <w:lang w:eastAsia="pl-PL"/>
      </w:rPr>
      <w:pict>
        <v:shapetype id="_x0000_t202" coordsize="21600,21600" o:spt="202" path="m,l,21600r21600,l21600,xe">
          <v:stroke joinstyle="miter"/>
          <v:path gradientshapeok="t" o:connecttype="rect"/>
        </v:shapetype>
        <v:shape id="Text Box 3" o:spid="_x0000_s1026" type="#_x0000_t202" style="position:absolute;margin-left:286.45pt;margin-top:790.1pt;width:10.6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" filled="f" stroked="f">
          <v:textbox style="mso-fit-shape-to-text:t" inset="0,0,0,0">
            <w:txbxContent>
              <w:p w:rsidR="00D109F5" w:rsidRPr="00350BB7" w:rsidRDefault="001C3008">
                <w:pPr>
                  <w:spacing w:line="240" w:lineRule="auto"/>
                  <w:rPr>
                    <w:rFonts w:cs="Arial"/>
                    <w:b/>
                  </w:rPr>
                </w:pPr>
                <w:r w:rsidRPr="001C3008">
                  <w:rPr>
                    <w:rFonts w:ascii="Palatino Linotype" w:hAnsi="Palatino Linotype" w:cs="Palatino Linotype"/>
                  </w:rPr>
                  <w:fldChar w:fldCharType="begin"/>
                </w:r>
                <w:r w:rsidR="00D109F5" w:rsidRPr="00350BB7">
                  <w:rPr>
                    <w:rFonts w:cs="Arial"/>
                  </w:rPr>
                  <w:instrText xml:space="preserve"> PAGE \* MERGEFORMAT </w:instrText>
                </w:r>
                <w:r w:rsidRPr="001C3008">
                  <w:rPr>
                    <w:rFonts w:ascii="Palatino Linotype" w:hAnsi="Palatino Linotype" w:cs="Palatino Linotype"/>
                  </w:rPr>
                  <w:fldChar w:fldCharType="separate"/>
                </w:r>
                <w:r w:rsidR="00E05A58" w:rsidRPr="00E05A58">
                  <w:rPr>
                    <w:rStyle w:val="Nagweklubstopka"/>
                    <w:rFonts w:ascii="Arial" w:hAnsi="Arial" w:cs="Arial"/>
                    <w:bCs/>
                    <w:noProof/>
                  </w:rPr>
                  <w:t>12</w:t>
                </w:r>
                <w:r w:rsidRPr="00350BB7">
                  <w:rPr>
                    <w:rStyle w:val="Nagweklubstopka"/>
                    <w:rFonts w:cs="Arial"/>
                    <w:b/>
                    <w:bCs/>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5" w:rsidRDefault="001C3008">
    <w:pPr>
      <w:rPr>
        <w:sz w:val="2"/>
        <w:szCs w:val="2"/>
      </w:rPr>
    </w:pPr>
    <w:r w:rsidRPr="001C3008">
      <w:rPr>
        <w:noProof/>
        <w:lang w:eastAsia="pl-PL"/>
      </w:rPr>
      <w:pict>
        <v:shapetype id="_x0000_t202" coordsize="21600,21600" o:spt="202" path="m,l,21600r21600,l21600,xe">
          <v:stroke joinstyle="miter"/>
          <v:path gradientshapeok="t" o:connecttype="rect"/>
        </v:shapetype>
        <v:shape id="Text Box 1" o:spid="_x0000_s1028" type="#_x0000_t202" style="position:absolute;margin-left:299.2pt;margin-top:790.1pt;width:10.9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" filled="f" stroked="f">
          <v:textbox style="mso-fit-shape-to-text:t" inset="0,0,0,0">
            <w:txbxContent>
              <w:p w:rsidR="00D109F5" w:rsidRDefault="001C3008">
                <w:pPr>
                  <w:spacing w:line="240" w:lineRule="auto"/>
                </w:pPr>
                <w:r w:rsidRPr="001C3008">
                  <w:fldChar w:fldCharType="begin"/>
                </w:r>
                <w:r w:rsidR="00D109F5">
                  <w:instrText xml:space="preserve"> PAGE \* MERGEFORMAT </w:instrText>
                </w:r>
                <w:r w:rsidRPr="001C3008">
                  <w:fldChar w:fldCharType="separate"/>
                </w:r>
                <w:r w:rsidR="00E05A58" w:rsidRPr="00E05A58">
                  <w:rPr>
                    <w:rStyle w:val="Nagweklubstopka"/>
                    <w:b/>
                    <w:bCs/>
                    <w:noProof/>
                  </w:rPr>
                  <w:t>11</w:t>
                </w:r>
                <w:r>
                  <w:rPr>
                    <w:rStyle w:val="Nagweklubstopka"/>
                    <w:b/>
                    <w:bC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8E8" w:rsidRDefault="004B58E8" w:rsidP="004B58E8">
      <w:pPr>
        <w:spacing w:line="240" w:lineRule="auto"/>
      </w:pPr>
      <w:r>
        <w:separator/>
      </w:r>
    </w:p>
  </w:footnote>
  <w:footnote w:type="continuationSeparator" w:id="1">
    <w:p w:rsidR="004B58E8" w:rsidRDefault="004B58E8" w:rsidP="004B58E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5" w:rsidRDefault="00D109F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9F5" w:rsidRDefault="001C3008">
    <w:pPr>
      <w:rPr>
        <w:sz w:val="2"/>
        <w:szCs w:val="2"/>
      </w:rPr>
    </w:pPr>
    <w:r w:rsidRPr="001C3008">
      <w:rPr>
        <w:noProof/>
        <w:lang w:eastAsia="pl-PL"/>
      </w:rPr>
      <w:pict>
        <v:shapetype id="_x0000_t202" coordsize="21600,21600" o:spt="202" path="m,l,21600r21600,l21600,xe">
          <v:stroke joinstyle="miter"/>
          <v:path gradientshapeok="t" o:connecttype="rect"/>
        </v:shapetype>
        <v:shape id="Text Box 2" o:spid="_x0000_s1027" type="#_x0000_t202" style="position:absolute;margin-left:403.35pt;margin-top:73.7pt;width:113.8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" filled="f" stroked="f">
          <v:textbox style="mso-fit-shape-to-text:t" inset="0,0,0,0">
            <w:txbxContent>
              <w:p w:rsidR="00D109F5" w:rsidRPr="009D5266" w:rsidRDefault="00D109F5">
                <w:pPr>
                  <w:spacing w:line="240" w:lineRule="auto"/>
                  <w:rPr>
                    <w:rFonts w:cs="Arial"/>
                  </w:rPr>
                </w:pPr>
                <w:r w:rsidRPr="009D5266">
                  <w:rPr>
                    <w:rStyle w:val="Nagweklubstopka"/>
                    <w:rFonts w:cs="Arial"/>
                    <w:b/>
                    <w:bCs/>
                  </w:rPr>
                  <w:t>Załącznik nr 3 do Umowy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BAA"/>
    <w:multiLevelType w:val="multilevel"/>
    <w:tmpl w:val="5EAC498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D43F5"/>
    <w:multiLevelType w:val="multilevel"/>
    <w:tmpl w:val="85C08A68"/>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531AA4"/>
    <w:multiLevelType w:val="multilevel"/>
    <w:tmpl w:val="A072AEB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9E31FA"/>
    <w:multiLevelType w:val="multilevel"/>
    <w:tmpl w:val="FA6E178E"/>
    <w:lvl w:ilvl="0">
      <w:start w:val="2"/>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139D2CD3"/>
    <w:multiLevelType w:val="multilevel"/>
    <w:tmpl w:val="CE1A54D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E20054"/>
    <w:multiLevelType w:val="multilevel"/>
    <w:tmpl w:val="DB6C6DF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E31E25"/>
    <w:multiLevelType w:val="multilevel"/>
    <w:tmpl w:val="4BAEEB96"/>
    <w:lvl w:ilvl="0">
      <w:start w:val="1"/>
      <w:numFmt w:val="decimal"/>
      <w:lvlText w:val="%1)"/>
      <w:lvlJc w:val="left"/>
      <w:pPr>
        <w:tabs>
          <w:tab w:val="num" w:pos="0"/>
        </w:tabs>
        <w:ind w:left="3060" w:hanging="360"/>
      </w:pPr>
    </w:lvl>
    <w:lvl w:ilvl="1">
      <w:start w:val="1"/>
      <w:numFmt w:val="lowerLetter"/>
      <w:lvlText w:val="%2."/>
      <w:lvlJc w:val="left"/>
      <w:pPr>
        <w:tabs>
          <w:tab w:val="num" w:pos="0"/>
        </w:tabs>
        <w:ind w:left="3780" w:hanging="360"/>
      </w:pPr>
    </w:lvl>
    <w:lvl w:ilvl="2">
      <w:start w:val="1"/>
      <w:numFmt w:val="lowerRoman"/>
      <w:lvlText w:val="%3."/>
      <w:lvlJc w:val="right"/>
      <w:pPr>
        <w:tabs>
          <w:tab w:val="num" w:pos="0"/>
        </w:tabs>
        <w:ind w:left="4500" w:hanging="180"/>
      </w:pPr>
    </w:lvl>
    <w:lvl w:ilvl="3">
      <w:start w:val="1"/>
      <w:numFmt w:val="decimal"/>
      <w:lvlText w:val="%4."/>
      <w:lvlJc w:val="left"/>
      <w:pPr>
        <w:tabs>
          <w:tab w:val="num" w:pos="0"/>
        </w:tabs>
        <w:ind w:left="5220" w:hanging="360"/>
      </w:pPr>
    </w:lvl>
    <w:lvl w:ilvl="4">
      <w:start w:val="1"/>
      <w:numFmt w:val="lowerLetter"/>
      <w:lvlText w:val="%5."/>
      <w:lvlJc w:val="left"/>
      <w:pPr>
        <w:tabs>
          <w:tab w:val="num" w:pos="0"/>
        </w:tabs>
        <w:ind w:left="5940" w:hanging="360"/>
      </w:pPr>
    </w:lvl>
    <w:lvl w:ilvl="5">
      <w:start w:val="1"/>
      <w:numFmt w:val="lowerRoman"/>
      <w:lvlText w:val="%6."/>
      <w:lvlJc w:val="right"/>
      <w:pPr>
        <w:tabs>
          <w:tab w:val="num" w:pos="0"/>
        </w:tabs>
        <w:ind w:left="6660" w:hanging="180"/>
      </w:pPr>
    </w:lvl>
    <w:lvl w:ilvl="6">
      <w:start w:val="1"/>
      <w:numFmt w:val="decimal"/>
      <w:lvlText w:val="%7."/>
      <w:lvlJc w:val="left"/>
      <w:pPr>
        <w:tabs>
          <w:tab w:val="num" w:pos="0"/>
        </w:tabs>
        <w:ind w:left="7380" w:hanging="360"/>
      </w:pPr>
    </w:lvl>
    <w:lvl w:ilvl="7">
      <w:start w:val="1"/>
      <w:numFmt w:val="lowerLetter"/>
      <w:lvlText w:val="%8."/>
      <w:lvlJc w:val="left"/>
      <w:pPr>
        <w:tabs>
          <w:tab w:val="num" w:pos="0"/>
        </w:tabs>
        <w:ind w:left="8100" w:hanging="360"/>
      </w:pPr>
    </w:lvl>
    <w:lvl w:ilvl="8">
      <w:start w:val="1"/>
      <w:numFmt w:val="lowerRoman"/>
      <w:lvlText w:val="%9."/>
      <w:lvlJc w:val="right"/>
      <w:pPr>
        <w:tabs>
          <w:tab w:val="num" w:pos="0"/>
        </w:tabs>
        <w:ind w:left="8820" w:hanging="180"/>
      </w:pPr>
    </w:lvl>
  </w:abstractNum>
  <w:abstractNum w:abstractNumId="7">
    <w:nsid w:val="1DCC4FAF"/>
    <w:multiLevelType w:val="multilevel"/>
    <w:tmpl w:val="D2689BD8"/>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2108B0"/>
    <w:multiLevelType w:val="multilevel"/>
    <w:tmpl w:val="85FCB6A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B8678F"/>
    <w:multiLevelType w:val="multilevel"/>
    <w:tmpl w:val="5D423CE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9B3DD6"/>
    <w:multiLevelType w:val="multilevel"/>
    <w:tmpl w:val="17B28D0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566065"/>
    <w:multiLevelType w:val="multilevel"/>
    <w:tmpl w:val="CA98C12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0D573A"/>
    <w:multiLevelType w:val="multilevel"/>
    <w:tmpl w:val="2FD8E66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2237B0"/>
    <w:multiLevelType w:val="hybridMultilevel"/>
    <w:tmpl w:val="CCDEE76C"/>
    <w:lvl w:ilvl="0" w:tplc="BD0063B6">
      <w:start w:val="1"/>
      <w:numFmt w:val="decimal"/>
      <w:lvlText w:val="%1)"/>
      <w:lvlJc w:val="left"/>
      <w:pPr>
        <w:ind w:left="840" w:hanging="48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81D322A"/>
    <w:multiLevelType w:val="multilevel"/>
    <w:tmpl w:val="8BDE4F9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E90B04"/>
    <w:multiLevelType w:val="multilevel"/>
    <w:tmpl w:val="F6B873F2"/>
    <w:lvl w:ilvl="0">
      <w:start w:val="1"/>
      <w:numFmt w:val="decimal"/>
      <w:lvlText w:val="%1)"/>
      <w:lvlJc w:val="left"/>
      <w:rPr>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D6C6916"/>
    <w:multiLevelType w:val="multilevel"/>
    <w:tmpl w:val="26EC766C"/>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FFE7AAD"/>
    <w:multiLevelType w:val="multilevel"/>
    <w:tmpl w:val="0D5021E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nsid w:val="514B6360"/>
    <w:multiLevelType w:val="multilevel"/>
    <w:tmpl w:val="957ACEFE"/>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0E6D26"/>
    <w:multiLevelType w:val="multilevel"/>
    <w:tmpl w:val="870C817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8BF6035"/>
    <w:multiLevelType w:val="multilevel"/>
    <w:tmpl w:val="08F85BA4"/>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B75A5D"/>
    <w:multiLevelType w:val="multilevel"/>
    <w:tmpl w:val="0568C0F0"/>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6E417B9"/>
    <w:multiLevelType w:val="hybridMultilevel"/>
    <w:tmpl w:val="7BD04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7AD353E"/>
    <w:multiLevelType w:val="multilevel"/>
    <w:tmpl w:val="A9387188"/>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nsid w:val="68072C59"/>
    <w:multiLevelType w:val="multilevel"/>
    <w:tmpl w:val="274E2D1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7910BF"/>
    <w:multiLevelType w:val="hybridMultilevel"/>
    <w:tmpl w:val="253E264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6F0C6FC9"/>
    <w:multiLevelType w:val="multilevel"/>
    <w:tmpl w:val="594E8B92"/>
    <w:lvl w:ilvl="0">
      <w:start w:val="1"/>
      <w:numFmt w:val="lowerLetter"/>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7A633F"/>
    <w:multiLevelType w:val="multilevel"/>
    <w:tmpl w:val="6966F71C"/>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7C3BD9"/>
    <w:multiLevelType w:val="multilevel"/>
    <w:tmpl w:val="A87C1926"/>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CA5399"/>
    <w:multiLevelType w:val="multilevel"/>
    <w:tmpl w:val="ED64C3D4"/>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84680D"/>
    <w:multiLevelType w:val="multilevel"/>
    <w:tmpl w:val="1492717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1">
    <w:nsid w:val="7488608A"/>
    <w:multiLevelType w:val="multilevel"/>
    <w:tmpl w:val="7630B01E"/>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6440E1"/>
    <w:multiLevelType w:val="multilevel"/>
    <w:tmpl w:val="2DC42DA2"/>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92B332E"/>
    <w:multiLevelType w:val="multilevel"/>
    <w:tmpl w:val="48CE843A"/>
    <w:lvl w:ilvl="0">
      <w:start w:val="1"/>
      <w:numFmt w:val="decimal"/>
      <w:lvlText w:val="%1."/>
      <w:lvlJc w:val="left"/>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C63FE0"/>
    <w:multiLevelType w:val="multilevel"/>
    <w:tmpl w:val="566E1CF2"/>
    <w:lvl w:ilvl="0">
      <w:start w:val="3"/>
      <w:numFmt w:val="decimal"/>
      <w:lvlText w:val="%1."/>
      <w:lvlJc w:val="left"/>
      <w:pPr>
        <w:ind w:left="0" w:firstLine="0"/>
      </w:pPr>
      <w:rPr>
        <w:rFonts w:ascii="Arial" w:eastAsia="Palatino Linotype" w:hAnsi="Arial" w:cs="Arial" w:hint="default"/>
        <w:b w:val="0"/>
        <w:bCs w:val="0"/>
        <w:i w:val="0"/>
        <w:iCs w:val="0"/>
        <w:smallCaps w:val="0"/>
        <w:strike w:val="0"/>
        <w:color w:val="000000"/>
        <w:spacing w:val="0"/>
        <w:w w:val="100"/>
        <w:position w:val="0"/>
        <w:sz w:val="20"/>
        <w:szCs w:val="21"/>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12"/>
  </w:num>
  <w:num w:numId="2">
    <w:abstractNumId w:val="20"/>
  </w:num>
  <w:num w:numId="3">
    <w:abstractNumId w:val="9"/>
  </w:num>
  <w:num w:numId="4">
    <w:abstractNumId w:val="21"/>
  </w:num>
  <w:num w:numId="5">
    <w:abstractNumId w:val="18"/>
  </w:num>
  <w:num w:numId="6">
    <w:abstractNumId w:val="4"/>
  </w:num>
  <w:num w:numId="7">
    <w:abstractNumId w:val="29"/>
  </w:num>
  <w:num w:numId="8">
    <w:abstractNumId w:val="0"/>
  </w:num>
  <w:num w:numId="9">
    <w:abstractNumId w:val="5"/>
  </w:num>
  <w:num w:numId="10">
    <w:abstractNumId w:val="11"/>
  </w:num>
  <w:num w:numId="11">
    <w:abstractNumId w:val="10"/>
  </w:num>
  <w:num w:numId="12">
    <w:abstractNumId w:val="24"/>
  </w:num>
  <w:num w:numId="13">
    <w:abstractNumId w:val="34"/>
  </w:num>
  <w:num w:numId="14">
    <w:abstractNumId w:val="14"/>
  </w:num>
  <w:num w:numId="15">
    <w:abstractNumId w:val="2"/>
  </w:num>
  <w:num w:numId="16">
    <w:abstractNumId w:val="32"/>
  </w:num>
  <w:num w:numId="17">
    <w:abstractNumId w:val="28"/>
  </w:num>
  <w:num w:numId="18">
    <w:abstractNumId w:val="31"/>
  </w:num>
  <w:num w:numId="19">
    <w:abstractNumId w:val="16"/>
  </w:num>
  <w:num w:numId="20">
    <w:abstractNumId w:val="8"/>
  </w:num>
  <w:num w:numId="21">
    <w:abstractNumId w:val="27"/>
  </w:num>
  <w:num w:numId="22">
    <w:abstractNumId w:val="19"/>
  </w:num>
  <w:num w:numId="23">
    <w:abstractNumId w:val="26"/>
  </w:num>
  <w:num w:numId="24">
    <w:abstractNumId w:val="1"/>
  </w:num>
  <w:num w:numId="25">
    <w:abstractNumId w:val="33"/>
  </w:num>
  <w:num w:numId="26">
    <w:abstractNumId w:val="7"/>
  </w:num>
  <w:num w:numId="27">
    <w:abstractNumId w:val="22"/>
  </w:num>
  <w:num w:numId="28">
    <w:abstractNumId w:val="15"/>
  </w:num>
  <w:num w:numId="29">
    <w:abstractNumId w:val="3"/>
  </w:num>
  <w:num w:numId="30">
    <w:abstractNumId w:val="25"/>
  </w:num>
  <w:num w:numId="31">
    <w:abstractNumId w:val="23"/>
  </w:num>
  <w:num w:numId="32">
    <w:abstractNumId w:val="17"/>
  </w:num>
  <w:num w:numId="33">
    <w:abstractNumId w:val="30"/>
  </w:num>
  <w:num w:numId="34">
    <w:abstractNumId w:val="6"/>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0412D6"/>
    <w:rsid w:val="000412D6"/>
    <w:rsid w:val="001C3008"/>
    <w:rsid w:val="00202806"/>
    <w:rsid w:val="002E2616"/>
    <w:rsid w:val="00331F08"/>
    <w:rsid w:val="003F30D8"/>
    <w:rsid w:val="003F7EB4"/>
    <w:rsid w:val="004B58E8"/>
    <w:rsid w:val="006E4C13"/>
    <w:rsid w:val="00785072"/>
    <w:rsid w:val="00D109F5"/>
    <w:rsid w:val="00E05A58"/>
    <w:rsid w:val="00FC552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2D6"/>
    <w:pPr>
      <w:spacing w:after="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412D6"/>
    <w:rPr>
      <w:color w:val="0000FF" w:themeColor="hyperlink"/>
      <w:u w:val="single"/>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99"/>
    <w:qFormat/>
    <w:rsid w:val="000412D6"/>
    <w:pPr>
      <w:ind w:left="720"/>
      <w:contextualSpacing/>
    </w:pPr>
  </w:style>
  <w:style w:type="character" w:customStyle="1" w:styleId="Nagweklubstopka">
    <w:name w:val="Nagłówek lub stopka"/>
    <w:basedOn w:val="Domylnaczcionkaakapitu"/>
    <w:rsid w:val="000412D6"/>
    <w:rPr>
      <w:rFonts w:ascii="Segoe UI" w:eastAsia="Segoe UI" w:hAnsi="Segoe UI" w:cs="Segoe UI"/>
      <w:b w:val="0"/>
      <w:bCs w:val="0"/>
      <w:i/>
      <w:iCs/>
      <w:smallCaps w:val="0"/>
      <w:strike w:val="0"/>
      <w:color w:val="000000"/>
      <w:spacing w:val="0"/>
      <w:w w:val="100"/>
      <w:position w:val="0"/>
      <w:sz w:val="19"/>
      <w:szCs w:val="19"/>
      <w:u w:val="none"/>
      <w:lang w:val="pl-PL" w:eastAsia="pl-PL" w:bidi="pl-PL"/>
    </w:rPr>
  </w:style>
  <w:style w:type="character" w:customStyle="1" w:styleId="Teksttreci3">
    <w:name w:val="Tekst treści (3)_"/>
    <w:basedOn w:val="Domylnaczcionkaakapitu"/>
    <w:link w:val="Teksttreci30"/>
    <w:rsid w:val="000412D6"/>
    <w:rPr>
      <w:rFonts w:ascii="Segoe UI" w:eastAsia="Segoe UI" w:hAnsi="Segoe UI" w:cs="Segoe UI"/>
      <w:b/>
      <w:bCs/>
      <w:i/>
      <w:iCs/>
      <w:sz w:val="19"/>
      <w:szCs w:val="19"/>
      <w:shd w:val="clear" w:color="auto" w:fill="FFFFFF"/>
    </w:rPr>
  </w:style>
  <w:style w:type="character" w:customStyle="1" w:styleId="Teksttreci2Pogrubienie">
    <w:name w:val="Tekst treści (2) + Pogrubienie"/>
    <w:basedOn w:val="Domylnaczcionkaakapitu"/>
    <w:rsid w:val="000412D6"/>
    <w:rPr>
      <w:rFonts w:ascii="Palatino Linotype" w:eastAsia="Palatino Linotype" w:hAnsi="Palatino Linotype" w:cs="Palatino Linotype"/>
      <w:b/>
      <w:bCs/>
      <w:i w:val="0"/>
      <w:iCs w:val="0"/>
      <w:smallCaps w:val="0"/>
      <w:strike w:val="0"/>
      <w:color w:val="000000"/>
      <w:spacing w:val="0"/>
      <w:w w:val="100"/>
      <w:position w:val="0"/>
      <w:sz w:val="21"/>
      <w:szCs w:val="21"/>
      <w:u w:val="none"/>
      <w:lang w:val="pl-PL" w:eastAsia="pl-PL" w:bidi="pl-PL"/>
    </w:rPr>
  </w:style>
  <w:style w:type="character" w:customStyle="1" w:styleId="Teksttreci2">
    <w:name w:val="Tekst treści (2)"/>
    <w:basedOn w:val="Domylnaczcionkaakapitu"/>
    <w:rsid w:val="000412D6"/>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paragraph" w:customStyle="1" w:styleId="Teksttreci30">
    <w:name w:val="Tekst treści (3)"/>
    <w:basedOn w:val="Normalny"/>
    <w:link w:val="Teksttreci3"/>
    <w:rsid w:val="000412D6"/>
    <w:pPr>
      <w:widowControl w:val="0"/>
      <w:shd w:val="clear" w:color="auto" w:fill="FFFFFF"/>
      <w:spacing w:before="60" w:after="300" w:line="0" w:lineRule="atLeast"/>
      <w:jc w:val="center"/>
    </w:pPr>
    <w:rPr>
      <w:rFonts w:ascii="Segoe UI" w:eastAsia="Segoe UI" w:hAnsi="Segoe UI" w:cs="Segoe UI"/>
      <w:b/>
      <w:bCs/>
      <w:i/>
      <w:iCs/>
      <w:sz w:val="19"/>
      <w:szCs w:val="19"/>
    </w:rPr>
  </w:style>
  <w:style w:type="character" w:customStyle="1" w:styleId="Teksttreci3Exact">
    <w:name w:val="Tekst treści (3) Exact"/>
    <w:basedOn w:val="Domylnaczcionkaakapitu"/>
    <w:rsid w:val="000412D6"/>
    <w:rPr>
      <w:rFonts w:ascii="Palatino Linotype" w:eastAsia="Palatino Linotype" w:hAnsi="Palatino Linotype" w:cs="Palatino Linotype"/>
      <w:b/>
      <w:bCs/>
      <w:i w:val="0"/>
      <w:iCs w:val="0"/>
      <w:smallCaps w:val="0"/>
      <w:strike w:val="0"/>
      <w:sz w:val="21"/>
      <w:szCs w:val="21"/>
      <w:u w:val="none"/>
    </w:rPr>
  </w:style>
  <w:style w:type="character" w:customStyle="1" w:styleId="Teksttreci2Kursywa">
    <w:name w:val="Tekst treści (2) + Kursywa"/>
    <w:basedOn w:val="Domylnaczcionkaakapitu"/>
    <w:rsid w:val="000412D6"/>
    <w:rPr>
      <w:rFonts w:ascii="Palatino Linotype" w:eastAsia="Palatino Linotype" w:hAnsi="Palatino Linotype" w:cs="Palatino Linotype"/>
      <w:b w:val="0"/>
      <w:bCs w:val="0"/>
      <w:i/>
      <w:iCs/>
      <w:smallCaps w:val="0"/>
      <w:strike w:val="0"/>
      <w:color w:val="000000"/>
      <w:spacing w:val="0"/>
      <w:w w:val="100"/>
      <w:position w:val="0"/>
      <w:sz w:val="21"/>
      <w:szCs w:val="21"/>
      <w:u w:val="none"/>
      <w:lang w:val="pl-PL" w:eastAsia="pl-PL" w:bidi="pl-PL"/>
    </w:rPr>
  </w:style>
  <w:style w:type="character" w:customStyle="1" w:styleId="Teksttreci3Bezpogrubienia">
    <w:name w:val="Tekst treści (3) + Bez pogrubienia"/>
    <w:basedOn w:val="Teksttreci3"/>
    <w:rsid w:val="000412D6"/>
    <w:rPr>
      <w:rFonts w:ascii="Palatino Linotype" w:eastAsia="Palatino Linotype" w:hAnsi="Palatino Linotype" w:cs="Palatino Linotype"/>
      <w:i w:val="0"/>
      <w:iCs w:val="0"/>
      <w:smallCaps w:val="0"/>
      <w:strike w:val="0"/>
      <w:color w:val="000000"/>
      <w:spacing w:val="0"/>
      <w:w w:val="100"/>
      <w:position w:val="0"/>
      <w:sz w:val="21"/>
      <w:szCs w:val="21"/>
      <w:u w:val="none"/>
      <w:lang w:val="pl-PL" w:eastAsia="pl-PL" w:bidi="pl-PL"/>
    </w:rPr>
  </w:style>
  <w:style w:type="character" w:customStyle="1" w:styleId="Nagwek2">
    <w:name w:val="Nagłówek #2"/>
    <w:basedOn w:val="Domylnaczcionkaakapitu"/>
    <w:rsid w:val="000412D6"/>
    <w:rPr>
      <w:rFonts w:ascii="Palatino Linotype" w:eastAsia="Palatino Linotype" w:hAnsi="Palatino Linotype" w:cs="Palatino Linotype"/>
      <w:b/>
      <w:bCs/>
      <w:i w:val="0"/>
      <w:iCs w:val="0"/>
      <w:smallCaps w:val="0"/>
      <w:strike w:val="0"/>
      <w:color w:val="000000"/>
      <w:spacing w:val="0"/>
      <w:w w:val="100"/>
      <w:position w:val="0"/>
      <w:sz w:val="21"/>
      <w:szCs w:val="21"/>
      <w:u w:val="single"/>
      <w:lang w:val="pl-PL" w:eastAsia="pl-PL" w:bidi="pl-PL"/>
    </w:rPr>
  </w:style>
  <w:style w:type="character" w:customStyle="1" w:styleId="markedcontent">
    <w:name w:val="markedcontent"/>
    <w:basedOn w:val="Domylnaczcionkaakapitu"/>
    <w:rsid w:val="003F30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ap.sejm.gov.pl/isap.nsf/DocDetails.xsp?id=WDU2022000251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onta@stare-babice.waw.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sonta@stare-babice.waw.pl" TargetMode="External"/><Relationship Id="rId4" Type="http://schemas.openxmlformats.org/officeDocument/2006/relationships/settings" Target="settings.xml"/><Relationship Id="rId9" Type="http://schemas.openxmlformats.org/officeDocument/2006/relationships/hyperlink" Target="https://isap.sejm.gov.pl/isap.nsf/DocDetails.xsp?id=WDU20220002519"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EE2BB-430A-4516-954B-1652D2922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5517</Words>
  <Characters>33102</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lukasz.romaniuk</dc:creator>
  <cp:lastModifiedBy>lukasz.romaniuk</cp:lastModifiedBy>
  <cp:revision>5</cp:revision>
  <dcterms:created xsi:type="dcterms:W3CDTF">2022-12-19T13:21:00Z</dcterms:created>
  <dcterms:modified xsi:type="dcterms:W3CDTF">2022-12-19T14:19:00Z</dcterms:modified>
</cp:coreProperties>
</file>