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E248" w14:textId="4BED0130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4115AE" w:rsidRPr="00E16A63">
        <w:rPr>
          <w:rFonts w:ascii="Cambria" w:hAnsi="Cambria" w:cstheme="minorHAnsi"/>
          <w:b/>
          <w:sz w:val="24"/>
          <w:szCs w:val="24"/>
        </w:rPr>
        <w:t>10</w:t>
      </w:r>
      <w:r w:rsidRPr="00E16A63">
        <w:rPr>
          <w:rFonts w:ascii="Cambria" w:hAnsi="Cambria" w:cstheme="minorHAnsi"/>
          <w:b/>
          <w:sz w:val="24"/>
          <w:szCs w:val="24"/>
        </w:rPr>
        <w:t xml:space="preserve"> 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 xml:space="preserve">Identyfikator postępowania na </w:t>
      </w:r>
      <w:proofErr w:type="spellStart"/>
      <w:r w:rsidRPr="00E16A63">
        <w:rPr>
          <w:rFonts w:ascii="Cambria" w:hAnsi="Cambria" w:cstheme="minorHAnsi"/>
          <w:b/>
          <w:sz w:val="26"/>
          <w:szCs w:val="26"/>
        </w:rPr>
        <w:t>miniPortalu</w:t>
      </w:r>
      <w:proofErr w:type="spellEnd"/>
    </w:p>
    <w:p w14:paraId="025B82B9" w14:textId="26084F4F" w:rsidR="00642160" w:rsidRPr="00E16A63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E16A63">
        <w:rPr>
          <w:rFonts w:ascii="Cambria" w:hAnsi="Cambria" w:cstheme="minorHAnsi"/>
          <w:bCs/>
          <w:sz w:val="24"/>
          <w:szCs w:val="24"/>
        </w:rPr>
        <w:t xml:space="preserve">(Znak </w:t>
      </w:r>
      <w:r w:rsidRPr="00C57C0C">
        <w:rPr>
          <w:rFonts w:ascii="Cambria" w:hAnsi="Cambria" w:cstheme="minorHAnsi"/>
          <w:bCs/>
          <w:sz w:val="24"/>
          <w:szCs w:val="24"/>
        </w:rPr>
        <w:t xml:space="preserve">postępowania: </w:t>
      </w:r>
      <w:r w:rsidR="009D379B" w:rsidRPr="00C57C0C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RI.271.2.1.2021</w:t>
      </w:r>
      <w:r w:rsidR="004115AE" w:rsidRPr="00C57C0C">
        <w:rPr>
          <w:rFonts w:ascii="Cambria" w:hAnsi="Cambria" w:cstheme="minorHAnsi"/>
          <w:b/>
          <w:bCs/>
          <w:sz w:val="24"/>
          <w:szCs w:val="24"/>
        </w:rPr>
        <w:t>)</w:t>
      </w:r>
    </w:p>
    <w:p w14:paraId="66E12C72" w14:textId="67730553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D10BA0" w:rsidRPr="00E16A63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3C9C92E0" w:rsidR="00D10BA0" w:rsidRPr="00E16A63" w:rsidRDefault="00244A1F" w:rsidP="00244A1F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583e30eb-b180-449d-812b-d0ae55eb17b7</w:t>
            </w:r>
          </w:p>
        </w:tc>
      </w:tr>
    </w:tbl>
    <w:p w14:paraId="19611660" w14:textId="77777777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1186A26F" w14:textId="75124A2C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54E7CE0B" w14:textId="42A7C8E9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„Identyfikator postępowania” oznacza identyfikator postępowania podany w </w:t>
      </w:r>
      <w:proofErr w:type="spellStart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647AD7C9" w14:textId="5DBB67CD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  <w:bookmarkStart w:id="0" w:name="_GoBack"/>
      <w:bookmarkEnd w:id="0"/>
    </w:p>
    <w:sectPr w:rsidR="0046482F" w:rsidRPr="00E16A63" w:rsidSect="00642160">
      <w:headerReference w:type="default" r:id="rId7"/>
      <w:foot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FC724" w14:textId="77777777" w:rsidR="00695306" w:rsidRDefault="00695306" w:rsidP="0046482F">
      <w:r>
        <w:separator/>
      </w:r>
    </w:p>
  </w:endnote>
  <w:endnote w:type="continuationSeparator" w:id="0">
    <w:p w14:paraId="55B36561" w14:textId="77777777" w:rsidR="00695306" w:rsidRDefault="0069530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143D91F6" w:rsidR="00E35647" w:rsidRPr="00E16A63" w:rsidRDefault="001C7FA3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Zał. Nr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10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do SWZ –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Identyfikator</w:t>
    </w:r>
    <w:r w:rsidR="00D10BA0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postępowania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na </w:t>
    </w:r>
    <w:proofErr w:type="spellStart"/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miniPortalu</w:t>
    </w:r>
    <w:proofErr w:type="spellEnd"/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Strona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PAGE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244A1F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z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NUMPAGES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244A1F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07096" w14:textId="77777777" w:rsidR="00695306" w:rsidRDefault="00695306" w:rsidP="0046482F">
      <w:r>
        <w:separator/>
      </w:r>
    </w:p>
  </w:footnote>
  <w:footnote w:type="continuationSeparator" w:id="0">
    <w:p w14:paraId="4E91E6AC" w14:textId="77777777" w:rsidR="00695306" w:rsidRDefault="0069530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862D" w14:textId="77777777" w:rsidR="00DB780A" w:rsidRDefault="00DB780A" w:rsidP="00DB780A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6B4E193A" wp14:editId="2E2ABDE2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9446B5" w14:textId="77777777" w:rsidR="00DB780A" w:rsidRDefault="00DB780A" w:rsidP="00DB780A">
    <w:pPr>
      <w:pStyle w:val="Nagwek"/>
    </w:pPr>
  </w:p>
  <w:p w14:paraId="76699033" w14:textId="77777777" w:rsidR="00DB780A" w:rsidRDefault="00DB780A" w:rsidP="00DB780A">
    <w:pPr>
      <w:pStyle w:val="Nagwek"/>
      <w:spacing w:line="276" w:lineRule="auto"/>
      <w:jc w:val="center"/>
      <w:rPr>
        <w:rStyle w:val="Pogrubienie"/>
        <w:rFonts w:ascii="Cambria" w:hAnsi="Cambria" w:cs="Helvetica"/>
        <w:b w:val="0"/>
        <w:bCs/>
        <w:color w:val="333333"/>
        <w:sz w:val="20"/>
        <w:shd w:val="clear" w:color="auto" w:fill="FFFFFF"/>
      </w:rPr>
    </w:pPr>
  </w:p>
  <w:p w14:paraId="4ACDFDDF" w14:textId="77777777" w:rsidR="00DB780A" w:rsidRPr="00520CA9" w:rsidRDefault="00DB780A" w:rsidP="00DB780A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  <w:r w:rsidRPr="00520CA9">
      <w:rPr>
        <w:rStyle w:val="Pogrubienie"/>
        <w:rFonts w:ascii="Cambria" w:hAnsi="Cambria" w:cs="Helvetica"/>
        <w:bCs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bCs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5B912BE7" w14:textId="77777777" w:rsidR="00DB780A" w:rsidRPr="00520CA9" w:rsidRDefault="00DB780A" w:rsidP="00DB780A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130D3"/>
    <w:rsid w:val="00024865"/>
    <w:rsid w:val="00053371"/>
    <w:rsid w:val="0005539C"/>
    <w:rsid w:val="00055701"/>
    <w:rsid w:val="0006185E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E38F1"/>
    <w:rsid w:val="00213FE8"/>
    <w:rsid w:val="002152B1"/>
    <w:rsid w:val="00244A1F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6482F"/>
    <w:rsid w:val="004773C4"/>
    <w:rsid w:val="00502FF4"/>
    <w:rsid w:val="005101A6"/>
    <w:rsid w:val="00516B0E"/>
    <w:rsid w:val="005375B5"/>
    <w:rsid w:val="00575CA3"/>
    <w:rsid w:val="005802FE"/>
    <w:rsid w:val="005A04FC"/>
    <w:rsid w:val="005A1F04"/>
    <w:rsid w:val="005E485A"/>
    <w:rsid w:val="005F06AC"/>
    <w:rsid w:val="005F72F1"/>
    <w:rsid w:val="006245DF"/>
    <w:rsid w:val="006334B3"/>
    <w:rsid w:val="00642160"/>
    <w:rsid w:val="00652D01"/>
    <w:rsid w:val="00687E76"/>
    <w:rsid w:val="006902D2"/>
    <w:rsid w:val="00695306"/>
    <w:rsid w:val="006B5618"/>
    <w:rsid w:val="006C2DC2"/>
    <w:rsid w:val="006F4233"/>
    <w:rsid w:val="00712FE9"/>
    <w:rsid w:val="00714219"/>
    <w:rsid w:val="00767B3B"/>
    <w:rsid w:val="00781FF7"/>
    <w:rsid w:val="007C3CC9"/>
    <w:rsid w:val="00805F0A"/>
    <w:rsid w:val="00817ECA"/>
    <w:rsid w:val="00826E03"/>
    <w:rsid w:val="00832C83"/>
    <w:rsid w:val="008B6345"/>
    <w:rsid w:val="0092014B"/>
    <w:rsid w:val="00927B0B"/>
    <w:rsid w:val="00977C86"/>
    <w:rsid w:val="009876D1"/>
    <w:rsid w:val="009B6D64"/>
    <w:rsid w:val="009D379B"/>
    <w:rsid w:val="009D4064"/>
    <w:rsid w:val="009D5770"/>
    <w:rsid w:val="00A166AB"/>
    <w:rsid w:val="00A4736A"/>
    <w:rsid w:val="00A84882"/>
    <w:rsid w:val="00A91AF4"/>
    <w:rsid w:val="00A94D22"/>
    <w:rsid w:val="00AD78AB"/>
    <w:rsid w:val="00AF17DF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57C0C"/>
    <w:rsid w:val="00C61920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A18FD"/>
    <w:rsid w:val="00DA7FAF"/>
    <w:rsid w:val="00DB0DF5"/>
    <w:rsid w:val="00DB780A"/>
    <w:rsid w:val="00DC2930"/>
    <w:rsid w:val="00DF21AC"/>
    <w:rsid w:val="00E16A63"/>
    <w:rsid w:val="00E264F0"/>
    <w:rsid w:val="00E64007"/>
    <w:rsid w:val="00E84074"/>
    <w:rsid w:val="00E8440C"/>
    <w:rsid w:val="00EC7781"/>
    <w:rsid w:val="00ED322C"/>
    <w:rsid w:val="00EE491E"/>
    <w:rsid w:val="00F115D8"/>
    <w:rsid w:val="00F6676A"/>
    <w:rsid w:val="00F77D8C"/>
    <w:rsid w:val="00F96811"/>
    <w:rsid w:val="00FC51A9"/>
    <w:rsid w:val="00FC59FE"/>
    <w:rsid w:val="00FD6791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Łukasz Romaniuk</cp:lastModifiedBy>
  <cp:revision>4</cp:revision>
  <dcterms:created xsi:type="dcterms:W3CDTF">2021-04-02T09:11:00Z</dcterms:created>
  <dcterms:modified xsi:type="dcterms:W3CDTF">2021-04-07T12:57:00Z</dcterms:modified>
</cp:coreProperties>
</file>