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99B80" w14:textId="4B5A8A03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1A1359">
        <w:rPr>
          <w:rFonts w:ascii="Cambria" w:hAnsi="Cambria"/>
          <w:b/>
          <w:bCs/>
        </w:rPr>
        <w:t xml:space="preserve">Załącznik nr </w:t>
      </w:r>
      <w:r w:rsidR="00740D80"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14544CC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1ECD7328" w14:textId="1097DA0D" w:rsidR="00D54526" w:rsidRPr="006F13D0" w:rsidRDefault="00D54526" w:rsidP="00D5452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DD2923">
        <w:rPr>
          <w:rFonts w:ascii="Cambria" w:hAnsi="Cambria"/>
          <w:bCs/>
          <w:sz w:val="24"/>
          <w:szCs w:val="24"/>
        </w:rPr>
        <w:t xml:space="preserve">Znak postępowania: </w:t>
      </w:r>
      <w:r w:rsidR="00573831" w:rsidRPr="00DD2923">
        <w:rPr>
          <w:rFonts w:ascii="Cambria" w:hAnsi="Cambria"/>
          <w:b/>
          <w:bCs/>
          <w:sz w:val="24"/>
          <w:szCs w:val="24"/>
        </w:rPr>
        <w:t>RI.271.2.1.2021</w:t>
      </w:r>
      <w:r w:rsidRPr="00DD2923">
        <w:rPr>
          <w:rFonts w:ascii="Cambria" w:hAnsi="Cambria"/>
          <w:sz w:val="24"/>
          <w:szCs w:val="24"/>
        </w:rPr>
        <w:t>)</w:t>
      </w:r>
    </w:p>
    <w:p w14:paraId="4AC79362" w14:textId="77777777" w:rsidR="00D54526" w:rsidRPr="00F37DA6" w:rsidRDefault="00D54526" w:rsidP="00D5452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37DA6">
        <w:rPr>
          <w:rFonts w:ascii="Cambria" w:hAnsi="Cambria"/>
          <w:b/>
          <w:szCs w:val="24"/>
          <w:u w:val="single"/>
        </w:rPr>
        <w:t>ZAMAWIAJĄCY:</w:t>
      </w:r>
    </w:p>
    <w:p w14:paraId="656DE5E0" w14:textId="77777777" w:rsidR="00D54526" w:rsidRPr="00D54526" w:rsidRDefault="00D54526" w:rsidP="00D5452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/>
          <w:bCs/>
          <w:color w:val="000000" w:themeColor="text1"/>
        </w:rPr>
        <w:t xml:space="preserve">Gmina Jastrzębia </w:t>
      </w:r>
      <w:r w:rsidRPr="00D54526">
        <w:rPr>
          <w:rFonts w:ascii="Cambria" w:hAnsi="Cambria" w:cs="Arial"/>
          <w:bCs/>
          <w:color w:val="000000" w:themeColor="text1"/>
        </w:rPr>
        <w:t>zwana dalej</w:t>
      </w:r>
      <w:r w:rsidRPr="00D54526">
        <w:rPr>
          <w:rFonts w:ascii="Cambria" w:hAnsi="Cambria" w:cs="Arial"/>
          <w:b/>
          <w:bCs/>
          <w:color w:val="000000" w:themeColor="text1"/>
        </w:rPr>
        <w:t xml:space="preserve"> </w:t>
      </w:r>
      <w:r w:rsidRPr="00D54526">
        <w:rPr>
          <w:rFonts w:ascii="Cambria" w:hAnsi="Cambria" w:cs="Arial"/>
          <w:bCs/>
          <w:color w:val="000000" w:themeColor="text1"/>
        </w:rPr>
        <w:t>„Zamawiającym”</w:t>
      </w:r>
    </w:p>
    <w:p w14:paraId="4418A2F5" w14:textId="77777777" w:rsidR="00D54526" w:rsidRPr="00D54526" w:rsidRDefault="00D54526" w:rsidP="00D5452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00307004" w14:textId="77777777" w:rsidR="00D54526" w:rsidRPr="00D54526" w:rsidRDefault="00D54526" w:rsidP="00D5452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NIP: 796-294-26-60 REGON: 670223758,</w:t>
      </w:r>
    </w:p>
    <w:p w14:paraId="5D460937" w14:textId="77777777" w:rsidR="00D54526" w:rsidRPr="00D54526" w:rsidRDefault="00D54526" w:rsidP="00D5452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Numer telefonu: 48 384-05-05,</w:t>
      </w:r>
    </w:p>
    <w:p w14:paraId="62DC72EC" w14:textId="77777777" w:rsidR="00D54526" w:rsidRPr="00D54526" w:rsidRDefault="00D54526" w:rsidP="00D5452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D54526">
        <w:rPr>
          <w:rFonts w:ascii="Cambria" w:hAnsi="Cambria" w:cs="Arial"/>
          <w:bCs/>
        </w:rPr>
        <w:t xml:space="preserve">Poczta elektroniczna [e-mail]: </w:t>
      </w:r>
      <w:hyperlink r:id="rId8" w:history="1">
        <w:r w:rsidRPr="00D54526">
          <w:rPr>
            <w:rStyle w:val="Hipercze"/>
            <w:rFonts w:ascii="Cambria" w:hAnsi="Cambria"/>
            <w:color w:val="0070C0"/>
          </w:rPr>
          <w:t>urzad@jastrzebia.pl</w:t>
        </w:r>
      </w:hyperlink>
    </w:p>
    <w:p w14:paraId="3E31BE32" w14:textId="77777777" w:rsidR="00D54526" w:rsidRPr="00D54526" w:rsidRDefault="00D54526" w:rsidP="00D5452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D54526">
        <w:rPr>
          <w:rFonts w:ascii="Cambria" w:hAnsi="Cambria" w:cs="Arial"/>
          <w:bCs/>
        </w:rPr>
        <w:t xml:space="preserve">Strona internetowa Zamawiającego [URL]: </w:t>
      </w:r>
      <w:r w:rsidRPr="00D54526">
        <w:rPr>
          <w:rFonts w:ascii="Cambria" w:hAnsi="Cambria"/>
          <w:color w:val="0070C0"/>
          <w:u w:val="single"/>
        </w:rPr>
        <w:t>https://www.jastrzebia.pl</w:t>
      </w:r>
    </w:p>
    <w:p w14:paraId="155A64AD" w14:textId="77777777" w:rsidR="00D54526" w:rsidRPr="00D54526" w:rsidRDefault="00D54526" w:rsidP="00D5452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D54526">
        <w:rPr>
          <w:rFonts w:ascii="Cambria" w:hAnsi="Cambria" w:cs="Arial"/>
          <w:bCs/>
        </w:rPr>
        <w:t xml:space="preserve">Strona internetowa prowadzonego postępowania na której udostępniane </w:t>
      </w:r>
      <w:r w:rsidRPr="00D54526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r w:rsidRPr="00D54526">
        <w:rPr>
          <w:rFonts w:ascii="Cambria" w:hAnsi="Cambria"/>
          <w:color w:val="0070C0"/>
          <w:u w:val="single"/>
        </w:rPr>
        <w:t>http://www.bip.jastrzebia.pl</w:t>
      </w:r>
    </w:p>
    <w:p w14:paraId="6579A7F0" w14:textId="77777777" w:rsidR="00740D80" w:rsidRPr="001A1359" w:rsidRDefault="00740D80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531A38AC" w14:textId="2FFCFBE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1759539F" w14:textId="58E9A7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378D33" w14:textId="77777777" w:rsidR="004751D8" w:rsidRDefault="004751D8" w:rsidP="00F2225B">
      <w:pPr>
        <w:spacing w:line="276" w:lineRule="auto"/>
        <w:rPr>
          <w:rFonts w:ascii="Cambria" w:hAnsi="Cambria"/>
          <w:i/>
        </w:rPr>
      </w:pPr>
    </w:p>
    <w:p w14:paraId="16D6F6F5" w14:textId="4FCCD12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7F81595A" w14:textId="204DBFC4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1C29599" w14:textId="00F1EECB" w:rsidR="00240163" w:rsidRDefault="0024016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48329166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z dnia 11 września 2019 r. Prawo zamówień publicznych (tekst jedn.: Dz. U. z 2019 r., poz. 2019 z późn. zm.) - dalej: ustawa Pzp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0E60BDCC" w:rsidR="000501F9" w:rsidRPr="00740D80" w:rsidRDefault="00F2225B" w:rsidP="00740D8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740D80">
        <w:rPr>
          <w:rFonts w:ascii="Cambria" w:hAnsi="Cambria"/>
        </w:rPr>
        <w:t xml:space="preserve"> zadanie pn.:</w:t>
      </w:r>
      <w:r w:rsidRPr="00740D80">
        <w:rPr>
          <w:rFonts w:ascii="Cambria" w:hAnsi="Cambria"/>
          <w:b/>
        </w:rPr>
        <w:t xml:space="preserve"> </w:t>
      </w:r>
      <w:r w:rsidR="00D54526" w:rsidRPr="00B3013F">
        <w:rPr>
          <w:rFonts w:ascii="Cambria" w:hAnsi="Cambria"/>
          <w:b/>
          <w:i/>
        </w:rPr>
        <w:t>„</w:t>
      </w:r>
      <w:r w:rsidR="00D54526" w:rsidRPr="0073153D">
        <w:rPr>
          <w:rFonts w:ascii="Cambria" w:hAnsi="Cambria"/>
          <w:b/>
          <w:i/>
        </w:rPr>
        <w:t>Wymiana urządzeń grzewczych w gminie Jastrzębia</w:t>
      </w:r>
      <w:r w:rsidR="00D54526" w:rsidRPr="00B3013F">
        <w:rPr>
          <w:rFonts w:ascii="Cambria" w:hAnsi="Cambria"/>
          <w:b/>
          <w:i/>
        </w:rPr>
        <w:t>”</w:t>
      </w:r>
      <w:r w:rsidR="00D54526" w:rsidRPr="00B3013F">
        <w:rPr>
          <w:rFonts w:ascii="Cambria" w:hAnsi="Cambria"/>
          <w:i/>
          <w:snapToGrid w:val="0"/>
        </w:rPr>
        <w:t xml:space="preserve">, </w:t>
      </w:r>
      <w:r w:rsidR="00D54526" w:rsidRPr="00B3013F">
        <w:rPr>
          <w:rFonts w:ascii="Cambria" w:hAnsi="Cambria"/>
        </w:rPr>
        <w:t>w zakresie</w:t>
      </w:r>
      <w:r w:rsidR="00D54526" w:rsidRPr="00B3013F">
        <w:rPr>
          <w:rFonts w:ascii="Cambria" w:hAnsi="Cambria"/>
          <w:b/>
        </w:rPr>
        <w:t xml:space="preserve"> części Nr ........... </w:t>
      </w:r>
      <w:r w:rsidR="00D54526" w:rsidRPr="00B3013F">
        <w:rPr>
          <w:rFonts w:ascii="Cambria" w:hAnsi="Cambria"/>
          <w:b/>
          <w:i/>
        </w:rPr>
        <w:t>zamówienia</w:t>
      </w:r>
      <w:r w:rsidR="00D54526" w:rsidRPr="00B3013F">
        <w:rPr>
          <w:rFonts w:ascii="Cambria" w:hAnsi="Cambria"/>
          <w:i/>
        </w:rPr>
        <w:t xml:space="preserve"> (należy wpisać nr części lub kilku części, jeżeli Wykonawca zamierza złożyć ofertę na 1, 2 lub </w:t>
      </w:r>
      <w:r w:rsidR="00D54526">
        <w:rPr>
          <w:rFonts w:ascii="Cambria" w:hAnsi="Cambria"/>
          <w:i/>
        </w:rPr>
        <w:t>3</w:t>
      </w:r>
      <w:r w:rsidR="00D54526" w:rsidRPr="00B3013F">
        <w:rPr>
          <w:rFonts w:ascii="Cambria" w:hAnsi="Cambria"/>
          <w:i/>
        </w:rPr>
        <w:t xml:space="preserve"> części),</w:t>
      </w:r>
      <w:r w:rsidR="00D54526" w:rsidRPr="00B3013F">
        <w:rPr>
          <w:rFonts w:ascii="Cambria" w:hAnsi="Cambria"/>
        </w:rPr>
        <w:t xml:space="preserve"> </w:t>
      </w:r>
      <w:r w:rsidR="00D54526" w:rsidRPr="00B3013F">
        <w:rPr>
          <w:rFonts w:ascii="Cambria" w:hAnsi="Cambria"/>
          <w:snapToGrid w:val="0"/>
        </w:rPr>
        <w:t>p</w:t>
      </w:r>
      <w:r w:rsidR="00D54526" w:rsidRPr="00B3013F">
        <w:rPr>
          <w:rFonts w:ascii="Cambria" w:hAnsi="Cambria"/>
        </w:rPr>
        <w:t>rowadzonego przez</w:t>
      </w:r>
      <w:r w:rsidR="00D54526" w:rsidRPr="00B3013F">
        <w:rPr>
          <w:rFonts w:ascii="Cambria" w:hAnsi="Cambria"/>
          <w:b/>
        </w:rPr>
        <w:t xml:space="preserve"> Gminę </w:t>
      </w:r>
      <w:r w:rsidR="00D54526">
        <w:rPr>
          <w:rFonts w:ascii="Cambria" w:hAnsi="Cambria"/>
          <w:b/>
        </w:rPr>
        <w:t>Jastrzębia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6689DFDD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D54526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05F6C255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D54526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2333D16" w14:textId="72BB44CA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8D400D9" w14:textId="77777777" w:rsidR="00240163" w:rsidRPr="00D54526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6A6AEAC5" w14:textId="1AF7F821" w:rsidR="00F42B16" w:rsidRPr="00D54526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D54526">
        <w:rPr>
          <w:rFonts w:ascii="Cambria" w:hAnsi="Cambria"/>
          <w:b/>
          <w:bCs/>
          <w:u w:val="single"/>
        </w:rPr>
        <w:t>Oświadczam, że wszystkie informacje podane w powyższych oświadczeniach są aktualne i zgodne z prawdą.</w:t>
      </w:r>
    </w:p>
    <w:p w14:paraId="22BD76C3" w14:textId="7BC4C2F1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097F76B" w14:textId="4C1DA574" w:rsidR="00AD1300" w:rsidRPr="00740D80" w:rsidRDefault="00336519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3DCAE" w14:textId="77777777" w:rsidR="00336519" w:rsidRDefault="00336519" w:rsidP="00AF0EDA">
      <w:r>
        <w:separator/>
      </w:r>
    </w:p>
  </w:endnote>
  <w:endnote w:type="continuationSeparator" w:id="0">
    <w:p w14:paraId="36A9ED50" w14:textId="77777777" w:rsidR="00336519" w:rsidRDefault="0033651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FFC1" w14:textId="0E0C7B2C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 xml:space="preserve">Zał. Nr </w:t>
    </w:r>
    <w:r w:rsidR="00033715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74B76" w14:textId="77777777" w:rsidR="00336519" w:rsidRDefault="00336519" w:rsidP="00AF0EDA">
      <w:r>
        <w:separator/>
      </w:r>
    </w:p>
  </w:footnote>
  <w:footnote w:type="continuationSeparator" w:id="0">
    <w:p w14:paraId="06CE2DD5" w14:textId="77777777" w:rsidR="00336519" w:rsidRDefault="0033651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493A4" w14:textId="77777777" w:rsidR="00D54526" w:rsidRDefault="00D54526" w:rsidP="00D54526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65B9DE52" wp14:editId="2692DF49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C0BDB7" w14:textId="77777777" w:rsidR="00D54526" w:rsidRDefault="00D54526" w:rsidP="00D54526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1D3AE5BB" w14:textId="77777777" w:rsidR="00D54526" w:rsidRDefault="00D54526" w:rsidP="00D54526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778BFF03" w14:textId="77777777" w:rsidR="00D54526" w:rsidRDefault="00D54526" w:rsidP="00D54526">
    <w:pPr>
      <w:pStyle w:val="Nagwek"/>
      <w:jc w:val="center"/>
      <w:rPr>
        <w:rFonts w:ascii="Cambria" w:hAnsi="Cambria" w:cs="Helvetica"/>
        <w:color w:val="333333"/>
        <w:sz w:val="18"/>
        <w:szCs w:val="18"/>
        <w:shd w:val="clear" w:color="auto" w:fill="FFFFFF"/>
      </w:rPr>
    </w:pP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50C30C40" w14:textId="77777777" w:rsidR="00D54526" w:rsidRPr="00520CA9" w:rsidRDefault="00D54526" w:rsidP="00D54526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001B"/>
    <w:rsid w:val="00033715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013CC"/>
    <w:rsid w:val="001133A2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47A4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36519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C7DA9"/>
    <w:rsid w:val="004E2A60"/>
    <w:rsid w:val="004F2E8E"/>
    <w:rsid w:val="004F478A"/>
    <w:rsid w:val="00524554"/>
    <w:rsid w:val="005407BB"/>
    <w:rsid w:val="00543B28"/>
    <w:rsid w:val="00573831"/>
    <w:rsid w:val="005A04FC"/>
    <w:rsid w:val="005A365D"/>
    <w:rsid w:val="005B1C97"/>
    <w:rsid w:val="005F2346"/>
    <w:rsid w:val="005F6FB9"/>
    <w:rsid w:val="00617E86"/>
    <w:rsid w:val="0062335A"/>
    <w:rsid w:val="0064145F"/>
    <w:rsid w:val="00662DA6"/>
    <w:rsid w:val="006779DB"/>
    <w:rsid w:val="006E361B"/>
    <w:rsid w:val="006F1BBA"/>
    <w:rsid w:val="006F3C4C"/>
    <w:rsid w:val="007000F6"/>
    <w:rsid w:val="00740D80"/>
    <w:rsid w:val="0074567F"/>
    <w:rsid w:val="007566FB"/>
    <w:rsid w:val="00770357"/>
    <w:rsid w:val="00773632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705F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25E74"/>
    <w:rsid w:val="00B32577"/>
    <w:rsid w:val="00BA46F4"/>
    <w:rsid w:val="00BB1591"/>
    <w:rsid w:val="00BC2934"/>
    <w:rsid w:val="00BD3E2F"/>
    <w:rsid w:val="00BE3EFD"/>
    <w:rsid w:val="00BF1C6F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17BF8"/>
    <w:rsid w:val="00D310AF"/>
    <w:rsid w:val="00D34E81"/>
    <w:rsid w:val="00D54526"/>
    <w:rsid w:val="00DA23A4"/>
    <w:rsid w:val="00DB1A58"/>
    <w:rsid w:val="00DB517B"/>
    <w:rsid w:val="00DB7B4B"/>
    <w:rsid w:val="00DD2923"/>
    <w:rsid w:val="00DD5240"/>
    <w:rsid w:val="00DE016F"/>
    <w:rsid w:val="00DF2B71"/>
    <w:rsid w:val="00E11A2F"/>
    <w:rsid w:val="00E11D9F"/>
    <w:rsid w:val="00E177C1"/>
    <w:rsid w:val="00E35647"/>
    <w:rsid w:val="00E359B6"/>
    <w:rsid w:val="00E425AC"/>
    <w:rsid w:val="00E50A53"/>
    <w:rsid w:val="00E51BAD"/>
    <w:rsid w:val="00E578E4"/>
    <w:rsid w:val="00E607A5"/>
    <w:rsid w:val="00E631D1"/>
    <w:rsid w:val="00E97DAF"/>
    <w:rsid w:val="00EA0EA4"/>
    <w:rsid w:val="00EA2520"/>
    <w:rsid w:val="00EA7D82"/>
    <w:rsid w:val="00EB3335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12B3"/>
    <w:rsid w:val="00F84E9A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Pogrubienie">
    <w:name w:val="Strong"/>
    <w:uiPriority w:val="22"/>
    <w:qFormat/>
    <w:rsid w:val="00DB517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jastrzeb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F69C-BAF6-450D-B7D0-08EBE372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Łukasz Romaniuk</cp:lastModifiedBy>
  <cp:revision>2</cp:revision>
  <dcterms:created xsi:type="dcterms:W3CDTF">2021-04-02T09:06:00Z</dcterms:created>
  <dcterms:modified xsi:type="dcterms:W3CDTF">2021-04-02T09:06:00Z</dcterms:modified>
</cp:coreProperties>
</file>