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77777777" w:rsidR="00B213F1" w:rsidRPr="008D2E59" w:rsidRDefault="00B213F1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sz w:val="28"/>
          <w:szCs w:val="28"/>
          <w:u w:val="single"/>
        </w:rPr>
      </w:pPr>
    </w:p>
    <w:p w14:paraId="337EE6FC" w14:textId="77777777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2087E78" w14:textId="77777777" w:rsidR="008D2E59" w:rsidRDefault="008D2E59" w:rsidP="008D2E59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477C0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AE8BF9F" w14:textId="77777777" w:rsidR="008D2E59" w:rsidRPr="00B504AA" w:rsidRDefault="008D2E59" w:rsidP="008D2E59">
      <w:pPr>
        <w:widowControl w:val="0"/>
        <w:spacing w:line="276" w:lineRule="auto"/>
        <w:outlineLvl w:val="3"/>
        <w:rPr>
          <w:rFonts w:ascii="Cambria" w:hAnsi="Cambria" w:cs="Arial"/>
          <w:b/>
          <w:bCs/>
          <w:i/>
          <w:color w:val="000000" w:themeColor="text1"/>
        </w:rPr>
      </w:pPr>
      <w:r w:rsidRPr="00B504AA">
        <w:rPr>
          <w:rFonts w:ascii="Cambria" w:hAnsi="Cambria" w:cs="Arial"/>
          <w:b/>
          <w:bCs/>
          <w:color w:val="000000" w:themeColor="text1"/>
        </w:rPr>
        <w:t xml:space="preserve">Gmina Jastrzębia </w:t>
      </w:r>
    </w:p>
    <w:p w14:paraId="4E0C2488" w14:textId="77777777" w:rsidR="008D2E59" w:rsidRPr="00B504AA" w:rsidRDefault="008D2E59" w:rsidP="008D2E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42E2534B" w14:textId="77777777" w:rsidR="008D2E59" w:rsidRPr="00B504AA" w:rsidRDefault="008D2E59" w:rsidP="008D2E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NIP: 796-294-26-60 REGON: 670223758</w:t>
      </w:r>
    </w:p>
    <w:p w14:paraId="7FA22E92" w14:textId="77777777" w:rsidR="008D2E59" w:rsidRPr="00B504AA" w:rsidRDefault="008D2E59" w:rsidP="008D2E59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504AA">
        <w:rPr>
          <w:rFonts w:ascii="Cambria" w:hAnsi="Cambria"/>
          <w:color w:val="0070C0"/>
          <w:u w:val="single"/>
        </w:rPr>
        <w:t>urzad@jastrzebia.pl</w:t>
      </w:r>
    </w:p>
    <w:p w14:paraId="0BE19E70" w14:textId="77777777" w:rsidR="008D2E59" w:rsidRPr="00B504AA" w:rsidRDefault="008D2E59" w:rsidP="008D2E59">
      <w:pPr>
        <w:widowControl w:val="0"/>
        <w:spacing w:line="276" w:lineRule="auto"/>
        <w:outlineLvl w:val="3"/>
        <w:rPr>
          <w:rFonts w:ascii="Cambria" w:hAnsi="Cambria" w:cs="Arial"/>
          <w:bCs/>
          <w:color w:val="0070C0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B504AA">
        <w:rPr>
          <w:rFonts w:ascii="Cambria" w:hAnsi="Cambria"/>
          <w:color w:val="0070C0"/>
          <w:u w:val="single"/>
        </w:rPr>
        <w:t>http://www.bip.jastrzebia.pl</w:t>
      </w:r>
    </w:p>
    <w:p w14:paraId="6987EADA" w14:textId="77777777" w:rsidR="008D2E59" w:rsidRPr="002F085F" w:rsidRDefault="008D2E59" w:rsidP="008D2E59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 w:rsidRPr="002F085F">
        <w:rPr>
          <w:rFonts w:ascii="Cambria" w:hAnsi="Cambria"/>
          <w:sz w:val="24"/>
          <w:szCs w:val="24"/>
          <w:u w:val="single"/>
        </w:rPr>
        <w:t>wyznaczony do przeprowadzenia niniejszego postępowania</w:t>
      </w:r>
    </w:p>
    <w:p w14:paraId="1E49A7EE" w14:textId="77777777" w:rsidR="008D2E59" w:rsidRPr="002F085F" w:rsidRDefault="008D2E59" w:rsidP="008D2E59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 imieniu i na rzecz Z</w:t>
      </w:r>
      <w:r w:rsidRPr="002F085F">
        <w:rPr>
          <w:rFonts w:ascii="Cambria" w:hAnsi="Cambria"/>
          <w:sz w:val="24"/>
          <w:szCs w:val="24"/>
          <w:u w:val="single"/>
        </w:rPr>
        <w:t>amawiających</w:t>
      </w:r>
      <w:r>
        <w:rPr>
          <w:rFonts w:ascii="Cambria" w:hAnsi="Cambria"/>
          <w:sz w:val="24"/>
          <w:szCs w:val="24"/>
          <w:u w:val="single"/>
        </w:rPr>
        <w:t>, określonych w pkt. 1.1 SIWZ</w:t>
      </w:r>
    </w:p>
    <w:p w14:paraId="40C4B2FD" w14:textId="77777777" w:rsidR="001114D8" w:rsidRDefault="001114D8" w:rsidP="00E35647">
      <w:pPr>
        <w:rPr>
          <w:rFonts w:ascii="Cambria" w:hAnsi="Cambria"/>
          <w:b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1F386D0C" w14:textId="77777777" w:rsidR="008D2E59" w:rsidRDefault="008D2E59" w:rsidP="008D2E5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5D8D3B5D" w14:textId="08DBD8A9" w:rsidR="00B213F1" w:rsidRPr="001E10E2" w:rsidRDefault="00B213F1" w:rsidP="00B37F12">
      <w:pPr>
        <w:tabs>
          <w:tab w:val="left" w:pos="0"/>
        </w:tabs>
        <w:spacing w:line="276" w:lineRule="auto"/>
        <w:jc w:val="both"/>
        <w:rPr>
          <w:rFonts w:ascii="Cambria" w:hAnsi="Cambria"/>
          <w:b/>
        </w:rPr>
      </w:pPr>
      <w:r w:rsidRPr="00B37F12">
        <w:rPr>
          <w:rFonts w:ascii="Cambria" w:hAnsi="Cambria"/>
        </w:rPr>
        <w:t xml:space="preserve">Przystępując do postępowania w sprawie udzielenia zamówienia publicznego w trybie przetargu nieograniczonego </w:t>
      </w:r>
      <w:r w:rsidR="001E10E2">
        <w:rPr>
          <w:rFonts w:ascii="Cambria" w:hAnsi="Cambria"/>
        </w:rPr>
        <w:t xml:space="preserve">pn. </w:t>
      </w:r>
      <w:r w:rsidR="001E10E2" w:rsidRPr="001E10E2">
        <w:rPr>
          <w:rFonts w:ascii="Cambria" w:hAnsi="Cambria" w:cs="Arial"/>
          <w:b/>
          <w:bCs/>
          <w:color w:val="000000" w:themeColor="text1"/>
        </w:rPr>
        <w:t>„Odnawialne Źródła Energii na terenie Gminy Jastrzębia”</w:t>
      </w:r>
      <w:r w:rsidR="00371284">
        <w:rPr>
          <w:rFonts w:ascii="Cambria" w:hAnsi="Cambria"/>
          <w:b/>
          <w:bCs/>
        </w:rPr>
        <w:t xml:space="preserve"> </w:t>
      </w:r>
      <w:r w:rsidRPr="00B37F12">
        <w:rPr>
          <w:rFonts w:ascii="Cambria" w:hAnsi="Cambria"/>
          <w:i/>
          <w:snapToGrid w:val="0"/>
        </w:rPr>
        <w:t>w zakresie</w:t>
      </w:r>
      <w:r w:rsidRPr="00B37F12">
        <w:rPr>
          <w:rFonts w:ascii="Cambria" w:hAnsi="Cambria"/>
          <w:b/>
          <w:i/>
          <w:snapToGrid w:val="0"/>
        </w:rPr>
        <w:t xml:space="preserve"> części Nr</w:t>
      </w:r>
      <w:r w:rsidRPr="00B37F12">
        <w:rPr>
          <w:rFonts w:ascii="Cambria" w:hAnsi="Cambria"/>
          <w:b/>
          <w:snapToGrid w:val="0"/>
        </w:rPr>
        <w:t xml:space="preserve"> ................. zamówienia </w:t>
      </w:r>
      <w:r w:rsidRPr="00B37F12">
        <w:rPr>
          <w:rFonts w:ascii="Cambria" w:hAnsi="Cambria"/>
          <w:i/>
          <w:snapToGrid w:val="0"/>
        </w:rPr>
        <w:t xml:space="preserve">(należy wpisać nr części lub kilku części, jeżeli Wykonawca zamierza złożyć ofertę na </w:t>
      </w:r>
      <w:r w:rsidR="00923BFD" w:rsidRPr="00B37F12">
        <w:rPr>
          <w:rFonts w:ascii="Cambria" w:hAnsi="Cambria"/>
          <w:i/>
          <w:snapToGrid w:val="0"/>
        </w:rPr>
        <w:t>2</w:t>
      </w:r>
      <w:r w:rsidR="001114D8">
        <w:rPr>
          <w:rFonts w:ascii="Cambria" w:hAnsi="Cambria"/>
          <w:i/>
          <w:snapToGrid w:val="0"/>
        </w:rPr>
        <w:t>, 3</w:t>
      </w:r>
      <w:r w:rsidR="001134B9">
        <w:rPr>
          <w:rFonts w:ascii="Cambria" w:hAnsi="Cambria"/>
          <w:i/>
          <w:snapToGrid w:val="0"/>
        </w:rPr>
        <w:t xml:space="preserve"> lub </w:t>
      </w:r>
      <w:r w:rsidR="001114D8">
        <w:rPr>
          <w:rFonts w:ascii="Cambria" w:hAnsi="Cambria"/>
          <w:i/>
          <w:snapToGrid w:val="0"/>
        </w:rPr>
        <w:t>4</w:t>
      </w:r>
      <w:r w:rsidR="00987D6F" w:rsidRPr="00B37F12">
        <w:rPr>
          <w:rFonts w:ascii="Cambria" w:hAnsi="Cambria"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części),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1114D8">
        <w:rPr>
          <w:rFonts w:ascii="Cambria" w:hAnsi="Cambria"/>
          <w:b/>
          <w:snapToGrid w:val="0"/>
        </w:rPr>
        <w:t>Jastrz</w:t>
      </w:r>
      <w:r w:rsidR="008D2E59">
        <w:rPr>
          <w:rFonts w:ascii="Cambria" w:hAnsi="Cambria"/>
          <w:b/>
          <w:snapToGrid w:val="0"/>
        </w:rPr>
        <w:t>ębia</w:t>
      </w:r>
      <w:r w:rsidR="001114D8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79290F88" w14:textId="3745CE51" w:rsidR="00B37F12" w:rsidRDefault="001134B9" w:rsidP="001134B9">
      <w:pPr>
        <w:tabs>
          <w:tab w:val="left" w:pos="38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1EE191C9" w14:textId="77777777" w:rsidR="008D2E59" w:rsidRDefault="008D2E59" w:rsidP="001134B9">
      <w:pPr>
        <w:tabs>
          <w:tab w:val="left" w:pos="3840"/>
        </w:tabs>
        <w:rPr>
          <w:rFonts w:ascii="Cambria" w:hAnsi="Cambria" w:cs="Arial"/>
        </w:rPr>
      </w:pPr>
    </w:p>
    <w:p w14:paraId="4EA283EA" w14:textId="77777777" w:rsidR="008D2E59" w:rsidRDefault="008D2E59" w:rsidP="001134B9">
      <w:pPr>
        <w:tabs>
          <w:tab w:val="left" w:pos="3840"/>
        </w:tabs>
        <w:rPr>
          <w:rFonts w:ascii="Cambria" w:hAnsi="Cambria" w:cs="Arial"/>
        </w:rPr>
      </w:pPr>
    </w:p>
    <w:p w14:paraId="097DF119" w14:textId="77777777" w:rsidR="00371284" w:rsidRDefault="00371284" w:rsidP="001134B9">
      <w:pPr>
        <w:tabs>
          <w:tab w:val="left" w:pos="3840"/>
        </w:tabs>
        <w:rPr>
          <w:rFonts w:ascii="Cambria" w:hAnsi="Cambria" w:cs="Arial"/>
        </w:rPr>
      </w:pPr>
      <w:bookmarkStart w:id="0" w:name="_GoBack"/>
      <w:bookmarkEnd w:id="0"/>
    </w:p>
    <w:p w14:paraId="4BAB952E" w14:textId="77777777" w:rsidR="008D2E59" w:rsidRDefault="008D2E59" w:rsidP="001134B9">
      <w:pPr>
        <w:tabs>
          <w:tab w:val="left" w:pos="3840"/>
        </w:tabs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275872" w14:paraId="3F78AE3C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877022">
        <w:tc>
          <w:tcPr>
            <w:tcW w:w="6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877022">
        <w:tc>
          <w:tcPr>
            <w:tcW w:w="6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877022">
        <w:tc>
          <w:tcPr>
            <w:tcW w:w="6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877022">
        <w:tc>
          <w:tcPr>
            <w:tcW w:w="6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7F7B34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B9C74" w14:textId="77777777" w:rsidR="006450B5" w:rsidRDefault="006450B5" w:rsidP="00AF0EDA">
      <w:r>
        <w:separator/>
      </w:r>
    </w:p>
  </w:endnote>
  <w:endnote w:type="continuationSeparator" w:id="0">
    <w:p w14:paraId="7FCDC590" w14:textId="77777777" w:rsidR="006450B5" w:rsidRDefault="006450B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7128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7128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5E985" w14:textId="77777777" w:rsidR="006450B5" w:rsidRDefault="006450B5" w:rsidP="00AF0EDA">
      <w:r>
        <w:separator/>
      </w:r>
    </w:p>
  </w:footnote>
  <w:footnote w:type="continuationSeparator" w:id="0">
    <w:p w14:paraId="4CA0AD6E" w14:textId="77777777" w:rsidR="006450B5" w:rsidRDefault="006450B5" w:rsidP="00AF0EDA">
      <w:r>
        <w:continuationSeparator/>
      </w:r>
    </w:p>
  </w:footnote>
  <w:footnote w:id="1">
    <w:p w14:paraId="09258B56" w14:textId="5264AEBF" w:rsidR="00253F70" w:rsidRDefault="00253F70" w:rsidP="008D2E59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1134B9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11D7E" w14:textId="59F69A41" w:rsidR="001114D8" w:rsidRDefault="008D2E59" w:rsidP="001114D8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0977A3CC" wp14:editId="7067D22A">
          <wp:extent cx="5755640" cy="546887"/>
          <wp:effectExtent l="0" t="0" r="10160" b="1206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46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524EA" w14:textId="77777777" w:rsidR="001114D8" w:rsidRDefault="001114D8" w:rsidP="001114D8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64D12"/>
    <w:rsid w:val="0007472A"/>
    <w:rsid w:val="00080844"/>
    <w:rsid w:val="000B778B"/>
    <w:rsid w:val="000C7FEC"/>
    <w:rsid w:val="000E6E2E"/>
    <w:rsid w:val="001114D8"/>
    <w:rsid w:val="001134B9"/>
    <w:rsid w:val="00125931"/>
    <w:rsid w:val="00141C70"/>
    <w:rsid w:val="001922A0"/>
    <w:rsid w:val="001D472B"/>
    <w:rsid w:val="001E0508"/>
    <w:rsid w:val="001E10E2"/>
    <w:rsid w:val="00213FE8"/>
    <w:rsid w:val="002152B1"/>
    <w:rsid w:val="00227546"/>
    <w:rsid w:val="0023534F"/>
    <w:rsid w:val="002479BA"/>
    <w:rsid w:val="00253F70"/>
    <w:rsid w:val="00275872"/>
    <w:rsid w:val="00297CDE"/>
    <w:rsid w:val="002B7119"/>
    <w:rsid w:val="00312293"/>
    <w:rsid w:val="00346B60"/>
    <w:rsid w:val="00347FBB"/>
    <w:rsid w:val="003546C7"/>
    <w:rsid w:val="00356A84"/>
    <w:rsid w:val="00371284"/>
    <w:rsid w:val="003749A6"/>
    <w:rsid w:val="00374A66"/>
    <w:rsid w:val="00377AC9"/>
    <w:rsid w:val="003844E3"/>
    <w:rsid w:val="003D639F"/>
    <w:rsid w:val="003E7905"/>
    <w:rsid w:val="004130BE"/>
    <w:rsid w:val="0044407E"/>
    <w:rsid w:val="004B1506"/>
    <w:rsid w:val="004C57DC"/>
    <w:rsid w:val="00536555"/>
    <w:rsid w:val="005A04FC"/>
    <w:rsid w:val="005A403C"/>
    <w:rsid w:val="005B7BD7"/>
    <w:rsid w:val="005F32D6"/>
    <w:rsid w:val="005F3386"/>
    <w:rsid w:val="0060712D"/>
    <w:rsid w:val="0061212B"/>
    <w:rsid w:val="00624C79"/>
    <w:rsid w:val="006369D7"/>
    <w:rsid w:val="006450B5"/>
    <w:rsid w:val="00661A33"/>
    <w:rsid w:val="006E13F5"/>
    <w:rsid w:val="007061F3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D2E59"/>
    <w:rsid w:val="008E320F"/>
    <w:rsid w:val="00923BFD"/>
    <w:rsid w:val="0093003A"/>
    <w:rsid w:val="00974E70"/>
    <w:rsid w:val="00987D3E"/>
    <w:rsid w:val="00987D6F"/>
    <w:rsid w:val="00992596"/>
    <w:rsid w:val="009B3C5E"/>
    <w:rsid w:val="009C0216"/>
    <w:rsid w:val="009C7159"/>
    <w:rsid w:val="00A334AE"/>
    <w:rsid w:val="00A51210"/>
    <w:rsid w:val="00A6176C"/>
    <w:rsid w:val="00A64CDB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61A34"/>
    <w:rsid w:val="00B9649B"/>
    <w:rsid w:val="00BA303A"/>
    <w:rsid w:val="00BA4529"/>
    <w:rsid w:val="00BA46F4"/>
    <w:rsid w:val="00BB7F20"/>
    <w:rsid w:val="00C7765E"/>
    <w:rsid w:val="00C83BEA"/>
    <w:rsid w:val="00C967D6"/>
    <w:rsid w:val="00CA6EE6"/>
    <w:rsid w:val="00CB4DA9"/>
    <w:rsid w:val="00D15F8E"/>
    <w:rsid w:val="00D37CCD"/>
    <w:rsid w:val="00D72C64"/>
    <w:rsid w:val="00D75414"/>
    <w:rsid w:val="00D820E7"/>
    <w:rsid w:val="00DB2D3C"/>
    <w:rsid w:val="00DF0BDF"/>
    <w:rsid w:val="00E05CF2"/>
    <w:rsid w:val="00E213DC"/>
    <w:rsid w:val="00E240B6"/>
    <w:rsid w:val="00E35647"/>
    <w:rsid w:val="00E711F0"/>
    <w:rsid w:val="00F17E26"/>
    <w:rsid w:val="00F62A7F"/>
    <w:rsid w:val="00F67B9F"/>
    <w:rsid w:val="00F72034"/>
    <w:rsid w:val="00F81087"/>
    <w:rsid w:val="00FA38E2"/>
    <w:rsid w:val="00FF0FF3"/>
    <w:rsid w:val="00FF17B2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uiPriority w:val="99"/>
    <w:semiHidden/>
    <w:rsid w:val="001E10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10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0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A86CF9-4060-734C-986C-0E04175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367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Robert Słowikowski</cp:lastModifiedBy>
  <cp:revision>20</cp:revision>
  <dcterms:created xsi:type="dcterms:W3CDTF">2017-09-28T13:15:00Z</dcterms:created>
  <dcterms:modified xsi:type="dcterms:W3CDTF">2018-01-26T10:32:00Z</dcterms:modified>
</cp:coreProperties>
</file>