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E0" w:rsidRDefault="006C7EE0" w:rsidP="006C7EE0">
      <w:pPr>
        <w:pStyle w:val="Default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18 Statutu Gminy Jastrzębia na wniosek Wójta Gminy Jastrzębia zwołuję na dzień </w:t>
      </w:r>
      <w:r>
        <w:rPr>
          <w:rFonts w:ascii="Arial" w:hAnsi="Arial" w:cs="Arial"/>
          <w:b/>
          <w:bCs/>
          <w:sz w:val="20"/>
          <w:szCs w:val="20"/>
        </w:rPr>
        <w:t xml:space="preserve">13 listopada 2018 </w:t>
      </w:r>
      <w:r>
        <w:rPr>
          <w:rFonts w:ascii="Arial" w:hAnsi="Arial" w:cs="Arial"/>
          <w:sz w:val="20"/>
          <w:szCs w:val="20"/>
        </w:rPr>
        <w:t xml:space="preserve">r. /tj. wtorek/ na </w:t>
      </w:r>
      <w:r>
        <w:rPr>
          <w:rFonts w:ascii="Arial" w:hAnsi="Arial" w:cs="Arial"/>
          <w:b/>
          <w:bCs/>
          <w:sz w:val="20"/>
          <w:szCs w:val="20"/>
        </w:rPr>
        <w:t xml:space="preserve">godz. 15:00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LVIII </w:t>
      </w:r>
      <w:r>
        <w:rPr>
          <w:rFonts w:ascii="Arial" w:hAnsi="Arial" w:cs="Arial"/>
          <w:sz w:val="20"/>
          <w:szCs w:val="20"/>
        </w:rPr>
        <w:t xml:space="preserve">Sesję Rady Gminy Jastrzębia z następującym porządkiem obrad: </w:t>
      </w:r>
    </w:p>
    <w:p w:rsidR="006C7EE0" w:rsidRDefault="006C7EE0" w:rsidP="006C7E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6C7EE0" w:rsidRDefault="006C7EE0" w:rsidP="006C7EE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Otwarcie LVIII Sesji Rady Gminy i przedstawienie porządku obrad. </w:t>
      </w:r>
    </w:p>
    <w:p w:rsidR="006C7EE0" w:rsidRDefault="006C7EE0" w:rsidP="006C7EE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LVII Sesji Rady Gminy Jastrzębia.</w:t>
      </w:r>
    </w:p>
    <w:p w:rsidR="006C7EE0" w:rsidRDefault="006C7EE0" w:rsidP="006C7EE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zmiany uchwały budżetowej na 2018 rok.</w:t>
      </w:r>
    </w:p>
    <w:p w:rsidR="006C7EE0" w:rsidRDefault="006C7EE0" w:rsidP="006C7EE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wyrażenia zgody na przedłużenie umowy użyczenia nieruchomości.</w:t>
      </w:r>
    </w:p>
    <w:p w:rsidR="006C7EE0" w:rsidRDefault="006C7EE0" w:rsidP="006C7EE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LVIII Sesji Rady Gminy Jastrzębia.</w:t>
      </w:r>
    </w:p>
    <w:p w:rsidR="006C7EE0" w:rsidRDefault="006C7EE0" w:rsidP="006C7EE0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6C7EE0" w:rsidRDefault="006C7EE0" w:rsidP="006C7EE0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6C7EE0" w:rsidRDefault="006C7EE0" w:rsidP="006C7EE0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załączniku przekazuję projekty w/w uchwał.</w:t>
      </w:r>
    </w:p>
    <w:p w:rsidR="006C7EE0" w:rsidRDefault="006C7EE0" w:rsidP="006C7EE0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Posiedzenie odbędzie w sali konferencyjnej Urzędu Gminy Jastrzębia. </w:t>
      </w:r>
    </w:p>
    <w:p w:rsidR="006C7EE0" w:rsidRDefault="006C7EE0" w:rsidP="006C7EE0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6E1890" w:rsidRDefault="006C7EE0"/>
    <w:sectPr w:rsidR="006E1890" w:rsidSect="0010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5829"/>
    <w:multiLevelType w:val="hybridMultilevel"/>
    <w:tmpl w:val="651C4A8A"/>
    <w:lvl w:ilvl="0" w:tplc="D158969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7EE0"/>
    <w:rsid w:val="001060B6"/>
    <w:rsid w:val="00484D6F"/>
    <w:rsid w:val="006C7EE0"/>
    <w:rsid w:val="00AE4C74"/>
    <w:rsid w:val="00BA7B22"/>
    <w:rsid w:val="00BE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7EE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1</cp:revision>
  <dcterms:created xsi:type="dcterms:W3CDTF">2018-11-13T06:14:00Z</dcterms:created>
  <dcterms:modified xsi:type="dcterms:W3CDTF">2018-11-13T06:14:00Z</dcterms:modified>
</cp:coreProperties>
</file>