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Ogłoszenie nr 107988 - 2017 z dnia 2017-07-13 r.</w:t>
        <w:br w:type="textWrapping"/>
        <w:t xml:space="preserve">Jastrzębia: AKTYWIZACJA MIESZKAŃCÓW POPRZEZ TWORZENIE MIEJSC REKREACJI W GMINIE JASTRZĘBIA Z podziałem na zadania ZADANIE 1: BUDOWA BOISKA PRZY SZKOLE W MĄKOSACH STARYCH ZADANIE 2: WYPOSAŻENIE I MONTAŻ URZADZEŃ PLACU ZABAW NA DZIAŁCE NR 1184 W MIEJSCOWOŚCI GORYŃ GMINA JASTRZĘBIA </w:t>
        <w:br w:type="textWrapping"/>
        <w:t xml:space="preserve">OGŁOSZENIE O UDZIELENIU ZAMÓWIENIA -</w:t>
        <w:br w:type="textWrapping"/>
        <w:t xml:space="preserve">Zamieszczanie ogłoszenia: obowiązkowe.</w:t>
        <w:br w:type="textWrapping"/>
        <w:t xml:space="preserve">Ogłoszenie dotyczy: zamówienia publicznego</w:t>
        <w:br w:type="textWrapping"/>
        <w:t xml:space="preserve">Zamówienie dotyczy projektu lub programu współfinansowanego ze środków Unii Europejskiej </w:t>
        <w:br w:type="textWrapping"/>
        <w:t xml:space="preserve">tak</w:t>
        <w:br w:type="textWrapping"/>
        <w:t xml:space="preserve">Nazwa projektu lub programu</w:t>
        <w:br w:type="textWrapping"/>
        <w:t xml:space="preserve">Program Rozwoju Obszarów Wiejskich na lata 2014-2020, poddziałanie Wsparcie na wdrażanie operacji w ramach strategii rozwoju lokalnego kierowanego przez społeczność </w:t>
        <w:br w:type="textWrapping"/>
        <w:t xml:space="preserve">Zamówienie było przedmiotem ogłoszenia w Biuletynie Zamówień Publicznych: tak </w:t>
        <w:br w:type="textWrapping"/>
        <w:t xml:space="preserve">Numer ogłoszenia: 526775-N-2017</w:t>
        <w:br w:type="textWrapping"/>
        <w:br w:type="textWrapping"/>
        <w:t xml:space="preserve">Ogłoszenie o zmianie ogłoszenia zostało zamieszczone w Biuletynie Zamówień Publicznych:</w:t>
        <w:br w:type="textWrapping"/>
        <w:br w:type="textWrapping"/>
        <w:t xml:space="preserve">SEKCJA I: ZAMAWIAJĄCY</w:t>
        <w:br w:type="textWrapping"/>
        <w:t xml:space="preserve">Postępowanie zostało przeprowadzone przez centralnego zamawiającego</w:t>
        <w:br w:type="textWrapping"/>
        <w:t xml:space="preserve">nie</w:t>
        <w:br w:type="textWrapping"/>
        <w:t xml:space="preserve">Postępowanie zostało przeprowadzone przez podmiot, któremu zamawiający powierzył/powierzyli przeprowadzenie postępowania </w:t>
        <w:br w:type="textWrapping"/>
        <w:t xml:space="preserve">nie</w:t>
        <w:br w:type="textWrapping"/>
        <w:t xml:space="preserve">Postępowanie zostało przeprowadzone wspólnie przez zamawiających </w:t>
        <w:br w:type="textWrapping"/>
        <w:t xml:space="preserve">nie</w:t>
        <w:br w:type="textWrapping"/>
        <w:t xml:space="preserve">Postępowanie zostało przeprowadzone wspólnie z zamawiającymi z innych państw członkowskich Unii Europejskiej </w:t>
        <w:br w:type="textWrapping"/>
        <w:t xml:space="preserve">nie</w:t>
        <w:br w:type="textWrapping"/>
        <w:t xml:space="preserve">W przypadku przeprowadzania postępowania wspólnie z zamawiającymi z innych państw członkowskich Unii Europejskiej – mające zastosowanie krajowe prawo zamówień publicznych::</w:t>
        <w:br w:type="textWrapping"/>
        <w:t xml:space="preserve">Informacje dodatkowe:</w:t>
        <w:br w:type="textWrapping"/>
        <w:t xml:space="preserve">I. 1) NAZWA I ADRES: Urząd Gminy w Jastrzębi, krajowy numer identyfikacyjny 53479900000, ul. -  -, 26631   Jastrzębia, państwo Polska, woj. mazowieckie, tel. 483 840 505, faks 483 840 504, e-mail wojt@jastrzebia.pl</w:t>
        <w:br w:type="textWrapping"/>
        <w:t xml:space="preserve">Adres strony internetowej (URL): www.jastrzebia.pl</w:t>
        <w:br w:type="textWrapping"/>
        <w:t xml:space="preserve">I. 2) RODZAJ ZAMAWIAJĄCEGO:</w:t>
        <w:br w:type="textWrapping"/>
        <w:t xml:space="preserve">Administracja samorządowa</w:t>
        <w:br w:type="textWrapping"/>
        <w:t xml:space="preserve">I.3) WSPÓLNE UDZIELANIE ZAMÓWIENIA (jeżeli dotyczy):</w:t>
        <w:br w:type="textWrapping"/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  <w:br w:type="textWrapping"/>
        <w:t xml:space="preserve">SEKCJA II: PRZEDMIOT ZAMÓWIENIA</w:t>
        <w:br w:type="textWrapping"/>
        <w:t xml:space="preserve">II.1) Nazwa nadana zamówieniu przez zamawiającego: </w:t>
        <w:br w:type="textWrapping"/>
        <w:t xml:space="preserve">AKTYWIZACJA MIESZKAŃCÓW POPRZEZ TWORZENIE MIEJSC REKREACJI W GMINIE JASTRZĘBIA Z podziałem na zadania ZADANIE 1: BUDOWA BOISKA PRZY SZKOLE W MĄKOSACH STARYCH ZADANIE 2: WYPOSAŻENIE I MONTAŻ URZADZEŃ PLACU ZABAW NA DZIAŁCE NR 1184 W MIEJSCOWOŚCI GORYŃ GMINA JASTRZĘBIA</w:t>
        <w:br w:type="textWrapping"/>
        <w:t xml:space="preserve">Numer referencyjny (jeżeli dotyczy): </w:t>
        <w:br w:type="textWrapping"/>
        <w:t xml:space="preserve">RI.271.15.2017</w:t>
        <w:br w:type="textWrapping"/>
        <w:t xml:space="preserve">II.2) Rodzaj zamówienia:</w:t>
        <w:br w:type="textWrapping"/>
        <w:t xml:space="preserve">Roboty budowlane</w:t>
        <w:br w:type="textWrapping"/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  <w:br w:type="textWrapping"/>
        <w:t xml:space="preserve">ZADANIE 1: BUDOWA BOISKA PRZY SZKOLE W MĄKOSACH STARYCH 1.1 roboty przygotowawcze - roboty pomiarowe - usunięcie humusu - przestawienie piłkochwytow - przestawienie ogrodzenia 1.2 roboty ziemne - wykonanie rowków pod obrzeża 1.3 podbudowy - wykonanie koryta w gr. kat. II-IV o gr. 20cm - wykonanie warstwy odsączającej z piasku gr. 10cm - wzmocnienie podłoża geowłókniną 1.4 boiska - ustawienie obrzeży bet 30x8cm z oporem z betonu C12/15 - wykonanie podbudowy z dwóch warstw kruszywa 31,5/63mm gr. 10cm, 0/31,5mm gr. 5cm. - wykonanie nawierzchni poliuretanowej dwuwarstwowej o łącznej grubości 4,3mm - wykonanie nawierzchni z kostki brukowej (opaska wokół boiska) 1.5 wyposażenie boisk - zakup i montaż dwóch kompletów koszy z tablicami, słupków i siatki do siatkówki, słupków i siatki do tenisa - zakup i montaż ławek, koszy na śmieci i tablicy informacyjno-regulaminowej - wykonanie zieleńca wokół boiska ZADANIE 2: WYPOSAŻENIE I MONTAŻ URZADZEŃ PLACU ZABAW NA DZIAŁCE NR 1184 W MIEJSCOWOŚCI GORYŃ GMINA JASTRZĘBIA 2.1 roboty ziemne - roboty pomiarowe - usunięcie humusu - wykonanie koryta o gr. 10cm - odwóz nadmiaru urobku na odl. do 5km 2.2 nawierzchnia trawiasta - wykonanie zieleńca 2.3 nawierzchnia piaskowa - zakup i ułożenie geowłókniny separacyjnej - wykonanie nawierzchni paskowej o gr 30cm 2.4 urządzenia placu zabaw - zakup i montaż urządzeń zabawowych - zakup i montaż ławek, koszy na śmieci i tablic regulaminowo - informacyjnych - zakup i posadzenie krzewów</w:t>
        <w:br w:type="textWrapping"/>
        <w:t xml:space="preserve">II.4) Informacja o częściach zamówienia:</w:t>
        <w:br w:type="textWrapping"/>
        <w:t xml:space="preserve">Zamówienie podzielone jest na części:</w:t>
        <w:br w:type="textWrapping"/>
        <w:t xml:space="preserve">Tak</w:t>
        <w:br w:type="textWrapping"/>
        <w:br w:type="textWrapping"/>
        <w:t xml:space="preserve">II.5) Główny Kod CPV: 45111291-4</w:t>
        <w:br w:type="textWrapping"/>
        <w:t xml:space="preserve">Dodatkowe kody CPV: 45112723-9, 37440000-4, 45223800-4, 45100000-8, 45233120-6, 45212221-1, 45111200-0</w:t>
        <w:br w:type="textWrapping"/>
        <w:t xml:space="preserve">SEKCJA III: PROCEDURA</w:t>
        <w:br w:type="textWrapping"/>
        <w:t xml:space="preserve">III.1) TRYB UDZIELENIA ZAMÓWIENIA </w:t>
        <w:br w:type="textWrapping"/>
        <w:t xml:space="preserve">Przetarg nieograniczony</w:t>
        <w:br w:type="textWrapping"/>
        <w:t xml:space="preserve">III.2) Ogłoszenie dotyczy zakończenia dynamicznego systemu zakupów </w:t>
        <w:br w:type="textWrapping"/>
        <w:t xml:space="preserve">III.3) Informacje dodatkowe: </w:t>
        <w:br w:type="textWrapping"/>
        <w:t xml:space="preserve">SEKCJA IV: UDZIELENIE ZAMÓWIENIA</w:t>
        <w:br w:type="textWrapping"/>
        <w:t xml:space="preserve">CZĘŚĆ NR: 1  </w:t>
        <w:tab/>
        <w:t xml:space="preserve">NAZWA: BUDOWA BOISKA PRZY SZKOLE W MĄKOSACH STARYCH</w:t>
        <w:br w:type="textWrapping"/>
        <w:t xml:space="preserve">Postępowanie/część zostało unieważnione nie </w:t>
        <w:br w:type="textWrapping"/>
        <w:t xml:space="preserve">Należy podać podstawę i przyczynę unieważnienia postępowania: </w:t>
        <w:br w:type="textWrapping"/>
        <w:t xml:space="preserve">IV.1) DATA UDZIELENIA ZAMÓWIENIA: 13/07/2017</w:t>
        <w:br w:type="textWrapping"/>
        <w:t xml:space="preserve">IV.2 Całkowita wartość zamówienia</w:t>
        <w:br w:type="textWrapping"/>
        <w:t xml:space="preserve">Wartość bez VAT</w:t>
        <w:br w:type="textWrapping"/>
        <w:t xml:space="preserve">WalutaPLN</w:t>
        <w:br w:type="textWrapping"/>
        <w:br w:type="textWrapping"/>
        <w:t xml:space="preserve">IV.3) INFORMACJE O OFERTACH</w:t>
        <w:br w:type="textWrapping"/>
        <w:t xml:space="preserve">Liczba otrzymanych ofert1</w:t>
        <w:br w:type="textWrapping"/>
        <w:t xml:space="preserve">w tym </w:t>
        <w:br w:type="textWrapping"/>
        <w:t xml:space="preserve">Liczba otrzymanych ofert od małych i średnich przedsiębiorstw: 1</w:t>
        <w:br w:type="textWrapping"/>
        <w:t xml:space="preserve">Liczba otrzymanych ofert od wykonawców z innych państw członkowskich Unii Europejskiej: </w:t>
        <w:br w:type="textWrapping"/>
        <w:t xml:space="preserve">Liczba otrzymanych ofert od wykonawców z państw niebędących członkami Unii Europejskiej: </w:t>
        <w:br w:type="textWrapping"/>
        <w:t xml:space="preserve">liczba ofert otrzymanych drogą elektroniczną:</w:t>
        <w:br w:type="textWrapping"/>
        <w:br w:type="textWrapping"/>
        <w:t xml:space="preserve">IV.4) LICZBA ODRZUCONYCH OFERT: 0</w:t>
        <w:br w:type="textWrapping"/>
        <w:t xml:space="preserve">IV.5) NAZWA I ADRES WYKONAWCY, KTÓREMU UDZIELONO ZAMÓWIENIA</w:t>
        <w:br w:type="textWrapping"/>
        <w:t xml:space="preserve">Zamówienie zostało udzielone wykonawcom wspólnie ubiegającym się o udzielenie: </w:t>
        <w:br w:type="textWrapping"/>
        <w:t xml:space="preserve">nie </w:t>
        <w:br w:type="textWrapping"/>
        <w:t xml:space="preserve">EUROCOURT Sp. z o.o.,  ,  ul. Wolność 8 lokal 7,  26-600,  Radom,  kraj/woj. mazowieckie</w:t>
        <w:br w:type="textWrapping"/>
        <w:t xml:space="preserve">Wykonawca jest małym/średnim przedsiębiorcą: tak </w:t>
        <w:br w:type="textWrapping"/>
        <w:t xml:space="preserve">Wykonawca pochodzi z innego państwa członkowskiego Unii Europejskiej: nie </w:t>
        <w:br w:type="textWrapping"/>
        <w:t xml:space="preserve">Skrót literowy nazwy państwa: </w:t>
        <w:br w:type="textWrapping"/>
        <w:t xml:space="preserve">Wykonawca pochodzi z innego państwa nie będącego członkiem Unii Europejskiej: nie </w:t>
        <w:br w:type="textWrapping"/>
        <w:t xml:space="preserve">Skrót literowy nazwy państwa: </w:t>
        <w:br w:type="textWrapping"/>
        <w:t xml:space="preserve">IV.6) INFORMACJA O CENIE WYBRANEJ OFERTY/ WARTOŚCI ZAWARTEJ UMOWY ORAZ O OFERTACH Z NAJNIŻSZĄ I NAJWYŻSZĄ CENĄ/KOSZTEM </w:t>
        <w:br w:type="textWrapping"/>
        <w:t xml:space="preserve">Cena wybranej oferty/wartość umowy 181651,32</w:t>
        <w:br w:type="textWrapping"/>
        <w:t xml:space="preserve">Oferta z najniższą ceną/kosztem 181651,32</w:t>
        <w:br w:type="textWrapping"/>
        <w:t xml:space="preserve">&gt; Oferta z najwyższą ceną/kosztem </w:t>
        <w:br w:type="textWrapping"/>
        <w:t xml:space="preserve">Waluta: PLN</w:t>
        <w:br w:type="textWrapping"/>
        <w:br w:type="textWrapping"/>
        <w:t xml:space="preserve">IV.7) Informacje na temat podwykonawstwa </w:t>
        <w:br w:type="textWrapping"/>
        <w:t xml:space="preserve">Wykonawca przewiduje powierzenie wykonania części zamówienia podwykonawcy/podwykonawcom </w:t>
        <w:br w:type="textWrapping"/>
        <w:t xml:space="preserve">Wartość lub procentowa część zamówienia, jaka zostanie powierzona podwykonawcy lub podwykonawcom: </w:t>
        <w:br w:type="textWrapping"/>
        <w:t xml:space="preserve">IV.8) Informacje dodatkowe: </w:t>
        <w:br w:type="textWrapping"/>
        <w:t xml:space="preserve">CZĘŚĆ NR: 2  </w:t>
        <w:tab/>
        <w:t xml:space="preserve">NAZWA: WYPOSAŻENIE I MONTAŻ URZADZEŃ PLACU ZABAW NA DZIAŁCE NR 1184 W MIEJSCOWOŚCI GORYŃ GMINA JASTRZĘBIA</w:t>
        <w:br w:type="textWrapping"/>
        <w:t xml:space="preserve">Postępowanie/część zostało unieważnione tak </w:t>
        <w:br w:type="textWrapping"/>
        <w:t xml:space="preserve">Należy podać podstawę i przyczynę unieważnienia postępowania: </w:t>
        <w:br w:type="textWrapping"/>
        <w:t xml:space="preserve">Nie wpłynęła żadna oferta</w:t>
        <w:br w:type="textWrapping"/>
        <w:t xml:space="preserve">IV.1) DATA UDZIELENIA ZAMÓWIENIA: </w:t>
        <w:br w:type="textWrapping"/>
        <w:t xml:space="preserve">IV.2 Całkowita wartość zamówienia</w:t>
        <w:br w:type="textWrapping"/>
        <w:t xml:space="preserve">Wartość bez VAT</w:t>
        <w:br w:type="textWrapping"/>
        <w:t xml:space="preserve">Waluta</w:t>
        <w:br w:type="textWrapping"/>
        <w:br w:type="textWrapping"/>
        <w:t xml:space="preserve">IV.3) INFORMACJE O OFERTACH</w:t>
        <w:br w:type="textWrapping"/>
        <w:t xml:space="preserve">Liczba otrzymanych ofert</w:t>
        <w:br w:type="textWrapping"/>
        <w:t xml:space="preserve">w tym </w:t>
        <w:br w:type="textWrapping"/>
        <w:t xml:space="preserve">Liczba otrzymanych ofert od małych i średnich przedsiębiorstw: </w:t>
        <w:br w:type="textWrapping"/>
        <w:t xml:space="preserve">Liczba otrzymanych ofert od wykonawców z innych państw członkowskich Unii Europejskiej: </w:t>
        <w:br w:type="textWrapping"/>
        <w:t xml:space="preserve">Liczba otrzymanych ofert od wykonawców z państw niebędących członkami Unii Europejskiej: </w:t>
        <w:br w:type="textWrapping"/>
        <w:t xml:space="preserve">liczba ofert otrzymanych drogą elektroniczną:</w:t>
        <w:br w:type="textWrapping"/>
        <w:br w:type="textWrapping"/>
        <w:t xml:space="preserve">IV.4) LICZBA ODRZUCONYCH OFERT: </w:t>
        <w:br w:type="textWrapping"/>
        <w:t xml:space="preserve">IV.5) NAZWA I ADRES WYKONAWCY, KTÓREMU UDZIELONO ZAMÓWIENIA</w:t>
        <w:br w:type="textWrapping"/>
        <w:t xml:space="preserve">Zamówienie zostało udzielone wykonawcom wspólnie ubiegającym się o udzielenie: </w:t>
        <w:br w:type="textWrapping"/>
        <w:t xml:space="preserve">nie </w:t>
        <w:br w:type="textWrapping"/>
        <w:t xml:space="preserve">,  ,  ,  ,  ,  kraj/woj. </w:t>
        <w:br w:type="textWrapping"/>
        <w:t xml:space="preserve">Wykonawca jest małym/średnim przedsiębiorcą: nie </w:t>
        <w:br w:type="textWrapping"/>
        <w:t xml:space="preserve">Wykonawca pochodzi z innego państwa członkowskiego Unii Europejskiej: nie </w:t>
        <w:br w:type="textWrapping"/>
        <w:t xml:space="preserve">Skrót literowy nazwy państwa: </w:t>
        <w:br w:type="textWrapping"/>
        <w:t xml:space="preserve">Wykonawca pochodzi z innego państwa nie będącego członkiem Unii Europejskiej: nie </w:t>
        <w:br w:type="textWrapping"/>
        <w:t xml:space="preserve">Skrót literowy nazwy państwa: </w:t>
        <w:br w:type="textWrapping"/>
        <w:t xml:space="preserve">IV.6) INFORMACJA O CENIE WYBRANEJ OFERTY/ WARTOŚCI ZAWARTEJ UMOWY ORAZ O OFERTACH Z NAJNIŻSZĄ I NAJWYŻSZĄ CENĄ/KOSZTEM </w:t>
        <w:br w:type="textWrapping"/>
        <w:t xml:space="preserve">Cena wybranej oferty/wartość umowy </w:t>
        <w:br w:type="textWrapping"/>
        <w:t xml:space="preserve">Oferta z najniższą ceną/kosztem </w:t>
        <w:br w:type="textWrapping"/>
        <w:t xml:space="preserve">&gt; Oferta z najwyższą ceną/kosztem </w:t>
        <w:br w:type="textWrapping"/>
        <w:t xml:space="preserve">Waluta:</w:t>
        <w:br w:type="textWrapping"/>
        <w:br w:type="textWrapping"/>
        <w:t xml:space="preserve">IV.7) Informacje na temat podwykonawstwa </w:t>
        <w:br w:type="textWrapping"/>
        <w:t xml:space="preserve">Wykonawca przewiduje powierzenie wykonania części zamówienia podwykonawcy/podwykonawcom </w:t>
        <w:br w:type="textWrapping"/>
        <w:t xml:space="preserve">Wartość lub procentowa część zamówienia, jaka zostanie powierzona podwykonawcy lub podwykonawcom: </w:t>
        <w:br w:type="textWrapping"/>
        <w:t xml:space="preserve">IV.8) Informacje dodatkowe: </w:t>
        <w:br w:type="textWrapping"/>
        <w:br w:type="textWrapping"/>
        <w:t xml:space="preserve">IV.9) UZASADNIENIE UDZIELENIA ZAMÓWIENIA W TRYBIE NEGOCJACJI BEZ OGŁOSZENIA, ZAMÓWIENIA Z WOLNEJ RĘKI ALBO ZAPYTANIA O CENĘ</w:t>
        <w:br w:type="textWrapping"/>
        <w:t xml:space="preserve">IV.9.1) Podstawa prawna</w:t>
        <w:br w:type="textWrapping"/>
        <w:t xml:space="preserve">Postępowanie prowadzone jest w trybie   na podstawie art.  ustawy Pzp. </w:t>
        <w:br w:type="textWrapping"/>
        <w:br w:type="textWrapping"/>
        <w:t xml:space="preserve">IV.9.2) Uzasadnienia wyboru trybu </w:t>
        <w:br w:type="textWrapping"/>
        <w:t xml:space="preserve">Należy podać uzasadnienie faktyczne i prawne wyboru trybu oraz wyjaśnić, dlaczego udzielenie zamówienia jest zgodne z przepisami. </w:t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ny" w:default="1">
    <w:name w:val="Normal"/>
    <w:qFormat w:val="1"/>
    <w:rsid w:val="0055564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